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9FE" w:rsidRPr="00F31B89" w:rsidRDefault="00F719FE" w:rsidP="00C65A5F">
      <w:pPr>
        <w:tabs>
          <w:tab w:val="left" w:pos="0"/>
        </w:tabs>
        <w:jc w:val="center"/>
        <w:rPr>
          <w:b/>
          <w:sz w:val="28"/>
          <w:szCs w:val="28"/>
        </w:rPr>
      </w:pPr>
      <w:r w:rsidRPr="00F31B89">
        <w:rPr>
          <w:b/>
          <w:sz w:val="28"/>
          <w:szCs w:val="28"/>
        </w:rPr>
        <w:t xml:space="preserve">Публичное представление </w:t>
      </w:r>
    </w:p>
    <w:p w:rsidR="00F719FE" w:rsidRPr="00F31B89" w:rsidRDefault="00F719FE" w:rsidP="00C65A5F">
      <w:pPr>
        <w:ind w:left="-567"/>
        <w:jc w:val="center"/>
        <w:rPr>
          <w:b/>
          <w:sz w:val="28"/>
          <w:szCs w:val="28"/>
        </w:rPr>
      </w:pPr>
      <w:r w:rsidRPr="00F31B89">
        <w:rPr>
          <w:b/>
          <w:sz w:val="28"/>
          <w:szCs w:val="28"/>
        </w:rPr>
        <w:t xml:space="preserve">собственного инновационного педагогического опыта </w:t>
      </w:r>
    </w:p>
    <w:p w:rsidR="00F719FE" w:rsidRPr="00F31B89" w:rsidRDefault="00F719FE" w:rsidP="00F719FE">
      <w:pPr>
        <w:jc w:val="center"/>
        <w:rPr>
          <w:b/>
          <w:sz w:val="28"/>
          <w:szCs w:val="28"/>
        </w:rPr>
      </w:pPr>
      <w:r w:rsidRPr="00F31B89">
        <w:rPr>
          <w:b/>
          <w:sz w:val="28"/>
          <w:szCs w:val="28"/>
        </w:rPr>
        <w:t xml:space="preserve">учителя начальных </w:t>
      </w:r>
      <w:proofErr w:type="gramStart"/>
      <w:r w:rsidRPr="00F31B89">
        <w:rPr>
          <w:b/>
          <w:sz w:val="28"/>
          <w:szCs w:val="28"/>
        </w:rPr>
        <w:t>классов  МОУ</w:t>
      </w:r>
      <w:proofErr w:type="gramEnd"/>
      <w:r w:rsidRPr="00F31B89">
        <w:rPr>
          <w:b/>
          <w:sz w:val="28"/>
          <w:szCs w:val="28"/>
        </w:rPr>
        <w:t xml:space="preserve"> «ЦО «</w:t>
      </w:r>
      <w:proofErr w:type="spellStart"/>
      <w:r w:rsidRPr="00F31B89">
        <w:rPr>
          <w:b/>
          <w:sz w:val="28"/>
          <w:szCs w:val="28"/>
        </w:rPr>
        <w:t>Тавла</w:t>
      </w:r>
      <w:proofErr w:type="spellEnd"/>
      <w:r w:rsidRPr="00F31B89">
        <w:rPr>
          <w:b/>
          <w:sz w:val="28"/>
          <w:szCs w:val="28"/>
        </w:rPr>
        <w:t>» - СОШ №17»</w:t>
      </w:r>
    </w:p>
    <w:p w:rsidR="004E6E3B" w:rsidRPr="004E6E3B" w:rsidRDefault="004E6E3B" w:rsidP="004E6E3B">
      <w:pPr>
        <w:ind w:firstLine="709"/>
        <w:jc w:val="center"/>
        <w:rPr>
          <w:b/>
          <w:sz w:val="28"/>
          <w:szCs w:val="28"/>
        </w:rPr>
      </w:pPr>
      <w:proofErr w:type="spellStart"/>
      <w:proofErr w:type="gramStart"/>
      <w:r w:rsidRPr="004E6E3B">
        <w:rPr>
          <w:b/>
          <w:sz w:val="28"/>
          <w:szCs w:val="28"/>
        </w:rPr>
        <w:t>Еремкиной</w:t>
      </w:r>
      <w:proofErr w:type="spellEnd"/>
      <w:r w:rsidRPr="004E6E3B">
        <w:rPr>
          <w:b/>
          <w:sz w:val="28"/>
          <w:szCs w:val="28"/>
        </w:rPr>
        <w:t xml:space="preserve">  Надежды</w:t>
      </w:r>
      <w:proofErr w:type="gramEnd"/>
      <w:r w:rsidRPr="004E6E3B">
        <w:rPr>
          <w:b/>
          <w:sz w:val="28"/>
          <w:szCs w:val="28"/>
        </w:rPr>
        <w:t xml:space="preserve"> Васильевны.</w:t>
      </w:r>
    </w:p>
    <w:p w:rsidR="00AC55DC" w:rsidRDefault="00AC55DC" w:rsidP="004E6E3B">
      <w:pPr>
        <w:pStyle w:val="Default"/>
        <w:jc w:val="center"/>
        <w:rPr>
          <w:b/>
          <w:bCs/>
          <w:sz w:val="28"/>
          <w:szCs w:val="28"/>
        </w:rPr>
      </w:pPr>
    </w:p>
    <w:p w:rsidR="00C65A5F" w:rsidRPr="00C65A5F" w:rsidRDefault="00C65A5F" w:rsidP="00C65A5F">
      <w:pPr>
        <w:pStyle w:val="a6"/>
        <w:numPr>
          <w:ilvl w:val="0"/>
          <w:numId w:val="5"/>
        </w:numPr>
        <w:ind w:left="0" w:firstLine="0"/>
        <w:jc w:val="both"/>
        <w:rPr>
          <w:rStyle w:val="c8"/>
          <w:rFonts w:ascii="Times New Roman" w:hAnsi="Times New Roman"/>
          <w:sz w:val="28"/>
          <w:szCs w:val="28"/>
          <w:lang w:val="ru-RU"/>
        </w:rPr>
      </w:pPr>
      <w:proofErr w:type="gramStart"/>
      <w:r w:rsidRPr="00C65A5F">
        <w:rPr>
          <w:rStyle w:val="c8"/>
          <w:rFonts w:ascii="Times New Roman" w:hAnsi="Times New Roman"/>
          <w:sz w:val="28"/>
          <w:szCs w:val="28"/>
          <w:lang w:val="ru-RU"/>
        </w:rPr>
        <w:t>Педагогическая  проблема</w:t>
      </w:r>
      <w:proofErr w:type="gramEnd"/>
      <w:r w:rsidRPr="00C65A5F">
        <w:rPr>
          <w:rStyle w:val="c8"/>
          <w:rFonts w:ascii="Times New Roman" w:hAnsi="Times New Roman"/>
          <w:sz w:val="28"/>
          <w:szCs w:val="28"/>
          <w:lang w:val="ru-RU"/>
        </w:rPr>
        <w:t>, над которой я работаю - это «Взаимодействие игровой и учебно-познавательной деятельности младших школьников в условиях реализации ФГОС НОО»</w:t>
      </w:r>
    </w:p>
    <w:p w:rsidR="00BA17C4" w:rsidRPr="00C65A5F" w:rsidRDefault="00BA17C4" w:rsidP="00C65A5F">
      <w:pPr>
        <w:pStyle w:val="Default"/>
        <w:ind w:left="360"/>
        <w:rPr>
          <w:bCs/>
          <w:sz w:val="28"/>
          <w:szCs w:val="28"/>
        </w:rPr>
      </w:pPr>
    </w:p>
    <w:p w:rsidR="00C65A5F" w:rsidRPr="00C65A5F" w:rsidRDefault="00C65A5F" w:rsidP="00C65A5F">
      <w:pPr>
        <w:rPr>
          <w:sz w:val="27"/>
          <w:szCs w:val="27"/>
        </w:rPr>
      </w:pPr>
      <w:r w:rsidRPr="00C65A5F">
        <w:rPr>
          <w:sz w:val="28"/>
          <w:szCs w:val="28"/>
        </w:rPr>
        <w:t xml:space="preserve">2.   </w:t>
      </w:r>
      <w:proofErr w:type="spellStart"/>
      <w:proofErr w:type="gramStart"/>
      <w:r w:rsidRPr="00C65A5F">
        <w:rPr>
          <w:sz w:val="28"/>
          <w:szCs w:val="28"/>
        </w:rPr>
        <w:t>Еремкина</w:t>
      </w:r>
      <w:proofErr w:type="spellEnd"/>
      <w:r w:rsidRPr="00C65A5F">
        <w:rPr>
          <w:sz w:val="28"/>
          <w:szCs w:val="28"/>
        </w:rPr>
        <w:t xml:space="preserve">  Надежда</w:t>
      </w:r>
      <w:proofErr w:type="gramEnd"/>
      <w:r w:rsidRPr="00C65A5F">
        <w:rPr>
          <w:sz w:val="28"/>
          <w:szCs w:val="28"/>
        </w:rPr>
        <w:t xml:space="preserve"> Васильевна,</w:t>
      </w:r>
      <w:r w:rsidRPr="00C65A5F">
        <w:rPr>
          <w:sz w:val="27"/>
          <w:szCs w:val="27"/>
        </w:rPr>
        <w:t xml:space="preserve"> образование-высшее, в 1999 году закончила </w:t>
      </w:r>
      <w:r>
        <w:rPr>
          <w:sz w:val="27"/>
          <w:szCs w:val="27"/>
        </w:rPr>
        <w:t xml:space="preserve">   </w:t>
      </w:r>
      <w:r w:rsidRPr="00C65A5F">
        <w:rPr>
          <w:sz w:val="27"/>
          <w:szCs w:val="27"/>
        </w:rPr>
        <w:t xml:space="preserve">МГПИ им. М.Е. </w:t>
      </w:r>
      <w:proofErr w:type="spellStart"/>
      <w:r w:rsidRPr="00C65A5F">
        <w:rPr>
          <w:sz w:val="27"/>
          <w:szCs w:val="27"/>
        </w:rPr>
        <w:t>Евсевьева</w:t>
      </w:r>
      <w:proofErr w:type="spellEnd"/>
      <w:r w:rsidRPr="00C65A5F">
        <w:rPr>
          <w:sz w:val="27"/>
          <w:szCs w:val="27"/>
        </w:rPr>
        <w:t xml:space="preserve"> по специальности «Педагогика и методика начального образования», общий педагогический стаж работы – 8 лет, стаж работы в данном образовательном учреждении – с сентября 2018 г.</w:t>
      </w:r>
    </w:p>
    <w:p w:rsidR="00C65A5F" w:rsidRPr="003D1E4E" w:rsidRDefault="00C65A5F" w:rsidP="00C65A5F">
      <w:pPr>
        <w:pStyle w:val="a6"/>
        <w:rPr>
          <w:sz w:val="28"/>
          <w:szCs w:val="28"/>
          <w:lang w:val="ru-RU"/>
        </w:rPr>
      </w:pPr>
    </w:p>
    <w:p w:rsidR="00C65A5F" w:rsidRPr="003D1E4E" w:rsidRDefault="00C65A5F" w:rsidP="00C65A5F">
      <w:pPr>
        <w:pStyle w:val="a6"/>
        <w:ind w:left="360"/>
        <w:rPr>
          <w:rFonts w:ascii="Times New Roman" w:hAnsi="Times New Roman"/>
          <w:sz w:val="28"/>
          <w:szCs w:val="28"/>
          <w:lang w:val="ru-RU"/>
        </w:rPr>
      </w:pPr>
    </w:p>
    <w:p w:rsidR="00FC55E4" w:rsidRPr="00C65A5F" w:rsidRDefault="00C65A5F" w:rsidP="00C65A5F">
      <w:pPr>
        <w:jc w:val="both"/>
        <w:rPr>
          <w:b/>
          <w:sz w:val="28"/>
          <w:szCs w:val="28"/>
        </w:rPr>
      </w:pPr>
      <w:r w:rsidRPr="00C65A5F">
        <w:rPr>
          <w:sz w:val="28"/>
          <w:szCs w:val="28"/>
        </w:rPr>
        <w:t>3.</w:t>
      </w:r>
      <w:r w:rsidR="00BA17C4" w:rsidRPr="00C65A5F">
        <w:rPr>
          <w:b/>
          <w:sz w:val="28"/>
          <w:szCs w:val="28"/>
        </w:rPr>
        <w:t xml:space="preserve">Актуальность данной проблемы </w:t>
      </w:r>
    </w:p>
    <w:p w:rsidR="00187B3A" w:rsidRPr="00F719FE" w:rsidRDefault="00F719FE" w:rsidP="00F719FE">
      <w:pPr>
        <w:pStyle w:val="a7"/>
        <w:ind w:firstLine="567"/>
        <w:jc w:val="both"/>
        <w:rPr>
          <w:rFonts w:ascii="Times New Roman" w:hAnsi="Times New Roman"/>
          <w:sz w:val="28"/>
          <w:szCs w:val="28"/>
        </w:rPr>
      </w:pPr>
      <w:r>
        <w:rPr>
          <w:rFonts w:ascii="Arial" w:hAnsi="Arial" w:cs="Arial"/>
        </w:rPr>
        <w:t xml:space="preserve"> </w:t>
      </w:r>
      <w:r w:rsidRPr="00F719FE">
        <w:rPr>
          <w:rFonts w:ascii="Times New Roman" w:hAnsi="Times New Roman"/>
          <w:sz w:val="28"/>
          <w:szCs w:val="28"/>
        </w:rPr>
        <w:t>В условиях федеральных государственных образовательных стандартов начального общего образования плавный переход к учебно-познавательной деятельности и её развитие на основе игровой деятельности является одной из актуальных задач, поскольку это обеспечивает гармоничное развитие ребёнка. Если происходит значительное ограничение игровой деятельности, то формирование учебной деятельности усложняется, поскольку оно происходит путём научения, и при том самостоятельная активность ре</w:t>
      </w:r>
      <w:r>
        <w:rPr>
          <w:rFonts w:ascii="Times New Roman" w:hAnsi="Times New Roman"/>
          <w:sz w:val="28"/>
          <w:szCs w:val="28"/>
        </w:rPr>
        <w:t>бёнка в деятельности ограничена. Поэтому</w:t>
      </w:r>
      <w:r w:rsidRPr="00F719FE">
        <w:rPr>
          <w:rFonts w:ascii="Times New Roman" w:hAnsi="Times New Roman"/>
          <w:sz w:val="28"/>
          <w:szCs w:val="28"/>
        </w:rPr>
        <w:t xml:space="preserve"> целесообразно уделять большое внимание игровой деятельности в проце</w:t>
      </w:r>
      <w:r>
        <w:rPr>
          <w:rFonts w:ascii="Times New Roman" w:hAnsi="Times New Roman"/>
          <w:sz w:val="28"/>
          <w:szCs w:val="28"/>
        </w:rPr>
        <w:t xml:space="preserve">ссе обучения младших школьников. В этом возрасте </w:t>
      </w:r>
      <w:r w:rsidRPr="00F719FE">
        <w:rPr>
          <w:rFonts w:ascii="Times New Roman" w:hAnsi="Times New Roman"/>
          <w:sz w:val="28"/>
          <w:szCs w:val="28"/>
        </w:rPr>
        <w:t>изменяется соотношение между игровой и учебно-познавательной деятельностью, игра начинает подчиняться учебной деятельности.</w:t>
      </w:r>
    </w:p>
    <w:p w:rsidR="00FC55E4" w:rsidRDefault="004E6A9A" w:rsidP="004E6A9A">
      <w:pPr>
        <w:jc w:val="both"/>
        <w:rPr>
          <w:rFonts w:eastAsiaTheme="minorHAnsi"/>
          <w:b/>
          <w:color w:val="000000"/>
          <w:sz w:val="28"/>
          <w:szCs w:val="28"/>
          <w:lang w:eastAsia="en-US"/>
        </w:rPr>
      </w:pPr>
      <w:r>
        <w:rPr>
          <w:rFonts w:eastAsiaTheme="minorHAnsi"/>
          <w:color w:val="000000"/>
          <w:sz w:val="28"/>
          <w:szCs w:val="28"/>
          <w:lang w:eastAsia="en-US"/>
        </w:rPr>
        <w:t xml:space="preserve">  </w:t>
      </w:r>
      <w:r w:rsidR="00187B3A" w:rsidRPr="00187B3A">
        <w:rPr>
          <w:rFonts w:eastAsiaTheme="minorHAnsi"/>
          <w:b/>
          <w:color w:val="000000"/>
          <w:sz w:val="28"/>
          <w:szCs w:val="28"/>
          <w:lang w:eastAsia="en-US"/>
        </w:rPr>
        <w:t>Практическая значимость</w:t>
      </w:r>
    </w:p>
    <w:p w:rsidR="004E6A9A" w:rsidRPr="00A769BD" w:rsidRDefault="00C65A5F" w:rsidP="004E6A9A">
      <w:pPr>
        <w:jc w:val="both"/>
        <w:rPr>
          <w:sz w:val="28"/>
          <w:szCs w:val="28"/>
        </w:rPr>
      </w:pPr>
      <w:r>
        <w:rPr>
          <w:rFonts w:eastAsiaTheme="minorHAnsi"/>
          <w:color w:val="000000"/>
          <w:sz w:val="28"/>
          <w:szCs w:val="28"/>
          <w:lang w:eastAsia="en-US"/>
        </w:rPr>
        <w:t xml:space="preserve">    </w:t>
      </w:r>
      <w:r w:rsidR="00187B3A" w:rsidRPr="00A769BD">
        <w:rPr>
          <w:rFonts w:eastAsiaTheme="minorHAnsi"/>
          <w:color w:val="000000"/>
          <w:sz w:val="28"/>
          <w:szCs w:val="28"/>
          <w:lang w:eastAsia="en-US"/>
        </w:rPr>
        <w:t xml:space="preserve"> </w:t>
      </w:r>
      <w:r w:rsidR="00FC55E4" w:rsidRPr="00A769BD">
        <w:rPr>
          <w:sz w:val="28"/>
          <w:szCs w:val="28"/>
        </w:rPr>
        <w:t>Значение использования игровой технологии при решении задач ФГОС состоит в том, что она позволяет достичь положительного эффекта: в качестве педагогической технологии для освоения понятий, тем и областей знаний; как элемента более широкой технологии; в качестве способа, приёма, метода, средства обучающего диалога при решении социальных, нравственных задач; как основы взаимодействия в условиях социальной мобильности и информационной насыщенности.</w:t>
      </w:r>
    </w:p>
    <w:p w:rsidR="00A769BD" w:rsidRPr="00A769BD" w:rsidRDefault="00C65A5F" w:rsidP="00775AAC">
      <w:pPr>
        <w:jc w:val="both"/>
        <w:rPr>
          <w:sz w:val="28"/>
          <w:szCs w:val="28"/>
        </w:rPr>
      </w:pPr>
      <w:r>
        <w:rPr>
          <w:sz w:val="28"/>
          <w:szCs w:val="28"/>
        </w:rPr>
        <w:t xml:space="preserve">    </w:t>
      </w:r>
      <w:r w:rsidR="00F719FE">
        <w:rPr>
          <w:sz w:val="28"/>
          <w:szCs w:val="28"/>
        </w:rPr>
        <w:t>И</w:t>
      </w:r>
      <w:r w:rsidR="00F719FE" w:rsidRPr="00A769BD">
        <w:rPr>
          <w:sz w:val="28"/>
          <w:szCs w:val="28"/>
        </w:rPr>
        <w:t>спользование игр</w:t>
      </w:r>
      <w:r w:rsidR="00F719FE">
        <w:rPr>
          <w:sz w:val="28"/>
          <w:szCs w:val="28"/>
        </w:rPr>
        <w:t xml:space="preserve"> дает ш</w:t>
      </w:r>
      <w:r w:rsidR="00A769BD" w:rsidRPr="00A769BD">
        <w:rPr>
          <w:sz w:val="28"/>
          <w:szCs w:val="28"/>
        </w:rPr>
        <w:t>ирокие возможности для акти</w:t>
      </w:r>
      <w:r w:rsidR="00F719FE">
        <w:rPr>
          <w:sz w:val="28"/>
          <w:szCs w:val="28"/>
        </w:rPr>
        <w:t>визации учебного процесса</w:t>
      </w:r>
      <w:r w:rsidR="00EB3970">
        <w:rPr>
          <w:sz w:val="28"/>
          <w:szCs w:val="28"/>
        </w:rPr>
        <w:t>.</w:t>
      </w:r>
      <w:r w:rsidR="00F719FE">
        <w:rPr>
          <w:sz w:val="28"/>
          <w:szCs w:val="28"/>
        </w:rPr>
        <w:t xml:space="preserve"> </w:t>
      </w:r>
      <w:r w:rsidR="00EB3970" w:rsidRPr="00F32F23">
        <w:rPr>
          <w:sz w:val="28"/>
          <w:szCs w:val="28"/>
        </w:rPr>
        <w:t>Игра – одно из важных средств умственного и нравственного воспитания детей. В дошкольном возрасте игра является ведущей деятельностью. С приходом ребёнка в школу изменяется его социальная позиция, ведущая деятельность из игровой превращается в учебную и основным видом деятельности ребё</w:t>
      </w:r>
      <w:r>
        <w:rPr>
          <w:sz w:val="28"/>
          <w:szCs w:val="28"/>
        </w:rPr>
        <w:t xml:space="preserve">нка должно </w:t>
      </w:r>
      <w:proofErr w:type="spellStart"/>
      <w:r>
        <w:rPr>
          <w:sz w:val="28"/>
          <w:szCs w:val="28"/>
        </w:rPr>
        <w:t>стать</w:t>
      </w:r>
      <w:r w:rsidR="00EB3970">
        <w:rPr>
          <w:sz w:val="28"/>
          <w:szCs w:val="28"/>
        </w:rPr>
        <w:t>учение</w:t>
      </w:r>
      <w:proofErr w:type="spellEnd"/>
      <w:r w:rsidR="00EB3970">
        <w:rPr>
          <w:sz w:val="28"/>
          <w:szCs w:val="28"/>
        </w:rPr>
        <w:t>.</w:t>
      </w:r>
      <w:r w:rsidR="00A769BD" w:rsidRPr="00A769BD">
        <w:rPr>
          <w:sz w:val="28"/>
          <w:szCs w:val="28"/>
        </w:rPr>
        <w:br/>
      </w:r>
    </w:p>
    <w:p w:rsidR="00BA17C4" w:rsidRPr="00A769BD" w:rsidRDefault="00BA17C4" w:rsidP="00153978">
      <w:pPr>
        <w:jc w:val="both"/>
        <w:rPr>
          <w:sz w:val="28"/>
          <w:szCs w:val="28"/>
        </w:rPr>
      </w:pPr>
      <w:r w:rsidRPr="00A769BD">
        <w:rPr>
          <w:sz w:val="28"/>
          <w:szCs w:val="28"/>
        </w:rPr>
        <w:t> </w:t>
      </w:r>
    </w:p>
    <w:p w:rsidR="004A09F4" w:rsidRDefault="004A09F4" w:rsidP="00153978">
      <w:pPr>
        <w:jc w:val="both"/>
        <w:rPr>
          <w:sz w:val="28"/>
          <w:szCs w:val="28"/>
        </w:rPr>
      </w:pPr>
    </w:p>
    <w:p w:rsidR="00EB3970" w:rsidRDefault="003011B8" w:rsidP="00153978">
      <w:pPr>
        <w:jc w:val="both"/>
        <w:rPr>
          <w:b/>
          <w:sz w:val="28"/>
          <w:szCs w:val="28"/>
        </w:rPr>
      </w:pPr>
      <w:r>
        <w:rPr>
          <w:b/>
          <w:sz w:val="28"/>
          <w:szCs w:val="28"/>
        </w:rPr>
        <w:t xml:space="preserve"> </w:t>
      </w:r>
    </w:p>
    <w:p w:rsidR="00EB3970" w:rsidRDefault="00EB3970" w:rsidP="00153978">
      <w:pPr>
        <w:jc w:val="both"/>
        <w:rPr>
          <w:b/>
          <w:sz w:val="28"/>
          <w:szCs w:val="28"/>
        </w:rPr>
      </w:pPr>
    </w:p>
    <w:p w:rsidR="004A09F4" w:rsidRDefault="00775AAC" w:rsidP="00153978">
      <w:pPr>
        <w:jc w:val="both"/>
        <w:rPr>
          <w:rStyle w:val="c8"/>
          <w:sz w:val="28"/>
          <w:szCs w:val="28"/>
        </w:rPr>
      </w:pPr>
      <w:r>
        <w:rPr>
          <w:b/>
          <w:sz w:val="28"/>
          <w:szCs w:val="28"/>
        </w:rPr>
        <w:t>4.Основная идея</w:t>
      </w:r>
      <w:r w:rsidR="00FC55E4">
        <w:rPr>
          <w:b/>
          <w:sz w:val="28"/>
          <w:szCs w:val="28"/>
        </w:rPr>
        <w:t xml:space="preserve"> опыта</w:t>
      </w:r>
      <w:r>
        <w:rPr>
          <w:b/>
          <w:sz w:val="28"/>
          <w:szCs w:val="28"/>
        </w:rPr>
        <w:t>.</w:t>
      </w:r>
    </w:p>
    <w:p w:rsidR="00F719FE" w:rsidRPr="00F31B89" w:rsidRDefault="00F719FE" w:rsidP="00F719FE">
      <w:pPr>
        <w:pStyle w:val="a7"/>
        <w:ind w:firstLine="567"/>
        <w:jc w:val="both"/>
        <w:rPr>
          <w:rFonts w:ascii="Times New Roman" w:hAnsi="Times New Roman"/>
          <w:sz w:val="28"/>
          <w:szCs w:val="28"/>
          <w:shd w:val="clear" w:color="auto" w:fill="FFFFFF"/>
        </w:rPr>
      </w:pPr>
      <w:r>
        <w:rPr>
          <w:rFonts w:ascii="Times New Roman" w:hAnsi="Times New Roman"/>
          <w:sz w:val="28"/>
          <w:szCs w:val="28"/>
        </w:rPr>
        <w:tab/>
      </w:r>
      <w:r w:rsidRPr="00F31B89">
        <w:rPr>
          <w:rFonts w:ascii="Times New Roman" w:hAnsi="Times New Roman"/>
          <w:sz w:val="28"/>
          <w:szCs w:val="28"/>
          <w:shd w:val="clear" w:color="auto" w:fill="FFFFFF"/>
        </w:rPr>
        <w:t>На идею формирования педагогического опыта оказали влияние следующие факторы:</w:t>
      </w:r>
    </w:p>
    <w:p w:rsidR="00F719FE" w:rsidRPr="00F31B89" w:rsidRDefault="00F719FE" w:rsidP="00F719FE">
      <w:pPr>
        <w:pStyle w:val="a7"/>
        <w:numPr>
          <w:ilvl w:val="0"/>
          <w:numId w:val="4"/>
        </w:numPr>
        <w:ind w:left="284" w:hanging="280"/>
        <w:jc w:val="both"/>
        <w:rPr>
          <w:rFonts w:ascii="Times New Roman" w:hAnsi="Times New Roman"/>
          <w:sz w:val="28"/>
          <w:szCs w:val="28"/>
          <w:shd w:val="clear" w:color="auto" w:fill="FFFFFF"/>
        </w:rPr>
      </w:pPr>
      <w:r w:rsidRPr="00F31B89">
        <w:rPr>
          <w:rFonts w:ascii="Times New Roman" w:hAnsi="Times New Roman"/>
          <w:sz w:val="28"/>
          <w:szCs w:val="28"/>
          <w:shd w:val="clear" w:color="auto" w:fill="FFFFFF"/>
        </w:rPr>
        <w:t>требования ФГОС НОО</w:t>
      </w:r>
      <w:r>
        <w:rPr>
          <w:rFonts w:ascii="Times New Roman" w:hAnsi="Times New Roman"/>
          <w:sz w:val="28"/>
          <w:szCs w:val="28"/>
          <w:shd w:val="clear" w:color="auto" w:fill="FFFFFF"/>
        </w:rPr>
        <w:t>;</w:t>
      </w:r>
    </w:p>
    <w:p w:rsidR="00F719FE" w:rsidRPr="00F31B89" w:rsidRDefault="00F719FE" w:rsidP="00F719FE">
      <w:pPr>
        <w:pStyle w:val="a7"/>
        <w:numPr>
          <w:ilvl w:val="0"/>
          <w:numId w:val="4"/>
        </w:numPr>
        <w:ind w:left="284" w:hanging="280"/>
        <w:jc w:val="both"/>
        <w:rPr>
          <w:rFonts w:ascii="Times New Roman" w:hAnsi="Times New Roman"/>
          <w:sz w:val="28"/>
          <w:szCs w:val="28"/>
          <w:shd w:val="clear" w:color="auto" w:fill="FFFFFF"/>
        </w:rPr>
      </w:pPr>
      <w:r w:rsidRPr="00F31B89">
        <w:rPr>
          <w:rFonts w:ascii="Times New Roman" w:hAnsi="Times New Roman"/>
          <w:sz w:val="28"/>
          <w:szCs w:val="28"/>
          <w:shd w:val="clear" w:color="auto" w:fill="FFFFFF"/>
        </w:rPr>
        <w:t>изучение методической литературы</w:t>
      </w:r>
      <w:r>
        <w:rPr>
          <w:rFonts w:ascii="Times New Roman" w:hAnsi="Times New Roman"/>
          <w:sz w:val="28"/>
          <w:szCs w:val="28"/>
          <w:shd w:val="clear" w:color="auto" w:fill="FFFFFF"/>
        </w:rPr>
        <w:t>;</w:t>
      </w:r>
    </w:p>
    <w:p w:rsidR="00F719FE" w:rsidRPr="00F31B89" w:rsidRDefault="00F719FE" w:rsidP="00F719FE">
      <w:pPr>
        <w:pStyle w:val="a7"/>
        <w:numPr>
          <w:ilvl w:val="0"/>
          <w:numId w:val="4"/>
        </w:numPr>
        <w:ind w:left="284" w:hanging="280"/>
        <w:jc w:val="both"/>
        <w:rPr>
          <w:rFonts w:ascii="Times New Roman" w:hAnsi="Times New Roman"/>
          <w:sz w:val="28"/>
          <w:szCs w:val="28"/>
          <w:shd w:val="clear" w:color="auto" w:fill="FFFFFF"/>
        </w:rPr>
      </w:pPr>
      <w:r>
        <w:rPr>
          <w:rFonts w:ascii="Times New Roman" w:hAnsi="Times New Roman"/>
          <w:sz w:val="28"/>
          <w:szCs w:val="28"/>
          <w:shd w:val="clear" w:color="auto" w:fill="FFFFFF"/>
        </w:rPr>
        <w:t>анализ личного опыта;</w:t>
      </w:r>
    </w:p>
    <w:p w:rsidR="00F719FE" w:rsidRDefault="00F719FE" w:rsidP="00F719FE">
      <w:pPr>
        <w:pStyle w:val="a7"/>
        <w:numPr>
          <w:ilvl w:val="0"/>
          <w:numId w:val="4"/>
        </w:numPr>
        <w:ind w:left="284" w:hanging="280"/>
        <w:jc w:val="both"/>
        <w:rPr>
          <w:rFonts w:ascii="Times New Roman" w:hAnsi="Times New Roman"/>
          <w:sz w:val="28"/>
          <w:szCs w:val="28"/>
          <w:shd w:val="clear" w:color="auto" w:fill="FFFFFF"/>
        </w:rPr>
      </w:pPr>
      <w:r w:rsidRPr="00F31B89">
        <w:rPr>
          <w:rFonts w:ascii="Times New Roman" w:hAnsi="Times New Roman"/>
          <w:sz w:val="28"/>
          <w:szCs w:val="28"/>
          <w:shd w:val="clear" w:color="auto" w:fill="FFFFFF"/>
        </w:rPr>
        <w:t>курсы повышения квалификации</w:t>
      </w:r>
      <w:r>
        <w:rPr>
          <w:rFonts w:ascii="Times New Roman" w:hAnsi="Times New Roman"/>
          <w:sz w:val="28"/>
          <w:szCs w:val="28"/>
          <w:shd w:val="clear" w:color="auto" w:fill="FFFFFF"/>
        </w:rPr>
        <w:t>.</w:t>
      </w:r>
    </w:p>
    <w:p w:rsidR="00F32F23" w:rsidRPr="00F32F23" w:rsidRDefault="00EB3970" w:rsidP="00F32F23">
      <w:pPr>
        <w:spacing w:before="100" w:beforeAutospacing="1" w:after="100" w:afterAutospacing="1"/>
        <w:rPr>
          <w:sz w:val="28"/>
          <w:szCs w:val="28"/>
        </w:rPr>
      </w:pPr>
      <w:r>
        <w:rPr>
          <w:sz w:val="28"/>
          <w:szCs w:val="28"/>
        </w:rPr>
        <w:t xml:space="preserve">   </w:t>
      </w:r>
      <w:r w:rsidR="00F32F23" w:rsidRPr="00F32F23">
        <w:rPr>
          <w:sz w:val="28"/>
          <w:szCs w:val="28"/>
        </w:rPr>
        <w:t xml:space="preserve">Проблема применения игровых технологий в образовательном процессе в педагогической теории и практике также не нова. Разработкой теории игры, ее методических основ, выяснением ее социальной природы, значения для развития обучаемого занимались Л.В. Выготский, А.Н. </w:t>
      </w:r>
      <w:proofErr w:type="gramStart"/>
      <w:r w:rsidR="00F32F23" w:rsidRPr="00F32F23">
        <w:rPr>
          <w:sz w:val="28"/>
          <w:szCs w:val="28"/>
        </w:rPr>
        <w:t>Леонтьев,  Д.</w:t>
      </w:r>
      <w:proofErr w:type="gramEnd"/>
      <w:r w:rsidR="00F32F23" w:rsidRPr="00F32F23">
        <w:rPr>
          <w:sz w:val="28"/>
          <w:szCs w:val="28"/>
        </w:rPr>
        <w:t xml:space="preserve"> Б. </w:t>
      </w:r>
      <w:proofErr w:type="spellStart"/>
      <w:r w:rsidR="00F32F23" w:rsidRPr="00F32F23">
        <w:rPr>
          <w:sz w:val="28"/>
          <w:szCs w:val="28"/>
        </w:rPr>
        <w:t>Эльконин</w:t>
      </w:r>
      <w:proofErr w:type="spellEnd"/>
      <w:r w:rsidR="00F32F23" w:rsidRPr="00F32F23">
        <w:rPr>
          <w:sz w:val="28"/>
          <w:szCs w:val="28"/>
        </w:rPr>
        <w:t xml:space="preserve"> и др. Аспекты игровой деятельности в общеобразовательной школе рассматривались О.С. </w:t>
      </w:r>
      <w:proofErr w:type="spellStart"/>
      <w:r w:rsidR="00F32F23" w:rsidRPr="00F32F23">
        <w:rPr>
          <w:sz w:val="28"/>
          <w:szCs w:val="28"/>
        </w:rPr>
        <w:t>Газманом</w:t>
      </w:r>
      <w:proofErr w:type="spellEnd"/>
      <w:r w:rsidR="00F32F23" w:rsidRPr="00F32F23">
        <w:rPr>
          <w:sz w:val="28"/>
          <w:szCs w:val="28"/>
        </w:rPr>
        <w:t xml:space="preserve">, О. А. </w:t>
      </w:r>
      <w:proofErr w:type="spellStart"/>
      <w:r w:rsidR="00F32F23" w:rsidRPr="00F32F23">
        <w:rPr>
          <w:sz w:val="28"/>
          <w:szCs w:val="28"/>
        </w:rPr>
        <w:t>Дьячковой</w:t>
      </w:r>
      <w:proofErr w:type="spellEnd"/>
      <w:r w:rsidR="00F32F23" w:rsidRPr="00F32F23">
        <w:rPr>
          <w:sz w:val="28"/>
          <w:szCs w:val="28"/>
        </w:rPr>
        <w:t>, Ф. И. Фрадкиной, Г. П. Щедровицким и др.</w:t>
      </w:r>
    </w:p>
    <w:p w:rsidR="00F32F23" w:rsidRPr="00F32F23" w:rsidRDefault="00F32F23" w:rsidP="00F32F23">
      <w:pPr>
        <w:spacing w:before="100" w:beforeAutospacing="1" w:after="100" w:afterAutospacing="1"/>
        <w:rPr>
          <w:sz w:val="28"/>
          <w:szCs w:val="28"/>
        </w:rPr>
      </w:pPr>
      <w:r w:rsidRPr="00F32F23">
        <w:rPr>
          <w:sz w:val="28"/>
          <w:szCs w:val="28"/>
        </w:rPr>
        <w:t>   Вопросы формирования познавательной активности и раскрытия сущности игровых технологий достаточно полно изучены в педагогической науке и представлены в специальной литературе, но мы видим цель в изучения данного курса в выявлении условий, при которых игровые технологии будут способствовать повышению познавательной активности младших школьников.</w:t>
      </w:r>
    </w:p>
    <w:p w:rsidR="00F32F23" w:rsidRPr="00F32F23" w:rsidRDefault="00F32F23" w:rsidP="00F32F23">
      <w:pPr>
        <w:spacing w:before="100" w:beforeAutospacing="1" w:after="100" w:afterAutospacing="1"/>
        <w:rPr>
          <w:sz w:val="28"/>
          <w:szCs w:val="28"/>
        </w:rPr>
      </w:pPr>
      <w:r w:rsidRPr="00F32F23">
        <w:rPr>
          <w:sz w:val="28"/>
          <w:szCs w:val="28"/>
        </w:rPr>
        <w:t>   Любая технология обладает средствами, активизирующими деятельность учащихся, в некоторых же технологиях эти средства составляют главную идею и основу эффективности результатов. К таким технологиям можно отнести игровые технологии.   </w:t>
      </w:r>
    </w:p>
    <w:p w:rsidR="00F719FE" w:rsidRPr="00F31B89" w:rsidRDefault="00775AAC" w:rsidP="00F719FE">
      <w:pPr>
        <w:pStyle w:val="a7"/>
        <w:jc w:val="both"/>
        <w:rPr>
          <w:rFonts w:ascii="Times New Roman" w:hAnsi="Times New Roman"/>
          <w:sz w:val="28"/>
          <w:szCs w:val="28"/>
          <w:lang w:eastAsia="ru-RU"/>
        </w:rPr>
      </w:pPr>
      <w:r>
        <w:rPr>
          <w:rFonts w:ascii="Times New Roman" w:hAnsi="Times New Roman"/>
          <w:sz w:val="28"/>
          <w:szCs w:val="28"/>
          <w:lang w:eastAsia="ru-RU"/>
        </w:rPr>
        <w:t xml:space="preserve">   </w:t>
      </w:r>
      <w:r w:rsidR="00F719FE" w:rsidRPr="00F31B89">
        <w:rPr>
          <w:rFonts w:ascii="Times New Roman" w:hAnsi="Times New Roman"/>
          <w:sz w:val="28"/>
          <w:szCs w:val="28"/>
          <w:lang w:eastAsia="ru-RU"/>
        </w:rPr>
        <w:t>Новые образовательные стандарты начального общего образования нацеливают деятельность педагога на формирование у младшего школьника основ умения учиться и способностей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EB3970" w:rsidRDefault="00F719FE" w:rsidP="00F719FE">
      <w:pPr>
        <w:pStyle w:val="a7"/>
        <w:jc w:val="both"/>
        <w:rPr>
          <w:rFonts w:ascii="Times New Roman" w:hAnsi="Times New Roman"/>
          <w:sz w:val="28"/>
          <w:szCs w:val="28"/>
          <w:lang w:eastAsia="ru-RU"/>
        </w:rPr>
      </w:pPr>
      <w:r>
        <w:rPr>
          <w:rFonts w:ascii="Times New Roman" w:hAnsi="Times New Roman"/>
          <w:sz w:val="28"/>
          <w:szCs w:val="28"/>
          <w:lang w:eastAsia="ru-RU"/>
        </w:rPr>
        <w:t xml:space="preserve"> </w:t>
      </w:r>
      <w:r w:rsidR="00775AAC">
        <w:rPr>
          <w:rFonts w:ascii="Times New Roman" w:hAnsi="Times New Roman"/>
          <w:sz w:val="28"/>
          <w:szCs w:val="28"/>
          <w:lang w:eastAsia="ru-RU"/>
        </w:rPr>
        <w:t xml:space="preserve">  </w:t>
      </w:r>
      <w:r w:rsidRPr="00F31B89">
        <w:rPr>
          <w:rFonts w:ascii="Times New Roman" w:hAnsi="Times New Roman"/>
          <w:sz w:val="28"/>
          <w:szCs w:val="28"/>
          <w:lang w:eastAsia="ru-RU"/>
        </w:rPr>
        <w:t>Р</w:t>
      </w:r>
      <w:r w:rsidR="00EB3970">
        <w:rPr>
          <w:rFonts w:ascii="Times New Roman" w:hAnsi="Times New Roman"/>
          <w:sz w:val="28"/>
          <w:szCs w:val="28"/>
          <w:lang w:eastAsia="ru-RU"/>
        </w:rPr>
        <w:t xml:space="preserve">аботая в школе, осознаёшь, что </w:t>
      </w:r>
      <w:r w:rsidRPr="00F31B89">
        <w:rPr>
          <w:rFonts w:ascii="Times New Roman" w:hAnsi="Times New Roman"/>
          <w:sz w:val="28"/>
          <w:szCs w:val="28"/>
          <w:lang w:eastAsia="ru-RU"/>
        </w:rPr>
        <w:t xml:space="preserve">с каждым годом становится все труднее поддерживать интерес </w:t>
      </w:r>
      <w:r w:rsidR="00EB3970">
        <w:rPr>
          <w:rFonts w:ascii="Times New Roman" w:hAnsi="Times New Roman"/>
          <w:sz w:val="28"/>
          <w:szCs w:val="28"/>
          <w:lang w:eastAsia="ru-RU"/>
        </w:rPr>
        <w:t>ребёнка к учению вообще.</w:t>
      </w:r>
    </w:p>
    <w:p w:rsidR="00F719FE" w:rsidRPr="00F31B89" w:rsidRDefault="00775AAC" w:rsidP="00F719FE">
      <w:pPr>
        <w:pStyle w:val="a7"/>
        <w:jc w:val="both"/>
        <w:rPr>
          <w:rFonts w:ascii="Times New Roman" w:hAnsi="Times New Roman"/>
          <w:sz w:val="28"/>
          <w:szCs w:val="28"/>
          <w:lang w:eastAsia="ru-RU"/>
        </w:rPr>
      </w:pPr>
      <w:r>
        <w:rPr>
          <w:rFonts w:ascii="Times New Roman" w:hAnsi="Times New Roman"/>
          <w:sz w:val="28"/>
          <w:szCs w:val="28"/>
          <w:lang w:eastAsia="ru-RU"/>
        </w:rPr>
        <w:t xml:space="preserve">   </w:t>
      </w:r>
      <w:r w:rsidR="00F719FE" w:rsidRPr="00F31B89">
        <w:rPr>
          <w:rFonts w:ascii="Times New Roman" w:hAnsi="Times New Roman"/>
          <w:sz w:val="28"/>
          <w:szCs w:val="28"/>
          <w:lang w:eastAsia="ru-RU"/>
        </w:rPr>
        <w:t>Мотивация к активной познавательной позиции ослаблена несколькими причинами.</w:t>
      </w:r>
    </w:p>
    <w:p w:rsidR="00F719FE" w:rsidRPr="00F31B89" w:rsidRDefault="00775AAC" w:rsidP="00F719FE">
      <w:pPr>
        <w:pStyle w:val="a7"/>
        <w:jc w:val="both"/>
        <w:rPr>
          <w:rFonts w:ascii="Times New Roman" w:hAnsi="Times New Roman"/>
          <w:sz w:val="28"/>
          <w:szCs w:val="28"/>
          <w:lang w:eastAsia="ru-RU"/>
        </w:rPr>
      </w:pPr>
      <w:r>
        <w:rPr>
          <w:rFonts w:ascii="Times New Roman" w:hAnsi="Times New Roman"/>
          <w:sz w:val="28"/>
          <w:szCs w:val="28"/>
          <w:lang w:eastAsia="ru-RU"/>
        </w:rPr>
        <w:t xml:space="preserve">  </w:t>
      </w:r>
      <w:r w:rsidR="00F719FE" w:rsidRPr="00F31B89">
        <w:rPr>
          <w:rFonts w:ascii="Times New Roman" w:hAnsi="Times New Roman"/>
          <w:sz w:val="28"/>
          <w:szCs w:val="28"/>
          <w:lang w:eastAsia="ru-RU"/>
        </w:rPr>
        <w:t xml:space="preserve">Во-первых, у каждого ребенка свой опыт познавательной деятельности и свой уровень развития, а учатся они все в одном классе.  </w:t>
      </w:r>
    </w:p>
    <w:p w:rsidR="00F719FE" w:rsidRPr="00F31B89" w:rsidRDefault="00775AAC" w:rsidP="00F719FE">
      <w:pPr>
        <w:pStyle w:val="a7"/>
        <w:jc w:val="both"/>
        <w:rPr>
          <w:rFonts w:ascii="Times New Roman" w:hAnsi="Times New Roman"/>
          <w:sz w:val="28"/>
          <w:szCs w:val="28"/>
          <w:lang w:eastAsia="ru-RU"/>
        </w:rPr>
      </w:pPr>
      <w:r>
        <w:rPr>
          <w:rFonts w:ascii="Times New Roman" w:hAnsi="Times New Roman"/>
          <w:sz w:val="28"/>
          <w:szCs w:val="28"/>
          <w:lang w:eastAsia="ru-RU"/>
        </w:rPr>
        <w:t xml:space="preserve">   </w:t>
      </w:r>
      <w:r w:rsidR="00F719FE" w:rsidRPr="00F31B89">
        <w:rPr>
          <w:rFonts w:ascii="Times New Roman" w:hAnsi="Times New Roman"/>
          <w:sz w:val="28"/>
          <w:szCs w:val="28"/>
          <w:lang w:eastAsia="ru-RU"/>
        </w:rPr>
        <w:t>В</w:t>
      </w:r>
      <w:r w:rsidR="00F719FE">
        <w:rPr>
          <w:rFonts w:ascii="Times New Roman" w:hAnsi="Times New Roman"/>
          <w:sz w:val="28"/>
          <w:szCs w:val="28"/>
          <w:lang w:eastAsia="ru-RU"/>
        </w:rPr>
        <w:t>о-вторых,</w:t>
      </w:r>
      <w:r w:rsidR="00F719FE" w:rsidRPr="00F31B89">
        <w:rPr>
          <w:rFonts w:ascii="Times New Roman" w:hAnsi="Times New Roman"/>
          <w:sz w:val="28"/>
          <w:szCs w:val="28"/>
          <w:lang w:eastAsia="ru-RU"/>
        </w:rPr>
        <w:t xml:space="preserve"> большой объем информации, который необходимо запомнить, </w:t>
      </w:r>
    </w:p>
    <w:p w:rsidR="00BA17C4" w:rsidRPr="00F32F23" w:rsidRDefault="00775AAC" w:rsidP="00F32F23">
      <w:pPr>
        <w:pStyle w:val="a7"/>
        <w:jc w:val="both"/>
        <w:rPr>
          <w:rFonts w:ascii="Times New Roman" w:hAnsi="Times New Roman"/>
          <w:sz w:val="28"/>
          <w:szCs w:val="28"/>
          <w:lang w:eastAsia="ru-RU"/>
        </w:rPr>
      </w:pPr>
      <w:r>
        <w:rPr>
          <w:rFonts w:ascii="Times New Roman" w:hAnsi="Times New Roman"/>
          <w:sz w:val="28"/>
          <w:szCs w:val="28"/>
          <w:lang w:eastAsia="ru-RU"/>
        </w:rPr>
        <w:t xml:space="preserve">   </w:t>
      </w:r>
      <w:r w:rsidR="00F719FE" w:rsidRPr="00F31B89">
        <w:rPr>
          <w:rFonts w:ascii="Times New Roman" w:hAnsi="Times New Roman"/>
          <w:sz w:val="28"/>
          <w:szCs w:val="28"/>
          <w:lang w:eastAsia="ru-RU"/>
        </w:rPr>
        <w:t>В-третьих, передачи телевидения и радио, интернет, научно-популярные кинофильмы, рассказывающие школьникам о современных дости</w:t>
      </w:r>
      <w:r w:rsidR="00EB3970">
        <w:rPr>
          <w:rFonts w:ascii="Times New Roman" w:hAnsi="Times New Roman"/>
          <w:sz w:val="28"/>
          <w:szCs w:val="28"/>
          <w:lang w:eastAsia="ru-RU"/>
        </w:rPr>
        <w:t xml:space="preserve">жениях и нерешенных проблемах в интересной, занимательной, </w:t>
      </w:r>
      <w:r w:rsidR="00F719FE" w:rsidRPr="00F31B89">
        <w:rPr>
          <w:rFonts w:ascii="Times New Roman" w:hAnsi="Times New Roman"/>
          <w:sz w:val="28"/>
          <w:szCs w:val="28"/>
          <w:lang w:eastAsia="ru-RU"/>
        </w:rPr>
        <w:t>и доступной форме привлекают детей в большей степени, чем современные учебники.  Происходит резкое падение интереса</w:t>
      </w:r>
      <w:r w:rsidR="00EB3970">
        <w:rPr>
          <w:rFonts w:ascii="Times New Roman" w:hAnsi="Times New Roman"/>
          <w:sz w:val="28"/>
          <w:szCs w:val="28"/>
          <w:lang w:eastAsia="ru-RU"/>
        </w:rPr>
        <w:t xml:space="preserve"> школьников к чтению, к книге, </w:t>
      </w:r>
      <w:r w:rsidR="00F719FE" w:rsidRPr="00F31B89">
        <w:rPr>
          <w:rFonts w:ascii="Times New Roman" w:hAnsi="Times New Roman"/>
          <w:sz w:val="28"/>
          <w:szCs w:val="28"/>
          <w:lang w:eastAsia="ru-RU"/>
        </w:rPr>
        <w:t>и, как сл</w:t>
      </w:r>
      <w:r>
        <w:rPr>
          <w:rFonts w:ascii="Times New Roman" w:hAnsi="Times New Roman"/>
          <w:sz w:val="28"/>
          <w:szCs w:val="28"/>
          <w:lang w:eastAsia="ru-RU"/>
        </w:rPr>
        <w:t xml:space="preserve">едствие, снижение   </w:t>
      </w:r>
      <w:r>
        <w:rPr>
          <w:rFonts w:ascii="Times New Roman" w:hAnsi="Times New Roman"/>
          <w:sz w:val="28"/>
          <w:szCs w:val="28"/>
          <w:lang w:eastAsia="ru-RU"/>
        </w:rPr>
        <w:lastRenderedPageBreak/>
        <w:t>культуры,</w:t>
      </w:r>
      <w:r w:rsidR="00F719FE" w:rsidRPr="00F31B89">
        <w:rPr>
          <w:rFonts w:ascii="Times New Roman" w:hAnsi="Times New Roman"/>
          <w:sz w:val="28"/>
          <w:szCs w:val="28"/>
          <w:lang w:eastAsia="ru-RU"/>
        </w:rPr>
        <w:t xml:space="preserve"> неумение правильно, логично выразить свою мысль.  Снижается уровень грамотности учащихся, на уроках наблюдается снижение мотивации учебной деятельности, сознательного</w:t>
      </w:r>
      <w:r w:rsidR="00F32F23">
        <w:rPr>
          <w:rFonts w:ascii="Times New Roman" w:hAnsi="Times New Roman"/>
          <w:sz w:val="28"/>
          <w:szCs w:val="28"/>
          <w:lang w:eastAsia="ru-RU"/>
        </w:rPr>
        <w:t xml:space="preserve"> отношения к процессу учения. </w:t>
      </w:r>
      <w:r w:rsidR="00F719FE" w:rsidRPr="00F719FE">
        <w:rPr>
          <w:rFonts w:ascii="Times New Roman" w:hAnsi="Times New Roman"/>
          <w:sz w:val="28"/>
          <w:szCs w:val="28"/>
          <w:lang w:eastAsia="ru-RU"/>
        </w:rPr>
        <w:t>Что должен делать учитель, чтобы познавательная активность детей стала фактором успешной учёбы каждого ребёнка?  Как пробудить у ребёнка интерес к познанию нового и сделать так, чтобы он не погас на протяжении всей его</w:t>
      </w:r>
      <w:r w:rsidR="008C41A9">
        <w:rPr>
          <w:rFonts w:ascii="Times New Roman" w:hAnsi="Times New Roman"/>
          <w:sz w:val="28"/>
          <w:szCs w:val="28"/>
          <w:lang w:eastAsia="ru-RU"/>
        </w:rPr>
        <w:t xml:space="preserve"> жизни.</w:t>
      </w:r>
    </w:p>
    <w:p w:rsidR="008C41A9" w:rsidRDefault="008C41A9" w:rsidP="00775AAC">
      <w:pPr>
        <w:pStyle w:val="Default"/>
        <w:rPr>
          <w:b/>
          <w:sz w:val="28"/>
          <w:szCs w:val="28"/>
        </w:rPr>
      </w:pPr>
    </w:p>
    <w:p w:rsidR="00BE6186" w:rsidRDefault="00775AAC" w:rsidP="00775AAC">
      <w:pPr>
        <w:pStyle w:val="Default"/>
        <w:rPr>
          <w:b/>
          <w:sz w:val="28"/>
          <w:szCs w:val="28"/>
        </w:rPr>
      </w:pPr>
      <w:r>
        <w:rPr>
          <w:b/>
          <w:sz w:val="28"/>
          <w:szCs w:val="28"/>
        </w:rPr>
        <w:t>5.</w:t>
      </w:r>
      <w:r w:rsidR="00BE6186" w:rsidRPr="00BE6186">
        <w:rPr>
          <w:b/>
          <w:sz w:val="28"/>
          <w:szCs w:val="28"/>
        </w:rPr>
        <w:t>Теоретическая база опыта</w:t>
      </w:r>
      <w:r w:rsidR="00BE6186">
        <w:rPr>
          <w:b/>
          <w:sz w:val="28"/>
          <w:szCs w:val="28"/>
        </w:rPr>
        <w:t>.</w:t>
      </w:r>
    </w:p>
    <w:p w:rsidR="008C41A9" w:rsidRPr="008C41A9" w:rsidRDefault="00DB71AE" w:rsidP="008C41A9">
      <w:pPr>
        <w:spacing w:before="100" w:beforeAutospacing="1" w:after="100" w:afterAutospacing="1"/>
        <w:rPr>
          <w:sz w:val="28"/>
          <w:szCs w:val="28"/>
        </w:rPr>
      </w:pPr>
      <w:r w:rsidRPr="008C41A9">
        <w:rPr>
          <w:sz w:val="28"/>
          <w:szCs w:val="28"/>
        </w:rPr>
        <w:t xml:space="preserve">   </w:t>
      </w:r>
      <w:r w:rsidR="00EB3970" w:rsidRPr="008C41A9">
        <w:rPr>
          <w:sz w:val="28"/>
          <w:szCs w:val="28"/>
        </w:rPr>
        <w:t xml:space="preserve">  </w:t>
      </w:r>
      <w:r w:rsidR="008C41A9" w:rsidRPr="008C41A9">
        <w:rPr>
          <w:sz w:val="28"/>
          <w:szCs w:val="28"/>
        </w:rPr>
        <w:t>   Игра - одно из замечательных явлений жизни, деятельность, как будто бесполезная и вместе с тем необходимая. Невольно чаруя и привлекая к себе как жизненное явление, игра оказалась весьма серьезной и трудной проблемой для научной мысли.</w:t>
      </w:r>
    </w:p>
    <w:p w:rsidR="008C41A9" w:rsidRPr="008C41A9" w:rsidRDefault="008C41A9" w:rsidP="008C41A9">
      <w:pPr>
        <w:spacing w:before="100" w:beforeAutospacing="1" w:after="100" w:afterAutospacing="1"/>
        <w:rPr>
          <w:sz w:val="28"/>
          <w:szCs w:val="28"/>
        </w:rPr>
      </w:pPr>
      <w:r w:rsidRPr="008C41A9">
        <w:rPr>
          <w:sz w:val="28"/>
          <w:szCs w:val="28"/>
        </w:rPr>
        <w:t xml:space="preserve">   В отечественной педагогике и психологии проблему игровой деятельности разрабатывали К. Д. Ушинский, П. П. </w:t>
      </w:r>
      <w:proofErr w:type="spellStart"/>
      <w:r w:rsidRPr="008C41A9">
        <w:rPr>
          <w:sz w:val="28"/>
          <w:szCs w:val="28"/>
        </w:rPr>
        <w:t>Блонский</w:t>
      </w:r>
      <w:proofErr w:type="spellEnd"/>
      <w:r w:rsidRPr="008C41A9">
        <w:rPr>
          <w:sz w:val="28"/>
          <w:szCs w:val="28"/>
        </w:rPr>
        <w:t xml:space="preserve">, С. Л. Рубинштейн, Д. Б. </w:t>
      </w:r>
      <w:proofErr w:type="spellStart"/>
      <w:r w:rsidRPr="008C41A9">
        <w:rPr>
          <w:sz w:val="28"/>
          <w:szCs w:val="28"/>
        </w:rPr>
        <w:t>Эльконин</w:t>
      </w:r>
      <w:proofErr w:type="spellEnd"/>
      <w:r w:rsidRPr="008C41A9">
        <w:rPr>
          <w:sz w:val="28"/>
          <w:szCs w:val="28"/>
        </w:rPr>
        <w:t xml:space="preserve">. Различные исследователи и мыслители зарубежья нагромождают одну теорию игры на другую - К. Гросс, Ф. </w:t>
      </w:r>
      <w:proofErr w:type="spellStart"/>
      <w:r w:rsidRPr="008C41A9">
        <w:rPr>
          <w:sz w:val="28"/>
          <w:szCs w:val="28"/>
        </w:rPr>
        <w:t>Шиллep</w:t>
      </w:r>
      <w:proofErr w:type="spellEnd"/>
      <w:r w:rsidRPr="008C41A9">
        <w:rPr>
          <w:sz w:val="28"/>
          <w:szCs w:val="28"/>
        </w:rPr>
        <w:t xml:space="preserve">, Г. Спенсер, К. </w:t>
      </w:r>
      <w:proofErr w:type="spellStart"/>
      <w:r w:rsidRPr="008C41A9">
        <w:rPr>
          <w:sz w:val="28"/>
          <w:szCs w:val="28"/>
        </w:rPr>
        <w:t>Бюлер</w:t>
      </w:r>
      <w:proofErr w:type="spellEnd"/>
      <w:r w:rsidRPr="008C41A9">
        <w:rPr>
          <w:sz w:val="28"/>
          <w:szCs w:val="28"/>
        </w:rPr>
        <w:t>, 3. Фрейд, Ж. Пиаже и др. "Каждая из них как будто отражает одно из проявлений многогранного явления игры, и ни одно, по-видимому, не охватывает подлинной ее сущности.</w:t>
      </w:r>
    </w:p>
    <w:p w:rsidR="008C41A9" w:rsidRPr="008C41A9" w:rsidRDefault="008C41A9" w:rsidP="008C41A9">
      <w:pPr>
        <w:spacing w:before="100" w:beforeAutospacing="1" w:after="100" w:afterAutospacing="1"/>
        <w:rPr>
          <w:sz w:val="28"/>
          <w:szCs w:val="28"/>
        </w:rPr>
      </w:pPr>
      <w:r w:rsidRPr="008C41A9">
        <w:rPr>
          <w:sz w:val="28"/>
          <w:szCs w:val="28"/>
        </w:rPr>
        <w:t>   Особой известностью пользуется теория К. Гросса. Он усматривает сущность игры в том, что она служит подготовкой к серьезной дальнейшей деятельности; в игре человек, упражняясь, совершенствует свои способности. Основное достоинство этой теории, завоевавшей особую популярность, заключается в том, что она связывает игру с развитием и ищет смысл ее в той роли, которую она в развитии выполняет.</w:t>
      </w:r>
    </w:p>
    <w:p w:rsidR="008C41A9" w:rsidRPr="008C41A9" w:rsidRDefault="008C41A9" w:rsidP="008C41A9">
      <w:pPr>
        <w:spacing w:before="100" w:beforeAutospacing="1" w:after="100" w:afterAutospacing="1"/>
        <w:rPr>
          <w:sz w:val="28"/>
          <w:szCs w:val="28"/>
        </w:rPr>
      </w:pPr>
      <w:r w:rsidRPr="008C41A9">
        <w:rPr>
          <w:sz w:val="28"/>
          <w:szCs w:val="28"/>
        </w:rPr>
        <w:t>   В теории игры, сформулированной Г. Спенсером, который в свою очередь развил мысль Ф. Шиллера, источник игры усматривается в избытке сил: избыточные силы, не израсходованные в жизни, в труде, находят себе выход в игре. Но наличие запаса неизрасходованных сил не может объяснить направления, в котором они расходуются, того, почему они выливаются именно в игру, а не в какую-нибудь другую деятельность; к тому же играет и утомленный человек, переходя к игре как к отдыху.</w:t>
      </w:r>
    </w:p>
    <w:p w:rsidR="008C41A9" w:rsidRPr="008C41A9" w:rsidRDefault="008C41A9" w:rsidP="008C41A9">
      <w:pPr>
        <w:spacing w:before="100" w:beforeAutospacing="1" w:after="100" w:afterAutospacing="1"/>
        <w:rPr>
          <w:sz w:val="28"/>
          <w:szCs w:val="28"/>
        </w:rPr>
      </w:pPr>
      <w:r w:rsidRPr="008C41A9">
        <w:rPr>
          <w:sz w:val="28"/>
          <w:szCs w:val="28"/>
        </w:rPr>
        <w:t>   Трактовка игры как расходования или реализации накопившихся сил, по мнению С. Л. Рубинштейна, является формалистской, поскольку берет динамической аспект игры в отрыве от ее содержания. Именно поэтому подобная теория не в состоянии объяснить игру.</w:t>
      </w:r>
    </w:p>
    <w:p w:rsidR="008C41A9" w:rsidRPr="008C41A9" w:rsidRDefault="008C41A9" w:rsidP="008C41A9">
      <w:pPr>
        <w:spacing w:before="100" w:beforeAutospacing="1" w:after="100" w:afterAutospacing="1"/>
        <w:rPr>
          <w:sz w:val="28"/>
          <w:szCs w:val="28"/>
        </w:rPr>
      </w:pPr>
      <w:r w:rsidRPr="008C41A9">
        <w:rPr>
          <w:sz w:val="28"/>
          <w:szCs w:val="28"/>
        </w:rPr>
        <w:t xml:space="preserve">   Стремясь раскрыть мотивы игры, К. </w:t>
      </w:r>
      <w:proofErr w:type="spellStart"/>
      <w:r w:rsidRPr="008C41A9">
        <w:rPr>
          <w:sz w:val="28"/>
          <w:szCs w:val="28"/>
        </w:rPr>
        <w:t>Бюлер</w:t>
      </w:r>
      <w:proofErr w:type="spellEnd"/>
      <w:r w:rsidRPr="008C41A9">
        <w:rPr>
          <w:sz w:val="28"/>
          <w:szCs w:val="28"/>
        </w:rPr>
        <w:t xml:space="preserve"> выдвинул теорию функционального удовольствия (т. е. удовольствия от самого действия, независимо от результата) как основного мотива игры.</w:t>
      </w:r>
    </w:p>
    <w:p w:rsidR="008C41A9" w:rsidRPr="008C41A9" w:rsidRDefault="008C41A9" w:rsidP="008C41A9">
      <w:pPr>
        <w:spacing w:before="100" w:beforeAutospacing="1" w:after="100" w:afterAutospacing="1"/>
        <w:rPr>
          <w:sz w:val="28"/>
          <w:szCs w:val="28"/>
        </w:rPr>
      </w:pPr>
      <w:r w:rsidRPr="008C41A9">
        <w:rPr>
          <w:sz w:val="28"/>
          <w:szCs w:val="28"/>
        </w:rPr>
        <w:lastRenderedPageBreak/>
        <w:t>   Л. С. Выготский и его ученики считают исходным, определяющим в игре то, что человек, играя, создает себе мнимую ситуацию вместо реальной и действует в ней, выполняя определенную роль, сообразно тем переносимым значениям, которые он при этом придает окружающим предметам.</w:t>
      </w:r>
    </w:p>
    <w:p w:rsidR="001579E3" w:rsidRDefault="008C41A9" w:rsidP="008C41A9">
      <w:pPr>
        <w:spacing w:before="100" w:beforeAutospacing="1" w:after="100" w:afterAutospacing="1"/>
        <w:rPr>
          <w:rFonts w:ascii="Arial" w:hAnsi="Arial" w:cs="Arial"/>
        </w:rPr>
      </w:pPr>
      <w:r w:rsidRPr="008C41A9">
        <w:rPr>
          <w:sz w:val="28"/>
          <w:szCs w:val="28"/>
        </w:rPr>
        <w:t xml:space="preserve">   Д. Н. Узнадзе видит в игре результат тенденции уже созревших и не получивших еще применения в реальной жизни функций </w:t>
      </w:r>
      <w:proofErr w:type="spellStart"/>
      <w:r w:rsidRPr="008C41A9">
        <w:rPr>
          <w:sz w:val="28"/>
          <w:szCs w:val="28"/>
        </w:rPr>
        <w:t>действования</w:t>
      </w:r>
      <w:proofErr w:type="spellEnd"/>
      <w:r w:rsidRPr="008C41A9">
        <w:rPr>
          <w:sz w:val="28"/>
          <w:szCs w:val="28"/>
        </w:rPr>
        <w:t>. Снова, как в теории игры от избытка сил, игра выступает как плюс, а не как минус. Она представляется как продукт развития, притом опережающего потребности практической жизни.</w:t>
      </w:r>
      <w:r w:rsidR="001579E3" w:rsidRPr="001579E3">
        <w:rPr>
          <w:rFonts w:ascii="Arial" w:hAnsi="Arial" w:cs="Arial"/>
        </w:rPr>
        <w:t xml:space="preserve"> </w:t>
      </w:r>
      <w:r w:rsidR="001579E3">
        <w:rPr>
          <w:rFonts w:ascii="Arial" w:hAnsi="Arial" w:cs="Arial"/>
        </w:rPr>
        <w:t xml:space="preserve">     </w:t>
      </w:r>
    </w:p>
    <w:p w:rsidR="002363CF" w:rsidRPr="002363CF" w:rsidRDefault="001579E3" w:rsidP="002363CF">
      <w:pPr>
        <w:spacing w:before="100" w:beforeAutospacing="1" w:after="100" w:afterAutospacing="1"/>
        <w:rPr>
          <w:sz w:val="28"/>
          <w:szCs w:val="28"/>
        </w:rPr>
      </w:pPr>
      <w:r w:rsidRPr="001579E3">
        <w:rPr>
          <w:sz w:val="28"/>
          <w:szCs w:val="28"/>
        </w:rPr>
        <w:t xml:space="preserve">    </w:t>
      </w:r>
      <w:r>
        <w:rPr>
          <w:sz w:val="28"/>
          <w:szCs w:val="28"/>
        </w:rPr>
        <w:t xml:space="preserve">Д.Б. </w:t>
      </w:r>
      <w:proofErr w:type="spellStart"/>
      <w:r>
        <w:rPr>
          <w:sz w:val="28"/>
          <w:szCs w:val="28"/>
        </w:rPr>
        <w:t>Эльконин</w:t>
      </w:r>
      <w:proofErr w:type="spellEnd"/>
      <w:r>
        <w:rPr>
          <w:sz w:val="28"/>
          <w:szCs w:val="28"/>
        </w:rPr>
        <w:t>, характеризует</w:t>
      </w:r>
      <w:r w:rsidRPr="001579E3">
        <w:rPr>
          <w:sz w:val="28"/>
          <w:szCs w:val="28"/>
        </w:rPr>
        <w:t xml:space="preserve"> </w:t>
      </w:r>
      <w:r>
        <w:rPr>
          <w:sz w:val="28"/>
          <w:szCs w:val="28"/>
        </w:rPr>
        <w:t>игровую деятельность</w:t>
      </w:r>
      <w:r w:rsidRPr="001579E3">
        <w:rPr>
          <w:sz w:val="28"/>
          <w:szCs w:val="28"/>
        </w:rPr>
        <w:t xml:space="preserve"> как особенное отношение к действительности. </w:t>
      </w:r>
      <w:r>
        <w:rPr>
          <w:sz w:val="28"/>
          <w:szCs w:val="28"/>
        </w:rPr>
        <w:t xml:space="preserve">Оно </w:t>
      </w:r>
      <w:r w:rsidRPr="001579E3">
        <w:rPr>
          <w:sz w:val="28"/>
          <w:szCs w:val="28"/>
        </w:rPr>
        <w:t>заключается в:</w:t>
      </w:r>
      <w:r w:rsidRPr="001579E3">
        <w:rPr>
          <w:sz w:val="28"/>
          <w:szCs w:val="28"/>
        </w:rPr>
        <w:br/>
        <w:t>- создании мнимых ситуаций;</w:t>
      </w:r>
      <w:r w:rsidRPr="001579E3">
        <w:rPr>
          <w:sz w:val="28"/>
          <w:szCs w:val="28"/>
        </w:rPr>
        <w:br/>
        <w:t>- переносе свойств одни</w:t>
      </w:r>
      <w:r>
        <w:rPr>
          <w:sz w:val="28"/>
          <w:szCs w:val="28"/>
        </w:rPr>
        <w:t>х предметов на другие.</w:t>
      </w:r>
      <w:r>
        <w:rPr>
          <w:sz w:val="28"/>
          <w:szCs w:val="28"/>
        </w:rPr>
        <w:br/>
      </w:r>
      <w:r w:rsidR="003011B8" w:rsidRPr="002363CF">
        <w:rPr>
          <w:sz w:val="28"/>
          <w:szCs w:val="28"/>
        </w:rPr>
        <w:t xml:space="preserve"> </w:t>
      </w:r>
      <w:r w:rsidR="002F421D" w:rsidRPr="002363CF">
        <w:rPr>
          <w:b/>
          <w:sz w:val="28"/>
          <w:szCs w:val="28"/>
        </w:rPr>
        <w:t>6. Новизна, творческие находки автора</w:t>
      </w:r>
      <w:r w:rsidR="002363CF" w:rsidRPr="002363CF">
        <w:rPr>
          <w:sz w:val="28"/>
          <w:szCs w:val="28"/>
        </w:rPr>
        <w:t>.</w:t>
      </w:r>
    </w:p>
    <w:p w:rsidR="002363CF" w:rsidRPr="002363CF" w:rsidRDefault="002363CF" w:rsidP="002363CF">
      <w:pPr>
        <w:spacing w:before="100" w:beforeAutospacing="1" w:after="100" w:afterAutospacing="1"/>
        <w:jc w:val="both"/>
        <w:rPr>
          <w:sz w:val="28"/>
          <w:szCs w:val="28"/>
        </w:rPr>
      </w:pPr>
      <w:r w:rsidRPr="002363CF">
        <w:rPr>
          <w:sz w:val="28"/>
          <w:szCs w:val="28"/>
        </w:rPr>
        <w:t xml:space="preserve"> На уроке-игре детям гораздо интереснее, но все-таки игра не должна подменять учебу, а игровой интерес – познавательный интерес. Безусловно, в начальных классах игровые моменты включать в урок необходимо, но обращаться с игрой в учебной деятельности нужно аккуратно, взвешивая все «за» и «против».</w:t>
      </w:r>
    </w:p>
    <w:p w:rsidR="002363CF" w:rsidRPr="002363CF" w:rsidRDefault="002363CF" w:rsidP="002363CF">
      <w:pPr>
        <w:spacing w:before="100" w:beforeAutospacing="1" w:after="100" w:afterAutospacing="1"/>
        <w:jc w:val="both"/>
        <w:rPr>
          <w:sz w:val="28"/>
          <w:szCs w:val="28"/>
        </w:rPr>
      </w:pPr>
      <w:r w:rsidRPr="002363CF">
        <w:rPr>
          <w:sz w:val="28"/>
          <w:szCs w:val="28"/>
        </w:rPr>
        <w:t>Сухомлинский говорил: «Без игры нет, и не может быть полноценного умственного развития. Игра – это светлое огромное окно, через которое в духовный мир ребёнка вливается живительный поток представлений, понятий. Игра – это искра, зажигающая огонёк пытливости и любознательности». Но и на сегодняшний день актуальность игровых технологий не угасла.</w:t>
      </w:r>
    </w:p>
    <w:p w:rsidR="002F421D" w:rsidRPr="001579E3" w:rsidRDefault="002F421D" w:rsidP="003011B8">
      <w:pPr>
        <w:pStyle w:val="a4"/>
        <w:jc w:val="both"/>
        <w:rPr>
          <w:sz w:val="28"/>
          <w:szCs w:val="28"/>
        </w:rPr>
      </w:pPr>
      <w:r w:rsidRPr="001579E3">
        <w:rPr>
          <w:sz w:val="28"/>
          <w:szCs w:val="28"/>
        </w:rPr>
        <w:t xml:space="preserve">  Во всем мире, и в России в частности, неизмеримо расширяется предметно-информационная среда. Телевидение, видео, радио, компьютерные сети в последнее время обрушивают на учащихся огромный объем информации. Актуальной задачей школы становится развитие самостоятельной оценки и отбора получаемой информации. Одной из форм обучения, развивающей подобные умения, является дидактическая игра, способствующая практическому использованию знаний, полученных на уроке и во внеурочное время. </w:t>
      </w:r>
      <w:r w:rsidR="001579E3">
        <w:rPr>
          <w:sz w:val="28"/>
          <w:szCs w:val="28"/>
        </w:rPr>
        <w:t xml:space="preserve"> Она п</w:t>
      </w:r>
      <w:r w:rsidRPr="001579E3">
        <w:rPr>
          <w:sz w:val="28"/>
          <w:szCs w:val="28"/>
        </w:rPr>
        <w:t>омогает снять чувство усталости, раскрывает способности детей, их индивидуальность, активизирует их деятельность, помогает лучше</w:t>
      </w:r>
      <w:r w:rsidR="001579E3">
        <w:rPr>
          <w:sz w:val="28"/>
          <w:szCs w:val="28"/>
        </w:rPr>
        <w:t xml:space="preserve"> </w:t>
      </w:r>
      <w:r w:rsidRPr="001579E3">
        <w:rPr>
          <w:sz w:val="28"/>
          <w:szCs w:val="28"/>
        </w:rPr>
        <w:t>усвоить учебный материал, усиливает непроизвольное запоминание.</w:t>
      </w:r>
    </w:p>
    <w:p w:rsidR="003011B8" w:rsidRDefault="003011B8" w:rsidP="003011B8">
      <w:pPr>
        <w:pStyle w:val="a4"/>
        <w:jc w:val="both"/>
        <w:rPr>
          <w:rStyle w:val="a3"/>
          <w:sz w:val="28"/>
          <w:szCs w:val="28"/>
        </w:rPr>
      </w:pPr>
      <w:r w:rsidRPr="008C41A9">
        <w:rPr>
          <w:rStyle w:val="a3"/>
          <w:sz w:val="28"/>
          <w:szCs w:val="28"/>
        </w:rPr>
        <w:t>Технология опыта. Система конкретных педагоги</w:t>
      </w:r>
      <w:r w:rsidRPr="00DD4498">
        <w:rPr>
          <w:rStyle w:val="a3"/>
          <w:sz w:val="28"/>
          <w:szCs w:val="28"/>
        </w:rPr>
        <w:t>ческих действий, содержание, методы, приемы воспитания и обучения.</w:t>
      </w:r>
    </w:p>
    <w:p w:rsidR="002B43C2" w:rsidRDefault="00EE6141" w:rsidP="002363CF">
      <w:pPr>
        <w:pStyle w:val="a7"/>
        <w:rPr>
          <w:rFonts w:ascii="Times New Roman" w:hAnsi="Times New Roman"/>
          <w:sz w:val="28"/>
          <w:szCs w:val="28"/>
        </w:rPr>
      </w:pPr>
      <w:r>
        <w:rPr>
          <w:rFonts w:ascii="Times New Roman" w:hAnsi="Times New Roman"/>
          <w:sz w:val="28"/>
          <w:szCs w:val="28"/>
        </w:rPr>
        <w:t xml:space="preserve">   </w:t>
      </w:r>
      <w:r w:rsidR="002363CF">
        <w:rPr>
          <w:rFonts w:ascii="Times New Roman" w:hAnsi="Times New Roman"/>
          <w:sz w:val="28"/>
          <w:szCs w:val="28"/>
        </w:rPr>
        <w:t xml:space="preserve">1. </w:t>
      </w:r>
      <w:r>
        <w:rPr>
          <w:rFonts w:ascii="Times New Roman" w:hAnsi="Times New Roman"/>
          <w:sz w:val="28"/>
          <w:szCs w:val="28"/>
        </w:rPr>
        <w:t>Учителю</w:t>
      </w:r>
      <w:r w:rsidRPr="00F32F23">
        <w:rPr>
          <w:rFonts w:ascii="Times New Roman" w:hAnsi="Times New Roman"/>
          <w:sz w:val="28"/>
          <w:szCs w:val="28"/>
        </w:rPr>
        <w:t xml:space="preserve"> в начальной школе необходимо заложить в учащихся основы учебной деятельности. Однако этот процесс осложняется возрастными особенностями младшего школьника: преобладание непроизвольного внимания над произвольным, слабая концентрация, сложность переключаться быстро с одного вида деятельности на другой. Учитывая все эти особенности психики младшего </w:t>
      </w:r>
      <w:r w:rsidRPr="00F32F23">
        <w:rPr>
          <w:rFonts w:ascii="Times New Roman" w:hAnsi="Times New Roman"/>
          <w:sz w:val="28"/>
          <w:szCs w:val="28"/>
        </w:rPr>
        <w:lastRenderedPageBreak/>
        <w:t>школьника, необходимо широко использовать игровые формы активности детей. Игры в своем развитии переходят от предметных к ролевым. А от ролевых к дидактическим. Поэтому очень высока роль дидактические игры в процессе обучения детей 6-7 лет. Сначала ребенок проявляет интерес к игре, а затем и к учебному материалу. Таким образом, у учащихся постепенно формируется интерес к учебному предмету. Также формируются навыки учебной деятельности. Умения анализировать, сравнивать, обобщать. Интерес ребенка к дидактической игре из игрового действия трансформируется в умственную задачу. Дидактическая игра стимулирует наглядно-образное мышление, произвольное внимание, способствует продуктивному запоминанию материала. Запоминание происходит быстрее, материал помнится дольше, воспроизводится точнее. Дидактическая игра является необходимым средством воспитания познавательной активности детей, развивает мысл</w:t>
      </w:r>
      <w:r>
        <w:rPr>
          <w:rFonts w:ascii="Times New Roman" w:hAnsi="Times New Roman"/>
          <w:sz w:val="28"/>
          <w:szCs w:val="28"/>
        </w:rPr>
        <w:t xml:space="preserve">ительные процессы. Играя, незаметно для себя самого, дети учатся </w:t>
      </w:r>
      <w:r w:rsidRPr="00F32F23">
        <w:rPr>
          <w:rFonts w:ascii="Times New Roman" w:hAnsi="Times New Roman"/>
          <w:sz w:val="28"/>
          <w:szCs w:val="28"/>
        </w:rPr>
        <w:t>п</w:t>
      </w:r>
      <w:r>
        <w:rPr>
          <w:rFonts w:ascii="Times New Roman" w:hAnsi="Times New Roman"/>
          <w:sz w:val="28"/>
          <w:szCs w:val="28"/>
        </w:rPr>
        <w:t>реодолевать трудности. Игра</w:t>
      </w:r>
      <w:r w:rsidRPr="00F32F23">
        <w:rPr>
          <w:rFonts w:ascii="Times New Roman" w:hAnsi="Times New Roman"/>
          <w:sz w:val="28"/>
          <w:szCs w:val="28"/>
        </w:rPr>
        <w:t xml:space="preserve"> помогает превратить любой учебный материал в увлекательное занятие, способствует созданию позитивного настроя у ребенка и как следствие, помо</w:t>
      </w:r>
      <w:r>
        <w:rPr>
          <w:rFonts w:ascii="Times New Roman" w:hAnsi="Times New Roman"/>
          <w:sz w:val="28"/>
          <w:szCs w:val="28"/>
        </w:rPr>
        <w:t xml:space="preserve">гает легче усвоить знания. В игровой форме ребенок без особых усилий овладевает </w:t>
      </w:r>
      <w:r w:rsidRPr="00F32F23">
        <w:rPr>
          <w:rFonts w:ascii="Times New Roman" w:hAnsi="Times New Roman"/>
          <w:sz w:val="28"/>
          <w:szCs w:val="28"/>
        </w:rPr>
        <w:t>необходимыми знаниями</w:t>
      </w:r>
      <w:r w:rsidRPr="002B43C2">
        <w:rPr>
          <w:rFonts w:ascii="Times New Roman" w:hAnsi="Times New Roman"/>
          <w:sz w:val="28"/>
          <w:szCs w:val="28"/>
        </w:rPr>
        <w:t>.</w:t>
      </w:r>
      <w:r w:rsidR="002B43C2" w:rsidRPr="002B43C2">
        <w:rPr>
          <w:rFonts w:ascii="Times New Roman" w:hAnsi="Times New Roman"/>
          <w:sz w:val="28"/>
          <w:szCs w:val="28"/>
        </w:rPr>
        <w:t xml:space="preserve"> </w:t>
      </w:r>
      <w:r w:rsidR="002B43C2" w:rsidRPr="002B43C2">
        <w:rPr>
          <w:rFonts w:ascii="Times New Roman" w:hAnsi="Times New Roman"/>
          <w:sz w:val="28"/>
          <w:szCs w:val="28"/>
        </w:rPr>
        <w:br/>
      </w:r>
    </w:p>
    <w:p w:rsidR="00EE6141" w:rsidRPr="002B43C2" w:rsidRDefault="002B43C2" w:rsidP="00EE6141">
      <w:pPr>
        <w:pStyle w:val="a7"/>
        <w:jc w:val="both"/>
        <w:rPr>
          <w:rFonts w:ascii="Times New Roman" w:hAnsi="Times New Roman"/>
          <w:sz w:val="28"/>
          <w:szCs w:val="28"/>
          <w:shd w:val="clear" w:color="auto" w:fill="FFFFFF"/>
        </w:rPr>
      </w:pPr>
      <w:r w:rsidRPr="002B43C2">
        <w:rPr>
          <w:rFonts w:ascii="Times New Roman" w:hAnsi="Times New Roman"/>
          <w:sz w:val="28"/>
          <w:szCs w:val="28"/>
        </w:rPr>
        <w:t>«Каков ребенок в игре, таков во многом</w:t>
      </w:r>
      <w:r>
        <w:rPr>
          <w:rFonts w:ascii="Times New Roman" w:hAnsi="Times New Roman"/>
          <w:sz w:val="28"/>
          <w:szCs w:val="28"/>
        </w:rPr>
        <w:t xml:space="preserve"> </w:t>
      </w:r>
      <w:r w:rsidRPr="002B43C2">
        <w:rPr>
          <w:rFonts w:ascii="Times New Roman" w:hAnsi="Times New Roman"/>
          <w:sz w:val="28"/>
          <w:szCs w:val="28"/>
        </w:rPr>
        <w:t>он будет в работе, когда вырастет»</w:t>
      </w:r>
      <w:r w:rsidRPr="002B43C2">
        <w:rPr>
          <w:rFonts w:ascii="Times New Roman" w:hAnsi="Times New Roman"/>
          <w:sz w:val="28"/>
          <w:szCs w:val="28"/>
        </w:rPr>
        <w:br/>
        <w:t>А.С. Макаренко</w:t>
      </w:r>
      <w:r w:rsidR="00507289">
        <w:rPr>
          <w:rFonts w:ascii="Times New Roman" w:hAnsi="Times New Roman"/>
          <w:sz w:val="28"/>
          <w:szCs w:val="28"/>
        </w:rPr>
        <w:t>.</w:t>
      </w:r>
    </w:p>
    <w:p w:rsidR="00EE6141" w:rsidRPr="002B43C2" w:rsidRDefault="00EE6141" w:rsidP="00EE6141">
      <w:pPr>
        <w:pStyle w:val="a7"/>
        <w:jc w:val="both"/>
        <w:rPr>
          <w:rFonts w:ascii="Times New Roman" w:hAnsi="Times New Roman"/>
          <w:sz w:val="28"/>
          <w:szCs w:val="28"/>
          <w:shd w:val="clear" w:color="auto" w:fill="FFFFFF"/>
        </w:rPr>
      </w:pPr>
    </w:p>
    <w:p w:rsidR="009D16F8" w:rsidRDefault="00EE6141" w:rsidP="00AE5FD9">
      <w:pPr>
        <w:jc w:val="both"/>
        <w:rPr>
          <w:sz w:val="28"/>
          <w:szCs w:val="28"/>
        </w:rPr>
      </w:pPr>
      <w:r w:rsidRPr="00EE6141">
        <w:rPr>
          <w:sz w:val="28"/>
          <w:szCs w:val="28"/>
        </w:rPr>
        <w:t xml:space="preserve">Согласно ФГОС в начальной школе учитель должен научить ребёнка не только читать, писать и считать, но и должен привить две группы новых умений. </w:t>
      </w:r>
    </w:p>
    <w:p w:rsidR="009D16F8" w:rsidRDefault="00EE6141" w:rsidP="00AE5FD9">
      <w:pPr>
        <w:jc w:val="both"/>
        <w:rPr>
          <w:sz w:val="28"/>
          <w:szCs w:val="28"/>
        </w:rPr>
      </w:pPr>
      <w:r w:rsidRPr="00EE6141">
        <w:rPr>
          <w:sz w:val="28"/>
          <w:szCs w:val="28"/>
        </w:rPr>
        <w:t>Во-первых, это универсальные учебные действия, составляющие основу умения учиться.</w:t>
      </w:r>
    </w:p>
    <w:p w:rsidR="00EE6141" w:rsidRDefault="00EE6141" w:rsidP="00AE5FD9">
      <w:pPr>
        <w:jc w:val="both"/>
        <w:rPr>
          <w:sz w:val="28"/>
          <w:szCs w:val="28"/>
        </w:rPr>
      </w:pPr>
      <w:r w:rsidRPr="00EE6141">
        <w:rPr>
          <w:sz w:val="28"/>
          <w:szCs w:val="28"/>
        </w:rPr>
        <w:t xml:space="preserve"> Во-вторых, формировать у детей мотивацию к обучению</w:t>
      </w:r>
      <w:r w:rsidR="009D16F8">
        <w:rPr>
          <w:sz w:val="28"/>
          <w:szCs w:val="28"/>
        </w:rPr>
        <w:t>.</w:t>
      </w:r>
      <w:r w:rsidRPr="00EE6141">
        <w:rPr>
          <w:sz w:val="28"/>
          <w:szCs w:val="28"/>
        </w:rPr>
        <w:br/>
        <w:t>В начальной школе, изучая разные предметы, ученик на уровне возможностей своего возраста должен освоить способы познавательной, творческой деятельности, овладеть коммуникативными и информационными умениями, быть готовым к продолжению образования. Успешное обучение в начальной школе невозможно без формирования у младших школьников учебных умений, которые вносят существенный вклад в развитие познавательной деятельности ученика. В тоже время возрастные особенности развития детей младшего школьного возраста обуславливают необходимость плавного перехода от игровой к учебной познавательной деятельности, что осуществляется далеко не всегда. Именно поэтому проблема взаимодействия игровой и учебно-познавательной деятельности является актуальной.</w:t>
      </w:r>
      <w:r w:rsidRPr="00EE6141">
        <w:rPr>
          <w:sz w:val="28"/>
          <w:szCs w:val="28"/>
        </w:rPr>
        <w:br/>
        <w:t>Уроки с использованием игр или игровых ситуаций являются эффективным средством обучения и воспитания. Содержание дидактической игры помогает осуществить учебные задачи, которые учитель ставит на уроке. Игра помогает не только освоить, но и систематизировать учащимся знания и умения.</w:t>
      </w:r>
      <w:r w:rsidRPr="00EE6141">
        <w:rPr>
          <w:sz w:val="28"/>
          <w:szCs w:val="28"/>
        </w:rPr>
        <w:br/>
      </w:r>
      <w:r w:rsidR="002B43C2">
        <w:rPr>
          <w:sz w:val="28"/>
          <w:szCs w:val="28"/>
        </w:rPr>
        <w:t>В своей работе я использую  и</w:t>
      </w:r>
      <w:r w:rsidRPr="00EE6141">
        <w:rPr>
          <w:sz w:val="28"/>
          <w:szCs w:val="28"/>
        </w:rPr>
        <w:t>гры, игры-путешествия, игры-спектакли, игры-экскурсии</w:t>
      </w:r>
      <w:r w:rsidR="002B43C2">
        <w:rPr>
          <w:sz w:val="28"/>
          <w:szCs w:val="28"/>
        </w:rPr>
        <w:t>.</w:t>
      </w:r>
      <w:r w:rsidRPr="00EE6141">
        <w:rPr>
          <w:sz w:val="28"/>
          <w:szCs w:val="28"/>
        </w:rPr>
        <w:t xml:space="preserve"> </w:t>
      </w:r>
      <w:r w:rsidR="002B43C2">
        <w:rPr>
          <w:sz w:val="28"/>
          <w:szCs w:val="28"/>
        </w:rPr>
        <w:t>..</w:t>
      </w:r>
      <w:r w:rsidR="002B43C2">
        <w:rPr>
          <w:sz w:val="28"/>
          <w:szCs w:val="28"/>
        </w:rPr>
        <w:br/>
        <w:t xml:space="preserve">Чтобы </w:t>
      </w:r>
      <w:r w:rsidRPr="00EE6141">
        <w:rPr>
          <w:sz w:val="28"/>
          <w:szCs w:val="28"/>
        </w:rPr>
        <w:t>с самого начала заинтересовать ребёнка, урок можно начинать с игрового момента. Часто в гости</w:t>
      </w:r>
      <w:r>
        <w:rPr>
          <w:sz w:val="28"/>
          <w:szCs w:val="28"/>
        </w:rPr>
        <w:t xml:space="preserve"> на наши уроки</w:t>
      </w:r>
      <w:r w:rsidRPr="00EE6141">
        <w:rPr>
          <w:sz w:val="28"/>
          <w:szCs w:val="28"/>
        </w:rPr>
        <w:t xml:space="preserve"> приходят сказочные герои:</w:t>
      </w:r>
      <w:r w:rsidR="002363CF">
        <w:rPr>
          <w:sz w:val="28"/>
          <w:szCs w:val="28"/>
        </w:rPr>
        <w:t xml:space="preserve"> Маша и Миша, </w:t>
      </w:r>
      <w:proofErr w:type="spellStart"/>
      <w:r w:rsidR="002363CF">
        <w:rPr>
          <w:sz w:val="28"/>
          <w:szCs w:val="28"/>
        </w:rPr>
        <w:lastRenderedPageBreak/>
        <w:t>Карлсон</w:t>
      </w:r>
      <w:proofErr w:type="spellEnd"/>
      <w:r w:rsidR="002363CF">
        <w:rPr>
          <w:sz w:val="28"/>
          <w:szCs w:val="28"/>
        </w:rPr>
        <w:t>,</w:t>
      </w:r>
      <w:r w:rsidR="00F54352">
        <w:rPr>
          <w:sz w:val="28"/>
          <w:szCs w:val="28"/>
        </w:rPr>
        <w:t xml:space="preserve"> </w:t>
      </w:r>
      <w:r w:rsidR="002363CF">
        <w:rPr>
          <w:sz w:val="28"/>
          <w:szCs w:val="28"/>
        </w:rPr>
        <w:t>Золушка,</w:t>
      </w:r>
      <w:r w:rsidRPr="00EE6141">
        <w:rPr>
          <w:sz w:val="28"/>
          <w:szCs w:val="28"/>
        </w:rPr>
        <w:t xml:space="preserve"> Буратино, Незнайка, Чебурашка, Айболит, Федора и т.д. Они просят помощи или приносят задания: загадки, ребусы, крос</w:t>
      </w:r>
      <w:r>
        <w:rPr>
          <w:sz w:val="28"/>
          <w:szCs w:val="28"/>
        </w:rPr>
        <w:t xml:space="preserve">сворды, математические примеры,  </w:t>
      </w:r>
      <w:r w:rsidRPr="00EE6141">
        <w:rPr>
          <w:sz w:val="28"/>
          <w:szCs w:val="28"/>
        </w:rPr>
        <w:t xml:space="preserve">являются </w:t>
      </w:r>
      <w:r w:rsidR="002363CF">
        <w:rPr>
          <w:sz w:val="28"/>
          <w:szCs w:val="28"/>
        </w:rPr>
        <w:t xml:space="preserve">героями </w:t>
      </w:r>
      <w:r w:rsidRPr="00EE6141">
        <w:rPr>
          <w:sz w:val="28"/>
          <w:szCs w:val="28"/>
        </w:rPr>
        <w:t>задач, текстов.</w:t>
      </w:r>
      <w:r w:rsidRPr="00EE6141">
        <w:rPr>
          <w:sz w:val="28"/>
          <w:szCs w:val="28"/>
        </w:rPr>
        <w:br/>
        <w:t>Например, на одном из уроков математики герои сказок Чуковского просили ребят сосчитать, сколько посуды перемыла Федора, сосчитать сколько насекомых были в гостях у Мухи-Цокотухи. Когда ребятам нужно придумать слова на заданный звук или нужную орфограмму, а также при устном счёте, даю задание и бросаю ученику большой пёстрый мяч. Тот возвращает его учителю, называя ответ.</w:t>
      </w:r>
      <w:r w:rsidR="002B43C2">
        <w:rPr>
          <w:sz w:val="28"/>
          <w:szCs w:val="28"/>
        </w:rPr>
        <w:t xml:space="preserve"> На уроке окружающего мира помогали заблудившимся птичкам. На уроке изо Волшебнику Карандашу. </w:t>
      </w:r>
      <w:r w:rsidRPr="00EE6141">
        <w:rPr>
          <w:sz w:val="28"/>
          <w:szCs w:val="28"/>
        </w:rPr>
        <w:br/>
      </w:r>
      <w:r w:rsidR="002363CF">
        <w:rPr>
          <w:sz w:val="28"/>
          <w:szCs w:val="28"/>
        </w:rPr>
        <w:t xml:space="preserve">   </w:t>
      </w:r>
      <w:r w:rsidRPr="00EE6141">
        <w:rPr>
          <w:sz w:val="28"/>
          <w:szCs w:val="28"/>
        </w:rPr>
        <w:t xml:space="preserve">Большой интерес вызывают у детей игры-путешествия. Они способствуют концентрации внимания детей и позволяют решить множество учебных задач. Принимая участие в этих играх, дети проявляют большую активность. Например, для закрепления сложения и вычитания в пределах первого десятка во время игры-путешествия на поезде детям, чтобы купить билет, необходимо найти значения числовых выражений и расставить вагончики по порядку. Затем во время остановок найти </w:t>
      </w:r>
      <w:r w:rsidR="00F54352">
        <w:rPr>
          <w:sz w:val="28"/>
          <w:szCs w:val="28"/>
        </w:rPr>
        <w:t xml:space="preserve">для каждой бабочки свой </w:t>
      </w:r>
      <w:proofErr w:type="spellStart"/>
      <w:r w:rsidR="00F54352">
        <w:rPr>
          <w:sz w:val="28"/>
          <w:szCs w:val="28"/>
        </w:rPr>
        <w:t>цветок.</w:t>
      </w:r>
      <w:r w:rsidRPr="00EE6141">
        <w:rPr>
          <w:sz w:val="28"/>
          <w:szCs w:val="28"/>
        </w:rPr>
        <w:t>Для</w:t>
      </w:r>
      <w:proofErr w:type="spellEnd"/>
      <w:r w:rsidRPr="00EE6141">
        <w:rPr>
          <w:sz w:val="28"/>
          <w:szCs w:val="28"/>
        </w:rPr>
        <w:t xml:space="preserve"> закрепления навык</w:t>
      </w:r>
      <w:r>
        <w:rPr>
          <w:sz w:val="28"/>
          <w:szCs w:val="28"/>
        </w:rPr>
        <w:t>а</w:t>
      </w:r>
      <w:r w:rsidRPr="00EE6141">
        <w:rPr>
          <w:sz w:val="28"/>
          <w:szCs w:val="28"/>
        </w:rPr>
        <w:t xml:space="preserve"> измерять и чертить отрезки проложить для </w:t>
      </w:r>
      <w:proofErr w:type="spellStart"/>
      <w:r w:rsidRPr="00EE6141">
        <w:rPr>
          <w:sz w:val="28"/>
          <w:szCs w:val="28"/>
        </w:rPr>
        <w:t>муравьишки</w:t>
      </w:r>
      <w:proofErr w:type="spellEnd"/>
      <w:r w:rsidRPr="00EE6141">
        <w:rPr>
          <w:sz w:val="28"/>
          <w:szCs w:val="28"/>
        </w:rPr>
        <w:t xml:space="preserve"> дорожку от дерева к муравейнику.</w:t>
      </w:r>
      <w:r w:rsidRPr="00EE6141">
        <w:rPr>
          <w:sz w:val="28"/>
          <w:szCs w:val="28"/>
        </w:rPr>
        <w:br/>
        <w:t>По характеру учебно-познавательной деятельности игры можно отнести к следующим группам:</w:t>
      </w:r>
      <w:r w:rsidRPr="00EE6141">
        <w:rPr>
          <w:sz w:val="28"/>
          <w:szCs w:val="28"/>
        </w:rPr>
        <w:br/>
        <w:t>1. Игры, требующие от детей исполнительской деятельности. С помощью этих игр дети выполняют действия по образцу. Например, игра «Составим узор». “Ударение”. Чтобы все дети научились определять ударение, учитель выстукивает по коробочке или крышке своего стола количество слогов в слове, выделяя ударный слог громким стуком. Дети должны подобрать слово с таким же количеством слогов в нём и с ударением на том же слоге.</w:t>
      </w:r>
      <w:r w:rsidRPr="00EE6141">
        <w:rPr>
          <w:sz w:val="28"/>
          <w:szCs w:val="28"/>
        </w:rPr>
        <w:br/>
        <w:t>2. Игры, требующие воспроизводящей деятельности. Эти игры направлены на усвоение состава числа в пределах 10 и 20 («Диспетчер и контролеры», «Стук-стук», «Хлопки»). Формирование навыков сложения и вычитания в пределах 10. Это игры «Математическая рыбалка», «Лучший летчик», «Математический футбол». На уроках обучения грамоте игра «Живые звуки», «Вкусные слова». Буратино нёс “вкусные слова”, по дороге рассыпал буквы, слоги и всё перепутал: Я С Б Н,ЛО РУ КО ША,Г ЛИ ВА МО (Слова: слива, лимон, яблоко, груша)</w:t>
      </w:r>
      <w:r w:rsidRPr="00EE6141">
        <w:rPr>
          <w:sz w:val="28"/>
          <w:szCs w:val="28"/>
        </w:rPr>
        <w:br/>
        <w:t>3. Игры на преобразующую деятельность детей. С помощью этих игр дети изменяют примеры и задачи в логически связанные, другие задачи и примеры. Например, «Цепочка», «Математическая эстафета», «Составь круговые примеры», составление предложений из данных слов, составь из первых звуков новое слово (мяч, игла, рак: мир), соедини слово со схемой, анаграмма, грамматическая арифметика (</w:t>
      </w:r>
      <w:proofErr w:type="spellStart"/>
      <w:r w:rsidRPr="00EE6141">
        <w:rPr>
          <w:sz w:val="28"/>
          <w:szCs w:val="28"/>
        </w:rPr>
        <w:t>кар+то+фельдшер</w:t>
      </w:r>
      <w:proofErr w:type="spellEnd"/>
      <w:r w:rsidRPr="00EE6141">
        <w:rPr>
          <w:sz w:val="28"/>
          <w:szCs w:val="28"/>
        </w:rPr>
        <w:t xml:space="preserve"> – </w:t>
      </w:r>
      <w:proofErr w:type="spellStart"/>
      <w:r w:rsidRPr="00EE6141">
        <w:rPr>
          <w:sz w:val="28"/>
          <w:szCs w:val="28"/>
        </w:rPr>
        <w:t>дшер</w:t>
      </w:r>
      <w:proofErr w:type="spellEnd"/>
      <w:r w:rsidRPr="00EE6141">
        <w:rPr>
          <w:sz w:val="28"/>
          <w:szCs w:val="28"/>
        </w:rPr>
        <w:t xml:space="preserve"> = картофель).</w:t>
      </w:r>
    </w:p>
    <w:p w:rsidR="00AE5FD9" w:rsidRPr="00EE6141" w:rsidRDefault="00EE6141" w:rsidP="00AE5FD9">
      <w:pPr>
        <w:jc w:val="both"/>
        <w:rPr>
          <w:sz w:val="28"/>
          <w:szCs w:val="28"/>
        </w:rPr>
      </w:pPr>
      <w:r w:rsidRPr="00EE6141">
        <w:rPr>
          <w:sz w:val="28"/>
          <w:szCs w:val="28"/>
        </w:rPr>
        <w:t>4. Игры, с</w:t>
      </w:r>
      <w:r>
        <w:rPr>
          <w:sz w:val="28"/>
          <w:szCs w:val="28"/>
        </w:rPr>
        <w:t xml:space="preserve"> </w:t>
      </w:r>
      <w:r w:rsidRPr="00EE6141">
        <w:rPr>
          <w:sz w:val="28"/>
          <w:szCs w:val="28"/>
        </w:rPr>
        <w:t>элементами творчества.</w:t>
      </w:r>
      <w:r>
        <w:rPr>
          <w:sz w:val="28"/>
          <w:szCs w:val="28"/>
        </w:rPr>
        <w:t xml:space="preserve"> </w:t>
      </w:r>
      <w:r w:rsidRPr="00EE6141">
        <w:rPr>
          <w:sz w:val="28"/>
          <w:szCs w:val="28"/>
        </w:rPr>
        <w:t>«Угадай загадки Карандаша», задачи-смекалки, придумай слова с определенным звуком, слоговое лото, волшебная цепочка (бочка, точка, почка, ночка), дополни слово (кол-укол, лень-олень), составь из одного слова несколько (колесо: кол, лес, сокол, село, сок), найди слово в слове (краска-каска).</w:t>
      </w:r>
      <w:r w:rsidRPr="00EE6141">
        <w:rPr>
          <w:sz w:val="28"/>
          <w:szCs w:val="28"/>
        </w:rPr>
        <w:br/>
      </w:r>
      <w:r w:rsidRPr="00EE6141">
        <w:rPr>
          <w:sz w:val="28"/>
          <w:szCs w:val="28"/>
        </w:rPr>
        <w:lastRenderedPageBreak/>
        <w:t>Перед проведением игры необходимо приготовить необходимое оборудование, наглядный материал, объяснить правила или сюжет.</w:t>
      </w:r>
      <w:r w:rsidRPr="00EE6141">
        <w:rPr>
          <w:sz w:val="28"/>
          <w:szCs w:val="28"/>
        </w:rPr>
        <w:br/>
        <w:t>В игре должны принимать участие все учащиеся, если одновременно участвует только часть детей, то остальные выполняют роль контролеров и т.п.</w:t>
      </w:r>
      <w:r w:rsidRPr="00EE6141">
        <w:rPr>
          <w:sz w:val="28"/>
          <w:szCs w:val="28"/>
        </w:rPr>
        <w:br/>
        <w:t>Если игра используется на уроке ознакомления с новым, то в ней должны быть практические действия с группами предметов, рисунками, схемами. На уроках закрепления важно применять игры на воспроизведение действий, свойств, приемов. В игре следует продумывать и обратную связь (сигнальные карточки, разрезные цифры, буквы)</w:t>
      </w:r>
      <w:r w:rsidRPr="00EE6141">
        <w:rPr>
          <w:sz w:val="28"/>
          <w:szCs w:val="28"/>
        </w:rPr>
        <w:br/>
        <w:t>Урок, включающий в учебный процесс игры и игровые моменты помогает ученику серьёзный труд сделать занимательным. Дети работают с интересом, легко переключаются с одного вида деятельности на другой. Это оказывает положительное влияние на результат обучения. Важно, что активизируется их познавательная деятельность, развиваются коммуникативные навыки, регулятивные учебные действия, навыки самоконтроля и самооценки.</w:t>
      </w:r>
      <w:r w:rsidRPr="00EE6141">
        <w:rPr>
          <w:sz w:val="28"/>
          <w:szCs w:val="28"/>
        </w:rPr>
        <w:br/>
      </w:r>
    </w:p>
    <w:p w:rsidR="009D16F8" w:rsidRPr="009D16F8" w:rsidRDefault="009D16F8" w:rsidP="009D16F8">
      <w:pPr>
        <w:spacing w:before="100" w:beforeAutospacing="1" w:after="100" w:afterAutospacing="1"/>
        <w:rPr>
          <w:sz w:val="28"/>
          <w:szCs w:val="28"/>
        </w:rPr>
      </w:pPr>
      <w:r w:rsidRPr="00044204">
        <w:t xml:space="preserve"> - </w:t>
      </w:r>
      <w:r w:rsidRPr="009D16F8">
        <w:rPr>
          <w:b/>
          <w:bCs/>
          <w:sz w:val="28"/>
          <w:szCs w:val="28"/>
        </w:rPr>
        <w:t>Результативность опыта</w:t>
      </w:r>
    </w:p>
    <w:p w:rsidR="009D16F8" w:rsidRPr="009D16F8" w:rsidRDefault="00507289" w:rsidP="009D16F8">
      <w:pPr>
        <w:spacing w:before="100" w:beforeAutospacing="1" w:after="100" w:afterAutospacing="1"/>
        <w:rPr>
          <w:sz w:val="28"/>
          <w:szCs w:val="28"/>
        </w:rPr>
      </w:pPr>
      <w:r>
        <w:rPr>
          <w:sz w:val="28"/>
          <w:szCs w:val="28"/>
        </w:rPr>
        <w:t>Я убедилась, что использование</w:t>
      </w:r>
      <w:r w:rsidR="009D16F8" w:rsidRPr="009D16F8">
        <w:rPr>
          <w:sz w:val="28"/>
          <w:szCs w:val="28"/>
        </w:rPr>
        <w:t xml:space="preserve"> игровых технологий на уроках в начальной школе как средство реализации системно-</w:t>
      </w:r>
      <w:proofErr w:type="spellStart"/>
      <w:r w:rsidR="009D16F8" w:rsidRPr="009D16F8">
        <w:rPr>
          <w:sz w:val="28"/>
          <w:szCs w:val="28"/>
        </w:rPr>
        <w:t>деятельностного</w:t>
      </w:r>
      <w:proofErr w:type="spellEnd"/>
      <w:r w:rsidR="009D16F8" w:rsidRPr="009D16F8">
        <w:rPr>
          <w:sz w:val="28"/>
          <w:szCs w:val="28"/>
        </w:rPr>
        <w:t xml:space="preserve"> подхода дает высокие результаты:</w:t>
      </w:r>
    </w:p>
    <w:p w:rsidR="009D16F8" w:rsidRPr="009D16F8" w:rsidRDefault="009D16F8" w:rsidP="009D16F8">
      <w:pPr>
        <w:spacing w:before="100" w:beforeAutospacing="1" w:after="100" w:afterAutospacing="1"/>
        <w:rPr>
          <w:sz w:val="28"/>
          <w:szCs w:val="28"/>
        </w:rPr>
      </w:pPr>
      <w:r w:rsidRPr="009D16F8">
        <w:rPr>
          <w:sz w:val="28"/>
          <w:szCs w:val="28"/>
        </w:rPr>
        <w:t>- развивает творческие способности учащихся, повышает их активность;</w:t>
      </w:r>
    </w:p>
    <w:p w:rsidR="009D16F8" w:rsidRPr="009D16F8" w:rsidRDefault="009D16F8" w:rsidP="009D16F8">
      <w:pPr>
        <w:spacing w:before="100" w:beforeAutospacing="1" w:after="100" w:afterAutospacing="1"/>
        <w:rPr>
          <w:sz w:val="28"/>
          <w:szCs w:val="28"/>
        </w:rPr>
      </w:pPr>
      <w:r w:rsidRPr="009D16F8">
        <w:rPr>
          <w:sz w:val="28"/>
          <w:szCs w:val="28"/>
        </w:rPr>
        <w:t>-способствует интенсификации учебно-воспитательного процесса, более осмысленному изучению материала, приобретению навыков самоорганизации, превращению систематических знаний в системные;</w:t>
      </w:r>
    </w:p>
    <w:p w:rsidR="009D16F8" w:rsidRPr="009D16F8" w:rsidRDefault="009D16F8" w:rsidP="009D16F8">
      <w:pPr>
        <w:spacing w:before="100" w:beforeAutospacing="1" w:after="100" w:afterAutospacing="1"/>
        <w:rPr>
          <w:sz w:val="28"/>
          <w:szCs w:val="28"/>
        </w:rPr>
      </w:pPr>
      <w:r w:rsidRPr="009D16F8">
        <w:rPr>
          <w:sz w:val="28"/>
          <w:szCs w:val="28"/>
        </w:rPr>
        <w:t>- помогает развитию познавательной деятельности учащихся и интереса к предмету;</w:t>
      </w:r>
    </w:p>
    <w:p w:rsidR="009D16F8" w:rsidRPr="009D16F8" w:rsidRDefault="009D16F8" w:rsidP="009D16F8">
      <w:pPr>
        <w:spacing w:before="100" w:beforeAutospacing="1" w:after="100" w:afterAutospacing="1"/>
        <w:rPr>
          <w:sz w:val="28"/>
          <w:szCs w:val="28"/>
        </w:rPr>
      </w:pPr>
      <w:r w:rsidRPr="009D16F8">
        <w:rPr>
          <w:sz w:val="28"/>
          <w:szCs w:val="28"/>
        </w:rPr>
        <w:t>- развивает у учащихся логическое мышление, значительно повышает у</w:t>
      </w:r>
      <w:r w:rsidR="00507289">
        <w:rPr>
          <w:sz w:val="28"/>
          <w:szCs w:val="28"/>
        </w:rPr>
        <w:t>ровень рефлексивных действий с </w:t>
      </w:r>
      <w:r w:rsidRPr="009D16F8">
        <w:rPr>
          <w:sz w:val="28"/>
          <w:szCs w:val="28"/>
        </w:rPr>
        <w:t>изучаемым материалом.</w:t>
      </w:r>
    </w:p>
    <w:p w:rsidR="009D16F8" w:rsidRPr="009D16F8" w:rsidRDefault="009D16F8" w:rsidP="009D16F8">
      <w:pPr>
        <w:spacing w:before="100" w:beforeAutospacing="1" w:after="100" w:afterAutospacing="1"/>
        <w:rPr>
          <w:sz w:val="28"/>
          <w:szCs w:val="28"/>
        </w:rPr>
      </w:pPr>
      <w:r w:rsidRPr="009D16F8">
        <w:rPr>
          <w:sz w:val="28"/>
          <w:szCs w:val="28"/>
        </w:rPr>
        <w:t>- участие и определенные результаты учеников в творческих конкурсах разного уровня, выставках.</w:t>
      </w:r>
    </w:p>
    <w:p w:rsidR="009D16F8" w:rsidRPr="009D16F8" w:rsidRDefault="009D16F8" w:rsidP="009D16F8">
      <w:pPr>
        <w:spacing w:before="100" w:beforeAutospacing="1" w:after="100" w:afterAutospacing="1"/>
        <w:rPr>
          <w:sz w:val="28"/>
          <w:szCs w:val="28"/>
        </w:rPr>
      </w:pPr>
      <w:r w:rsidRPr="009D16F8">
        <w:rPr>
          <w:sz w:val="28"/>
          <w:szCs w:val="28"/>
        </w:rPr>
        <w:t xml:space="preserve">Реализация </w:t>
      </w:r>
      <w:proofErr w:type="spellStart"/>
      <w:r w:rsidRPr="009D16F8">
        <w:rPr>
          <w:sz w:val="28"/>
          <w:szCs w:val="28"/>
        </w:rPr>
        <w:t>деятельностного</w:t>
      </w:r>
      <w:proofErr w:type="spellEnd"/>
      <w:r w:rsidRPr="009D16F8">
        <w:rPr>
          <w:sz w:val="28"/>
          <w:szCs w:val="28"/>
        </w:rPr>
        <w:t xml:space="preserve"> подхода в начальной школе способствует успешному обучению младших школьников. Анализ успеваемости и качества знаний по предметам, диагностика учебной мотивации, проведенные среди моих учеников, наглядно демонстрируют это утверждение. У обучающихся формируются основные учебные умения, позволяющие им успешно адаптироваться в основной школе и продолжить предметное обучение по любому учебно-методическому комплекту.</w:t>
      </w:r>
    </w:p>
    <w:p w:rsidR="009D16F8" w:rsidRPr="009D16F8" w:rsidRDefault="009D16F8" w:rsidP="009D16F8">
      <w:pPr>
        <w:spacing w:before="100" w:beforeAutospacing="1" w:after="100" w:afterAutospacing="1"/>
        <w:rPr>
          <w:sz w:val="28"/>
          <w:szCs w:val="28"/>
        </w:rPr>
      </w:pPr>
      <w:r w:rsidRPr="009D16F8">
        <w:rPr>
          <w:sz w:val="28"/>
          <w:szCs w:val="28"/>
        </w:rPr>
        <w:lastRenderedPageBreak/>
        <w:t> </w:t>
      </w:r>
    </w:p>
    <w:p w:rsidR="009D16F8" w:rsidRPr="009D16F8" w:rsidRDefault="009D16F8" w:rsidP="009D16F8">
      <w:pPr>
        <w:spacing w:before="100" w:beforeAutospacing="1" w:after="100" w:afterAutospacing="1"/>
        <w:rPr>
          <w:sz w:val="28"/>
          <w:szCs w:val="28"/>
        </w:rPr>
      </w:pPr>
      <w:r w:rsidRPr="009D16F8">
        <w:rPr>
          <w:b/>
          <w:bCs/>
          <w:sz w:val="28"/>
          <w:szCs w:val="28"/>
        </w:rPr>
        <w:t xml:space="preserve"> - Трудности и проблемы при использовании данного опыта </w:t>
      </w:r>
      <w:r w:rsidRPr="009D16F8">
        <w:rPr>
          <w:sz w:val="28"/>
          <w:szCs w:val="28"/>
        </w:rPr>
        <w:t>состоит, что учитель должен учитывать все условия непременно и в комплексе, добавляя ко всему э</w:t>
      </w:r>
      <w:r>
        <w:rPr>
          <w:sz w:val="28"/>
          <w:szCs w:val="28"/>
        </w:rPr>
        <w:t>тому большую</w:t>
      </w:r>
      <w:r w:rsidR="001025BC">
        <w:rPr>
          <w:sz w:val="28"/>
          <w:szCs w:val="28"/>
        </w:rPr>
        <w:t xml:space="preserve"> чашу любви к детям и понимание их особенностей развития на всех этапах школьной жизни.</w:t>
      </w:r>
    </w:p>
    <w:p w:rsidR="001D71CD" w:rsidRPr="001D71CD" w:rsidRDefault="001D71CD" w:rsidP="001D71CD">
      <w:pPr>
        <w:contextualSpacing/>
        <w:jc w:val="both"/>
        <w:rPr>
          <w:rFonts w:eastAsia="Calibri"/>
          <w:sz w:val="28"/>
          <w:szCs w:val="28"/>
          <w:lang w:eastAsia="en-US"/>
        </w:rPr>
      </w:pPr>
      <w:r w:rsidRPr="001D71CD">
        <w:rPr>
          <w:rFonts w:eastAsia="Calibri"/>
          <w:sz w:val="28"/>
          <w:szCs w:val="28"/>
          <w:lang w:eastAsia="en-US"/>
        </w:rPr>
        <w:t xml:space="preserve">Качество </w:t>
      </w:r>
      <w:proofErr w:type="gramStart"/>
      <w:r w:rsidRPr="001D71CD">
        <w:rPr>
          <w:rFonts w:eastAsia="Calibri"/>
          <w:sz w:val="28"/>
          <w:szCs w:val="28"/>
          <w:lang w:eastAsia="en-US"/>
        </w:rPr>
        <w:t>знаний</w:t>
      </w:r>
      <w:proofErr w:type="gramEnd"/>
      <w:r w:rsidRPr="001D71CD">
        <w:rPr>
          <w:rFonts w:eastAsia="Calibri"/>
          <w:sz w:val="28"/>
          <w:szCs w:val="28"/>
          <w:lang w:eastAsia="en-US"/>
        </w:rPr>
        <w:t xml:space="preserve"> обучающихся по итогам года составляло:</w:t>
      </w:r>
    </w:p>
    <w:p w:rsidR="001025BC" w:rsidRDefault="001025BC" w:rsidP="001025BC">
      <w:pPr>
        <w:spacing w:line="276" w:lineRule="auto"/>
        <w:rPr>
          <w:rFonts w:eastAsiaTheme="minorEastAsia"/>
          <w:sz w:val="28"/>
          <w:szCs w:val="28"/>
        </w:rPr>
      </w:pPr>
    </w:p>
    <w:p w:rsidR="001025BC" w:rsidRPr="00055204" w:rsidRDefault="001025BC" w:rsidP="001025BC">
      <w:pPr>
        <w:spacing w:line="276" w:lineRule="auto"/>
        <w:rPr>
          <w:rFonts w:eastAsiaTheme="minorEastAsia"/>
          <w:sz w:val="28"/>
          <w:szCs w:val="28"/>
        </w:rPr>
      </w:pPr>
      <w:r>
        <w:rPr>
          <w:rFonts w:eastAsiaTheme="minorEastAsia"/>
          <w:sz w:val="28"/>
          <w:szCs w:val="28"/>
        </w:rPr>
        <w:t>2014-2015</w:t>
      </w:r>
      <w:r w:rsidRPr="00055204">
        <w:rPr>
          <w:rFonts w:eastAsiaTheme="minorEastAsia"/>
          <w:sz w:val="28"/>
          <w:szCs w:val="28"/>
        </w:rPr>
        <w:t xml:space="preserve"> учебный год: 1 класс - не </w:t>
      </w:r>
      <w:proofErr w:type="spellStart"/>
      <w:r w:rsidRPr="00055204">
        <w:rPr>
          <w:rFonts w:eastAsiaTheme="minorEastAsia"/>
          <w:sz w:val="28"/>
          <w:szCs w:val="28"/>
        </w:rPr>
        <w:t>аттестовывались</w:t>
      </w:r>
      <w:proofErr w:type="spellEnd"/>
      <w:r w:rsidRPr="00055204">
        <w:rPr>
          <w:rFonts w:eastAsiaTheme="minorEastAsia"/>
          <w:sz w:val="28"/>
          <w:szCs w:val="28"/>
        </w:rPr>
        <w:t>;</w:t>
      </w:r>
    </w:p>
    <w:p w:rsidR="00055204" w:rsidRPr="00055204" w:rsidRDefault="00B62531" w:rsidP="00055204">
      <w:pPr>
        <w:rPr>
          <w:rFonts w:eastAsiaTheme="minorEastAsia"/>
          <w:sz w:val="28"/>
          <w:szCs w:val="28"/>
        </w:rPr>
      </w:pPr>
      <w:r>
        <w:rPr>
          <w:rFonts w:eastAsiaTheme="minorEastAsia"/>
          <w:sz w:val="28"/>
          <w:szCs w:val="28"/>
        </w:rPr>
        <w:t>2015-2016</w:t>
      </w:r>
      <w:r w:rsidR="00055204" w:rsidRPr="00055204">
        <w:rPr>
          <w:rFonts w:eastAsiaTheme="minorEastAsia"/>
          <w:sz w:val="28"/>
          <w:szCs w:val="28"/>
        </w:rPr>
        <w:t xml:space="preserve"> учебный </w:t>
      </w:r>
      <w:r w:rsidR="001025BC">
        <w:rPr>
          <w:rFonts w:eastAsiaTheme="minorEastAsia"/>
          <w:sz w:val="28"/>
          <w:szCs w:val="28"/>
        </w:rPr>
        <w:t>год: 2 класс - русский язык - 73</w:t>
      </w:r>
      <w:r w:rsidR="00055204" w:rsidRPr="00055204">
        <w:rPr>
          <w:rFonts w:eastAsiaTheme="minorEastAsia"/>
          <w:sz w:val="28"/>
          <w:szCs w:val="28"/>
        </w:rPr>
        <w:t xml:space="preserve"> %,</w:t>
      </w:r>
    </w:p>
    <w:p w:rsidR="00055204" w:rsidRPr="00055204" w:rsidRDefault="00055204" w:rsidP="00055204">
      <w:pPr>
        <w:spacing w:line="276" w:lineRule="auto"/>
        <w:rPr>
          <w:rFonts w:eastAsiaTheme="minorEastAsia"/>
          <w:sz w:val="28"/>
          <w:szCs w:val="28"/>
        </w:rPr>
      </w:pPr>
      <w:r w:rsidRPr="00055204">
        <w:rPr>
          <w:rFonts w:eastAsiaTheme="minorEastAsia"/>
          <w:sz w:val="28"/>
          <w:szCs w:val="28"/>
        </w:rPr>
        <w:t xml:space="preserve">                                                         </w:t>
      </w:r>
      <w:r w:rsidR="001025BC">
        <w:rPr>
          <w:rFonts w:eastAsiaTheme="minorEastAsia"/>
          <w:sz w:val="28"/>
          <w:szCs w:val="28"/>
        </w:rPr>
        <w:t xml:space="preserve">математика-77 </w:t>
      </w:r>
      <w:r w:rsidRPr="00055204">
        <w:rPr>
          <w:rFonts w:eastAsiaTheme="minorEastAsia"/>
          <w:sz w:val="28"/>
          <w:szCs w:val="28"/>
        </w:rPr>
        <w:t>%;</w:t>
      </w:r>
    </w:p>
    <w:p w:rsidR="00055204" w:rsidRPr="00055204" w:rsidRDefault="00B62531" w:rsidP="00055204">
      <w:pPr>
        <w:spacing w:line="276" w:lineRule="auto"/>
        <w:rPr>
          <w:rFonts w:eastAsiaTheme="minorEastAsia"/>
          <w:sz w:val="28"/>
          <w:szCs w:val="28"/>
        </w:rPr>
      </w:pPr>
      <w:r>
        <w:rPr>
          <w:rFonts w:eastAsiaTheme="minorEastAsia"/>
          <w:sz w:val="28"/>
          <w:szCs w:val="28"/>
        </w:rPr>
        <w:t>2016-2017</w:t>
      </w:r>
      <w:r w:rsidR="00055204" w:rsidRPr="00055204">
        <w:rPr>
          <w:rFonts w:eastAsiaTheme="minorEastAsia"/>
          <w:sz w:val="28"/>
          <w:szCs w:val="28"/>
        </w:rPr>
        <w:t xml:space="preserve">учебный </w:t>
      </w:r>
      <w:r w:rsidR="001025BC">
        <w:rPr>
          <w:rFonts w:eastAsiaTheme="minorEastAsia"/>
          <w:sz w:val="28"/>
          <w:szCs w:val="28"/>
        </w:rPr>
        <w:t>год: 3 класс - русский язык - 69</w:t>
      </w:r>
      <w:r w:rsidR="00055204" w:rsidRPr="00055204">
        <w:rPr>
          <w:rFonts w:eastAsiaTheme="minorEastAsia"/>
          <w:sz w:val="28"/>
          <w:szCs w:val="28"/>
        </w:rPr>
        <w:t xml:space="preserve"> %,</w:t>
      </w:r>
    </w:p>
    <w:p w:rsidR="00055204" w:rsidRPr="00055204" w:rsidRDefault="00055204" w:rsidP="00055204">
      <w:pPr>
        <w:spacing w:line="276" w:lineRule="auto"/>
        <w:rPr>
          <w:rFonts w:eastAsiaTheme="minorEastAsia"/>
          <w:sz w:val="28"/>
          <w:szCs w:val="28"/>
        </w:rPr>
      </w:pPr>
      <w:r w:rsidRPr="00055204">
        <w:rPr>
          <w:rFonts w:eastAsiaTheme="minorEastAsia"/>
          <w:sz w:val="28"/>
          <w:szCs w:val="28"/>
        </w:rPr>
        <w:t xml:space="preserve">                                                        </w:t>
      </w:r>
      <w:r w:rsidR="001025BC">
        <w:rPr>
          <w:rFonts w:eastAsiaTheme="minorEastAsia"/>
          <w:sz w:val="28"/>
          <w:szCs w:val="28"/>
        </w:rPr>
        <w:t>математика-</w:t>
      </w:r>
      <w:r w:rsidRPr="00055204">
        <w:rPr>
          <w:rFonts w:eastAsiaTheme="minorEastAsia"/>
          <w:sz w:val="28"/>
          <w:szCs w:val="28"/>
        </w:rPr>
        <w:t xml:space="preserve"> </w:t>
      </w:r>
      <w:r w:rsidR="001025BC">
        <w:rPr>
          <w:rFonts w:eastAsiaTheme="minorEastAsia"/>
          <w:sz w:val="28"/>
          <w:szCs w:val="28"/>
        </w:rPr>
        <w:t>73</w:t>
      </w:r>
      <w:r w:rsidRPr="00055204">
        <w:rPr>
          <w:rFonts w:eastAsiaTheme="minorEastAsia"/>
          <w:sz w:val="28"/>
          <w:szCs w:val="28"/>
        </w:rPr>
        <w:t>%;</w:t>
      </w:r>
    </w:p>
    <w:p w:rsidR="00055204" w:rsidRPr="00055204" w:rsidRDefault="00B62531" w:rsidP="00055204">
      <w:pPr>
        <w:spacing w:line="276" w:lineRule="auto"/>
        <w:rPr>
          <w:rFonts w:eastAsiaTheme="minorEastAsia"/>
          <w:sz w:val="28"/>
          <w:szCs w:val="28"/>
        </w:rPr>
      </w:pPr>
      <w:r>
        <w:rPr>
          <w:rFonts w:eastAsiaTheme="minorEastAsia"/>
          <w:sz w:val="28"/>
          <w:szCs w:val="28"/>
        </w:rPr>
        <w:t>2017-2018</w:t>
      </w:r>
      <w:r w:rsidR="00055204" w:rsidRPr="00055204">
        <w:rPr>
          <w:rFonts w:eastAsiaTheme="minorEastAsia"/>
          <w:sz w:val="28"/>
          <w:szCs w:val="28"/>
        </w:rPr>
        <w:t>учебный год: 4 класс - рус</w:t>
      </w:r>
      <w:r w:rsidR="001025BC">
        <w:rPr>
          <w:rFonts w:eastAsiaTheme="minorEastAsia"/>
          <w:sz w:val="28"/>
          <w:szCs w:val="28"/>
        </w:rPr>
        <w:t>ский язык - 69</w:t>
      </w:r>
      <w:r w:rsidR="00055204" w:rsidRPr="00055204">
        <w:rPr>
          <w:rFonts w:eastAsiaTheme="minorEastAsia"/>
          <w:sz w:val="28"/>
          <w:szCs w:val="28"/>
        </w:rPr>
        <w:t xml:space="preserve"> %,</w:t>
      </w:r>
    </w:p>
    <w:p w:rsidR="00055204" w:rsidRPr="00055204" w:rsidRDefault="00055204" w:rsidP="00055204">
      <w:pPr>
        <w:spacing w:line="276" w:lineRule="auto"/>
        <w:rPr>
          <w:rFonts w:eastAsiaTheme="minorEastAsia"/>
          <w:sz w:val="28"/>
          <w:szCs w:val="28"/>
        </w:rPr>
      </w:pPr>
      <w:r w:rsidRPr="00055204">
        <w:rPr>
          <w:rFonts w:eastAsiaTheme="minorEastAsia"/>
          <w:sz w:val="28"/>
          <w:szCs w:val="28"/>
        </w:rPr>
        <w:t xml:space="preserve">                                                     </w:t>
      </w:r>
      <w:r w:rsidR="001025BC">
        <w:rPr>
          <w:rFonts w:eastAsiaTheme="minorEastAsia"/>
          <w:sz w:val="28"/>
          <w:szCs w:val="28"/>
        </w:rPr>
        <w:t xml:space="preserve">  </w:t>
      </w:r>
      <w:r w:rsidRPr="00055204">
        <w:rPr>
          <w:rFonts w:eastAsiaTheme="minorEastAsia"/>
          <w:sz w:val="28"/>
          <w:szCs w:val="28"/>
        </w:rPr>
        <w:t xml:space="preserve"> </w:t>
      </w:r>
      <w:r w:rsidR="001025BC">
        <w:rPr>
          <w:rFonts w:eastAsiaTheme="minorEastAsia"/>
          <w:sz w:val="28"/>
          <w:szCs w:val="28"/>
        </w:rPr>
        <w:t xml:space="preserve">Математика -72 </w:t>
      </w:r>
      <w:r w:rsidRPr="00055204">
        <w:rPr>
          <w:rFonts w:eastAsiaTheme="minorEastAsia"/>
          <w:sz w:val="28"/>
          <w:szCs w:val="28"/>
        </w:rPr>
        <w:t>%;</w:t>
      </w:r>
    </w:p>
    <w:p w:rsidR="00055204" w:rsidRPr="00055204" w:rsidRDefault="00055204" w:rsidP="00055204">
      <w:pPr>
        <w:spacing w:line="276" w:lineRule="auto"/>
        <w:rPr>
          <w:rFonts w:eastAsiaTheme="minorEastAsia"/>
          <w:sz w:val="28"/>
          <w:szCs w:val="28"/>
        </w:rPr>
      </w:pPr>
    </w:p>
    <w:p w:rsidR="00055204" w:rsidRDefault="00055204" w:rsidP="00055204">
      <w:pPr>
        <w:spacing w:line="276" w:lineRule="auto"/>
        <w:rPr>
          <w:rFonts w:eastAsiaTheme="minorEastAsia"/>
          <w:sz w:val="28"/>
          <w:szCs w:val="28"/>
        </w:rPr>
      </w:pPr>
      <w:r w:rsidRPr="00055204">
        <w:rPr>
          <w:rFonts w:eastAsiaTheme="minorEastAsia"/>
          <w:sz w:val="28"/>
          <w:szCs w:val="28"/>
        </w:rPr>
        <w:t xml:space="preserve">Средний показатель качества знаний - </w:t>
      </w:r>
      <w:r w:rsidR="001025BC">
        <w:rPr>
          <w:rFonts w:eastAsiaTheme="minorEastAsia"/>
          <w:sz w:val="28"/>
          <w:szCs w:val="28"/>
        </w:rPr>
        <w:t>65</w:t>
      </w:r>
      <w:r w:rsidRPr="00055204">
        <w:rPr>
          <w:rFonts w:eastAsiaTheme="minorEastAsia"/>
          <w:sz w:val="28"/>
          <w:szCs w:val="28"/>
        </w:rPr>
        <w:t>%</w:t>
      </w:r>
    </w:p>
    <w:p w:rsidR="004A7F11" w:rsidRDefault="004A7F11" w:rsidP="00055204">
      <w:pPr>
        <w:spacing w:line="276" w:lineRule="auto"/>
        <w:rPr>
          <w:rFonts w:eastAsiaTheme="minorEastAsia"/>
          <w:sz w:val="28"/>
          <w:szCs w:val="28"/>
        </w:rPr>
      </w:pPr>
    </w:p>
    <w:p w:rsidR="004A7F11" w:rsidRDefault="004A7F11" w:rsidP="004A7F11">
      <w:pPr>
        <w:contextualSpacing/>
        <w:jc w:val="both"/>
        <w:rPr>
          <w:sz w:val="28"/>
          <w:szCs w:val="28"/>
        </w:rPr>
      </w:pPr>
      <w:r>
        <w:rPr>
          <w:sz w:val="28"/>
          <w:szCs w:val="28"/>
        </w:rPr>
        <w:t xml:space="preserve">  Внешн</w:t>
      </w:r>
      <w:r w:rsidR="001025BC">
        <w:rPr>
          <w:sz w:val="28"/>
          <w:szCs w:val="28"/>
        </w:rPr>
        <w:t>ий мониторинг, проводимый в 2017 – 2018</w:t>
      </w:r>
      <w:r>
        <w:rPr>
          <w:sz w:val="28"/>
          <w:szCs w:val="28"/>
        </w:rPr>
        <w:t xml:space="preserve"> учебном году</w:t>
      </w:r>
      <w:r w:rsidR="001025BC">
        <w:rPr>
          <w:sz w:val="28"/>
          <w:szCs w:val="28"/>
        </w:rPr>
        <w:t xml:space="preserve">, </w:t>
      </w:r>
      <w:r>
        <w:rPr>
          <w:sz w:val="28"/>
          <w:szCs w:val="28"/>
        </w:rPr>
        <w:t xml:space="preserve">показал </w:t>
      </w:r>
      <w:r w:rsidR="001025BC">
        <w:rPr>
          <w:sz w:val="28"/>
          <w:szCs w:val="28"/>
        </w:rPr>
        <w:t>качество подготовки обучающихся по математике 74%</w:t>
      </w:r>
    </w:p>
    <w:p w:rsidR="006E6B44" w:rsidRDefault="001025BC" w:rsidP="00055204">
      <w:pPr>
        <w:spacing w:line="276" w:lineRule="auto"/>
        <w:rPr>
          <w:sz w:val="28"/>
          <w:szCs w:val="28"/>
        </w:rPr>
      </w:pPr>
      <w:r>
        <w:rPr>
          <w:sz w:val="28"/>
          <w:szCs w:val="28"/>
        </w:rPr>
        <w:t>Уровень обученности-100%</w:t>
      </w:r>
    </w:p>
    <w:p w:rsidR="001025BC" w:rsidRPr="00055204" w:rsidRDefault="001025BC" w:rsidP="00055204">
      <w:pPr>
        <w:spacing w:line="276" w:lineRule="auto"/>
        <w:rPr>
          <w:rFonts w:eastAsiaTheme="minorEastAsia"/>
          <w:sz w:val="28"/>
          <w:szCs w:val="28"/>
        </w:rPr>
      </w:pPr>
      <w:r>
        <w:rPr>
          <w:sz w:val="28"/>
          <w:szCs w:val="28"/>
        </w:rPr>
        <w:t>Средний бал -4,1</w:t>
      </w:r>
    </w:p>
    <w:p w:rsidR="004C44CF" w:rsidRDefault="004C44CF" w:rsidP="004C44CF">
      <w:pPr>
        <w:pStyle w:val="a4"/>
        <w:jc w:val="center"/>
        <w:rPr>
          <w:b/>
          <w:sz w:val="28"/>
          <w:szCs w:val="28"/>
        </w:rPr>
      </w:pPr>
      <w:r w:rsidRPr="004C44CF">
        <w:rPr>
          <w:b/>
          <w:sz w:val="28"/>
          <w:szCs w:val="28"/>
        </w:rPr>
        <w:t>Адресные рекомендации по использованию опыта.</w:t>
      </w:r>
    </w:p>
    <w:p w:rsidR="004C44CF" w:rsidRDefault="004C44CF" w:rsidP="00B62531">
      <w:pPr>
        <w:pStyle w:val="a4"/>
        <w:rPr>
          <w:sz w:val="28"/>
          <w:szCs w:val="28"/>
        </w:rPr>
      </w:pPr>
      <w:r w:rsidRPr="004C44CF">
        <w:rPr>
          <w:sz w:val="28"/>
          <w:szCs w:val="28"/>
        </w:rPr>
        <w:t xml:space="preserve">Описание использования моего </w:t>
      </w:r>
      <w:r>
        <w:rPr>
          <w:sz w:val="28"/>
          <w:szCs w:val="28"/>
        </w:rPr>
        <w:t>опыта дано в публикациях на моей</w:t>
      </w:r>
      <w:r w:rsidRPr="004C44CF">
        <w:rPr>
          <w:sz w:val="28"/>
          <w:szCs w:val="28"/>
        </w:rPr>
        <w:t xml:space="preserve"> л</w:t>
      </w:r>
      <w:r>
        <w:rPr>
          <w:sz w:val="28"/>
          <w:szCs w:val="28"/>
        </w:rPr>
        <w:t xml:space="preserve">ичной страничке </w:t>
      </w:r>
    </w:p>
    <w:p w:rsidR="00657DCF" w:rsidRDefault="003D1E4E"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hyperlink r:id="rId6" w:history="1">
        <w:r w:rsidR="00507289" w:rsidRPr="00665855">
          <w:rPr>
            <w:rStyle w:val="a5"/>
          </w:rPr>
          <w:t>https://nsportal.ru/eremkina-nadezhda-vasilevna</w:t>
        </w:r>
      </w:hyperlink>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Pr="00507289" w:rsidRDefault="002363CF" w:rsidP="00507289">
      <w:pPr>
        <w:pStyle w:val="c11"/>
        <w:shd w:val="clear" w:color="auto" w:fill="FFFFFF"/>
        <w:spacing w:before="0" w:beforeAutospacing="0" w:after="0" w:afterAutospacing="0"/>
        <w:jc w:val="both"/>
        <w:rPr>
          <w:rStyle w:val="c23"/>
          <w:rFonts w:ascii="Times" w:hAnsi="Times" w:cs="Times"/>
          <w:color w:val="000000"/>
          <w:sz w:val="28"/>
          <w:szCs w:val="28"/>
          <w:shd w:val="clear" w:color="auto" w:fill="FFFFFF"/>
        </w:rPr>
      </w:pPr>
      <w:r w:rsidRPr="00507289">
        <w:rPr>
          <w:rStyle w:val="c23"/>
          <w:rFonts w:ascii="Times" w:hAnsi="Times" w:cs="Times"/>
          <w:color w:val="000000"/>
          <w:sz w:val="28"/>
          <w:szCs w:val="28"/>
          <w:shd w:val="clear" w:color="auto" w:fill="FFFFFF"/>
        </w:rPr>
        <w:t>Список литературы</w:t>
      </w:r>
      <w:r w:rsidR="003D1E4E">
        <w:rPr>
          <w:rStyle w:val="c23"/>
          <w:rFonts w:ascii="Times" w:hAnsi="Times" w:cs="Times"/>
          <w:color w:val="000000"/>
          <w:sz w:val="28"/>
          <w:szCs w:val="28"/>
          <w:shd w:val="clear" w:color="auto" w:fill="FFFFFF"/>
        </w:rPr>
        <w:t>:</w:t>
      </w:r>
      <w:bookmarkStart w:id="0" w:name="_GoBack"/>
      <w:bookmarkEnd w:id="0"/>
    </w:p>
    <w:p w:rsidR="00F54352" w:rsidRPr="00507289" w:rsidRDefault="00F54352" w:rsidP="00507289">
      <w:pPr>
        <w:numPr>
          <w:ilvl w:val="0"/>
          <w:numId w:val="8"/>
        </w:numPr>
        <w:spacing w:before="100" w:beforeAutospacing="1" w:after="100" w:afterAutospacing="1" w:line="360" w:lineRule="auto"/>
        <w:jc w:val="both"/>
        <w:rPr>
          <w:sz w:val="28"/>
          <w:szCs w:val="28"/>
        </w:rPr>
      </w:pPr>
      <w:r w:rsidRPr="00507289">
        <w:rPr>
          <w:color w:val="000000"/>
          <w:sz w:val="28"/>
          <w:szCs w:val="28"/>
        </w:rPr>
        <w:t>Выготский Л.С. Вопросы детской психологии. СПб, 1997.</w:t>
      </w:r>
    </w:p>
    <w:p w:rsidR="00F54352" w:rsidRPr="00507289" w:rsidRDefault="00507289" w:rsidP="00507289">
      <w:pPr>
        <w:pStyle w:val="c11"/>
        <w:shd w:val="clear" w:color="auto" w:fill="FFFFFF"/>
        <w:spacing w:before="0" w:beforeAutospacing="0" w:after="0" w:afterAutospacing="0"/>
        <w:jc w:val="both"/>
        <w:rPr>
          <w:color w:val="000000"/>
          <w:sz w:val="28"/>
          <w:szCs w:val="28"/>
        </w:rPr>
      </w:pPr>
      <w:r w:rsidRPr="00507289">
        <w:rPr>
          <w:color w:val="000000"/>
          <w:sz w:val="28"/>
          <w:szCs w:val="28"/>
        </w:rPr>
        <w:t xml:space="preserve">     2.</w:t>
      </w:r>
      <w:r w:rsidR="00F54352" w:rsidRPr="00507289">
        <w:rPr>
          <w:color w:val="000000"/>
          <w:sz w:val="28"/>
          <w:szCs w:val="28"/>
        </w:rPr>
        <w:t xml:space="preserve">Выготский Л.С. Игра и её роль в психическом развитии </w:t>
      </w:r>
      <w:proofErr w:type="gramStart"/>
      <w:r w:rsidR="00F54352" w:rsidRPr="00507289">
        <w:rPr>
          <w:color w:val="000000"/>
          <w:sz w:val="28"/>
          <w:szCs w:val="28"/>
        </w:rPr>
        <w:t>ребенка./</w:t>
      </w:r>
      <w:proofErr w:type="gramEnd"/>
      <w:r w:rsidR="00F54352" w:rsidRPr="00507289">
        <w:rPr>
          <w:color w:val="000000"/>
          <w:sz w:val="28"/>
          <w:szCs w:val="28"/>
        </w:rPr>
        <w:t xml:space="preserve">/ Журнал Психологического общества им. </w:t>
      </w:r>
      <w:proofErr w:type="spellStart"/>
      <w:r w:rsidR="00F54352" w:rsidRPr="00507289">
        <w:rPr>
          <w:color w:val="000000"/>
          <w:sz w:val="28"/>
          <w:szCs w:val="28"/>
        </w:rPr>
        <w:t>Л.С.Выготского</w:t>
      </w:r>
      <w:proofErr w:type="spellEnd"/>
      <w:r w:rsidR="00F54352" w:rsidRPr="00507289">
        <w:rPr>
          <w:color w:val="000000"/>
          <w:sz w:val="28"/>
          <w:szCs w:val="28"/>
        </w:rPr>
        <w:t xml:space="preserve"> М.:2000.- №1. С 2-18.</w:t>
      </w:r>
    </w:p>
    <w:p w:rsidR="00F54352" w:rsidRPr="00507289" w:rsidRDefault="00507289" w:rsidP="00507289">
      <w:pPr>
        <w:pStyle w:val="c11"/>
        <w:shd w:val="clear" w:color="auto" w:fill="FFFFFF"/>
        <w:spacing w:before="0" w:beforeAutospacing="0" w:after="0" w:afterAutospacing="0"/>
        <w:ind w:left="360"/>
        <w:jc w:val="both"/>
        <w:rPr>
          <w:rStyle w:val="c23"/>
          <w:rFonts w:ascii="Times" w:hAnsi="Times" w:cs="Times"/>
          <w:color w:val="000000"/>
          <w:sz w:val="28"/>
          <w:szCs w:val="28"/>
          <w:shd w:val="clear" w:color="auto" w:fill="FFFFFF"/>
        </w:rPr>
      </w:pPr>
      <w:r w:rsidRPr="00507289">
        <w:rPr>
          <w:sz w:val="28"/>
          <w:szCs w:val="28"/>
        </w:rPr>
        <w:t>3.</w:t>
      </w:r>
      <w:r w:rsidR="00F54352" w:rsidRPr="00507289">
        <w:rPr>
          <w:sz w:val="28"/>
          <w:szCs w:val="28"/>
        </w:rPr>
        <w:t>Абрамян Л.А., Антонова Т.В., Артемова Л.В. и</w:t>
      </w:r>
      <w:r>
        <w:rPr>
          <w:sz w:val="28"/>
          <w:szCs w:val="28"/>
        </w:rPr>
        <w:t xml:space="preserve"> др. /под ред. </w:t>
      </w:r>
      <w:proofErr w:type="spellStart"/>
      <w:r>
        <w:rPr>
          <w:sz w:val="28"/>
          <w:szCs w:val="28"/>
        </w:rPr>
        <w:t>Новосёловой</w:t>
      </w:r>
      <w:proofErr w:type="spellEnd"/>
      <w:r>
        <w:rPr>
          <w:sz w:val="28"/>
          <w:szCs w:val="28"/>
        </w:rPr>
        <w:t xml:space="preserve"> С.Л. </w:t>
      </w:r>
      <w:r w:rsidR="00F54352" w:rsidRPr="00507289">
        <w:rPr>
          <w:sz w:val="28"/>
          <w:szCs w:val="28"/>
        </w:rPr>
        <w:t xml:space="preserve">Игра школьника. - М. Просвещение, </w:t>
      </w:r>
      <w:proofErr w:type="gramStart"/>
      <w:r w:rsidR="00F54352" w:rsidRPr="00507289">
        <w:rPr>
          <w:sz w:val="28"/>
          <w:szCs w:val="28"/>
        </w:rPr>
        <w:t>1989.-</w:t>
      </w:r>
      <w:proofErr w:type="gramEnd"/>
      <w:r w:rsidR="00F54352" w:rsidRPr="00507289">
        <w:rPr>
          <w:sz w:val="28"/>
          <w:szCs w:val="28"/>
        </w:rPr>
        <w:t>286 с.</w:t>
      </w:r>
    </w:p>
    <w:p w:rsidR="00F54352" w:rsidRPr="00507289" w:rsidRDefault="00507289" w:rsidP="00507289">
      <w:pPr>
        <w:pStyle w:val="a4"/>
        <w:jc w:val="both"/>
        <w:rPr>
          <w:sz w:val="28"/>
          <w:szCs w:val="28"/>
        </w:rPr>
      </w:pPr>
      <w:r w:rsidRPr="00507289">
        <w:rPr>
          <w:sz w:val="28"/>
          <w:szCs w:val="28"/>
        </w:rPr>
        <w:t xml:space="preserve">      4</w:t>
      </w:r>
      <w:r w:rsidR="00F54352" w:rsidRPr="00507289">
        <w:rPr>
          <w:sz w:val="28"/>
          <w:szCs w:val="28"/>
        </w:rPr>
        <w:t xml:space="preserve">. </w:t>
      </w:r>
      <w:proofErr w:type="spellStart"/>
      <w:r w:rsidR="00F54352" w:rsidRPr="00507289">
        <w:rPr>
          <w:sz w:val="28"/>
          <w:szCs w:val="28"/>
        </w:rPr>
        <w:t>Эльконин</w:t>
      </w:r>
      <w:proofErr w:type="spellEnd"/>
      <w:r w:rsidR="00F54352" w:rsidRPr="00507289">
        <w:rPr>
          <w:sz w:val="28"/>
          <w:szCs w:val="28"/>
        </w:rPr>
        <w:t xml:space="preserve"> Д.Б. Детская психология: учеб. пособие для студ. </w:t>
      </w:r>
      <w:proofErr w:type="spellStart"/>
      <w:r w:rsidR="00F54352" w:rsidRPr="00507289">
        <w:rPr>
          <w:sz w:val="28"/>
          <w:szCs w:val="28"/>
        </w:rPr>
        <w:t>Высш</w:t>
      </w:r>
      <w:proofErr w:type="spellEnd"/>
      <w:r w:rsidR="00F54352" w:rsidRPr="00507289">
        <w:rPr>
          <w:sz w:val="28"/>
          <w:szCs w:val="28"/>
        </w:rPr>
        <w:t xml:space="preserve">. учеб. заведений-3-е изд.- М.: издательский центр «Академия», </w:t>
      </w:r>
      <w:proofErr w:type="gramStart"/>
      <w:r w:rsidR="00F54352" w:rsidRPr="00507289">
        <w:rPr>
          <w:sz w:val="28"/>
          <w:szCs w:val="28"/>
        </w:rPr>
        <w:t>2006.-</w:t>
      </w:r>
      <w:proofErr w:type="gramEnd"/>
      <w:r w:rsidR="00F54352" w:rsidRPr="00507289">
        <w:rPr>
          <w:sz w:val="28"/>
          <w:szCs w:val="28"/>
        </w:rPr>
        <w:t>384с.</w:t>
      </w:r>
    </w:p>
    <w:p w:rsidR="00657DCF" w:rsidRPr="00507289" w:rsidRDefault="00507289" w:rsidP="00507289">
      <w:pPr>
        <w:pStyle w:val="c11"/>
        <w:shd w:val="clear" w:color="auto" w:fill="FFFFFF"/>
        <w:spacing w:before="0" w:beforeAutospacing="0" w:after="0" w:afterAutospacing="0"/>
        <w:jc w:val="both"/>
        <w:rPr>
          <w:rStyle w:val="c23"/>
          <w:rFonts w:ascii="Times" w:hAnsi="Times" w:cs="Times"/>
          <w:color w:val="000000"/>
          <w:sz w:val="28"/>
          <w:szCs w:val="28"/>
          <w:shd w:val="clear" w:color="auto" w:fill="FFFFFF"/>
        </w:rPr>
      </w:pPr>
      <w:r w:rsidRPr="00507289">
        <w:rPr>
          <w:sz w:val="28"/>
          <w:szCs w:val="28"/>
        </w:rPr>
        <w:lastRenderedPageBreak/>
        <w:t xml:space="preserve">     5</w:t>
      </w:r>
      <w:r w:rsidR="00F54352" w:rsidRPr="00507289">
        <w:rPr>
          <w:sz w:val="28"/>
          <w:szCs w:val="28"/>
        </w:rPr>
        <w:t xml:space="preserve">. </w:t>
      </w:r>
      <w:proofErr w:type="spellStart"/>
      <w:r w:rsidR="00F54352" w:rsidRPr="00507289">
        <w:rPr>
          <w:sz w:val="28"/>
          <w:szCs w:val="28"/>
        </w:rPr>
        <w:t>Эльконин</w:t>
      </w:r>
      <w:proofErr w:type="spellEnd"/>
      <w:r w:rsidR="00F54352" w:rsidRPr="00507289">
        <w:rPr>
          <w:sz w:val="28"/>
          <w:szCs w:val="28"/>
        </w:rPr>
        <w:t xml:space="preserve"> Д.Б. Психология игры. М., 1978.</w:t>
      </w:r>
    </w:p>
    <w:p w:rsidR="00F54352" w:rsidRPr="00507289" w:rsidRDefault="00507289" w:rsidP="00507289">
      <w:pPr>
        <w:pStyle w:val="a4"/>
        <w:jc w:val="both"/>
        <w:rPr>
          <w:sz w:val="28"/>
          <w:szCs w:val="28"/>
        </w:rPr>
      </w:pPr>
      <w:r w:rsidRPr="00507289">
        <w:rPr>
          <w:sz w:val="28"/>
          <w:szCs w:val="28"/>
        </w:rPr>
        <w:t xml:space="preserve">      6</w:t>
      </w:r>
      <w:r w:rsidR="00F54352" w:rsidRPr="00507289">
        <w:rPr>
          <w:sz w:val="28"/>
          <w:szCs w:val="28"/>
        </w:rPr>
        <w:t xml:space="preserve">. Козлова О. А. Роль современных дидактических игр в развитии познавательных интересов и способностей младших школьников. / О.А. Козлова // Начальная школа. - 2004. - № 11 </w:t>
      </w:r>
    </w:p>
    <w:p w:rsidR="00F54352" w:rsidRPr="00507289" w:rsidRDefault="00507289" w:rsidP="00507289">
      <w:pPr>
        <w:pStyle w:val="a4"/>
        <w:jc w:val="both"/>
        <w:rPr>
          <w:sz w:val="28"/>
          <w:szCs w:val="28"/>
        </w:rPr>
      </w:pPr>
      <w:r w:rsidRPr="00507289">
        <w:rPr>
          <w:sz w:val="28"/>
          <w:szCs w:val="28"/>
        </w:rPr>
        <w:t xml:space="preserve">     7</w:t>
      </w:r>
      <w:r w:rsidR="00F54352" w:rsidRPr="00507289">
        <w:rPr>
          <w:sz w:val="28"/>
          <w:szCs w:val="28"/>
        </w:rPr>
        <w:t xml:space="preserve">. Никитин Б.П. Ступеньки творчества или развивающие игры. - К., </w:t>
      </w:r>
      <w:proofErr w:type="gramStart"/>
      <w:r w:rsidR="00F54352" w:rsidRPr="00507289">
        <w:rPr>
          <w:sz w:val="28"/>
          <w:szCs w:val="28"/>
        </w:rPr>
        <w:t>1995.-</w:t>
      </w:r>
      <w:proofErr w:type="gramEnd"/>
      <w:r w:rsidR="00F54352" w:rsidRPr="00507289">
        <w:rPr>
          <w:sz w:val="28"/>
          <w:szCs w:val="28"/>
        </w:rPr>
        <w:t>130с.</w:t>
      </w:r>
    </w:p>
    <w:p w:rsidR="00507289" w:rsidRPr="00507289" w:rsidRDefault="00507289" w:rsidP="00507289">
      <w:pPr>
        <w:pStyle w:val="a4"/>
        <w:jc w:val="both"/>
        <w:rPr>
          <w:sz w:val="28"/>
          <w:szCs w:val="28"/>
        </w:rPr>
      </w:pPr>
      <w:r w:rsidRPr="00507289">
        <w:rPr>
          <w:sz w:val="28"/>
          <w:szCs w:val="28"/>
        </w:rPr>
        <w:t xml:space="preserve">      8</w:t>
      </w:r>
      <w:r w:rsidR="00F54352" w:rsidRPr="00507289">
        <w:rPr>
          <w:sz w:val="28"/>
          <w:szCs w:val="28"/>
        </w:rPr>
        <w:t xml:space="preserve">. </w:t>
      </w:r>
      <w:proofErr w:type="spellStart"/>
      <w:r w:rsidR="00F54352" w:rsidRPr="00507289">
        <w:rPr>
          <w:sz w:val="28"/>
          <w:szCs w:val="28"/>
        </w:rPr>
        <w:t>Подласый</w:t>
      </w:r>
      <w:proofErr w:type="spellEnd"/>
      <w:r w:rsidR="00F54352" w:rsidRPr="00507289">
        <w:rPr>
          <w:sz w:val="28"/>
          <w:szCs w:val="28"/>
        </w:rPr>
        <w:t xml:space="preserve"> И.П. Педагогика начальной школы. Учебное пособие; М., </w:t>
      </w:r>
      <w:r>
        <w:rPr>
          <w:sz w:val="28"/>
          <w:szCs w:val="28"/>
        </w:rPr>
        <w:t xml:space="preserve">    </w:t>
      </w:r>
      <w:r w:rsidR="00F54352" w:rsidRPr="00507289">
        <w:rPr>
          <w:sz w:val="28"/>
          <w:szCs w:val="28"/>
        </w:rPr>
        <w:t>ВЛАДОС,2001 с. 71.</w:t>
      </w:r>
    </w:p>
    <w:p w:rsidR="00F54352" w:rsidRPr="00507289" w:rsidRDefault="00507289" w:rsidP="00507289">
      <w:pPr>
        <w:pStyle w:val="a4"/>
        <w:jc w:val="both"/>
        <w:rPr>
          <w:sz w:val="28"/>
          <w:szCs w:val="28"/>
        </w:rPr>
      </w:pPr>
      <w:r w:rsidRPr="00507289">
        <w:rPr>
          <w:sz w:val="28"/>
          <w:szCs w:val="28"/>
        </w:rPr>
        <w:t xml:space="preserve">       9</w:t>
      </w:r>
      <w:r w:rsidR="00F54352" w:rsidRPr="00507289">
        <w:rPr>
          <w:sz w:val="28"/>
          <w:szCs w:val="28"/>
        </w:rPr>
        <w:t>. Рубинштейн С.Л. Основы общей психологии. СПБ. Питер, 1998. - 705с.</w:t>
      </w:r>
    </w:p>
    <w:p w:rsidR="00F54352" w:rsidRPr="00507289" w:rsidRDefault="00507289" w:rsidP="00507289">
      <w:pPr>
        <w:pStyle w:val="a4"/>
        <w:jc w:val="both"/>
        <w:rPr>
          <w:sz w:val="28"/>
          <w:szCs w:val="28"/>
        </w:rPr>
      </w:pPr>
      <w:r w:rsidRPr="00507289">
        <w:rPr>
          <w:sz w:val="28"/>
          <w:szCs w:val="28"/>
        </w:rPr>
        <w:t xml:space="preserve">      10.</w:t>
      </w:r>
      <w:r w:rsidR="00F54352" w:rsidRPr="00507289">
        <w:rPr>
          <w:sz w:val="28"/>
          <w:szCs w:val="28"/>
        </w:rPr>
        <w:t xml:space="preserve"> Щукина Г.И. Проблема познавательного интереса в педагогике. - М.: Просвещение, 1971. - 153с.</w:t>
      </w:r>
    </w:p>
    <w:p w:rsidR="00F54352" w:rsidRDefault="00F54352" w:rsidP="00F54352">
      <w:pPr>
        <w:pStyle w:val="a4"/>
      </w:pPr>
    </w:p>
    <w:p w:rsidR="00507289" w:rsidRDefault="00507289" w:rsidP="00507289">
      <w:pPr>
        <w:pStyle w:val="c11"/>
        <w:shd w:val="clear" w:color="auto" w:fill="FFFFFF"/>
        <w:spacing w:before="0" w:beforeAutospacing="0" w:after="0" w:afterAutospacing="0"/>
        <w:rPr>
          <w:rStyle w:val="c23"/>
          <w:rFonts w:ascii="Times" w:hAnsi="Times" w:cs="Times"/>
          <w:color w:val="000000"/>
          <w:sz w:val="28"/>
          <w:szCs w:val="28"/>
          <w:shd w:val="clear" w:color="auto" w:fill="FFFFFF"/>
        </w:rPr>
      </w:pPr>
      <w:r w:rsidRPr="00507289">
        <w:rPr>
          <w:rStyle w:val="c23"/>
          <w:rFonts w:ascii="Times" w:hAnsi="Times" w:cs="Times"/>
          <w:color w:val="000000"/>
          <w:sz w:val="28"/>
          <w:szCs w:val="28"/>
          <w:shd w:val="clear" w:color="auto" w:fill="FFFFFF"/>
        </w:rPr>
        <w:t>Приложение</w:t>
      </w:r>
    </w:p>
    <w:p w:rsidR="00507289" w:rsidRPr="00507289" w:rsidRDefault="00507289" w:rsidP="00507289">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507289" w:rsidRPr="00564E97" w:rsidRDefault="00507289" w:rsidP="00507289">
      <w:pPr>
        <w:rPr>
          <w:sz w:val="28"/>
          <w:szCs w:val="28"/>
        </w:rPr>
      </w:pPr>
      <w:r>
        <w:rPr>
          <w:sz w:val="28"/>
          <w:szCs w:val="28"/>
        </w:rPr>
        <w:t xml:space="preserve">Тема урока: </w:t>
      </w:r>
      <w:r w:rsidRPr="00564E97">
        <w:rPr>
          <w:sz w:val="28"/>
          <w:szCs w:val="28"/>
        </w:rPr>
        <w:t>«Где зимуют птицы»</w:t>
      </w:r>
      <w:r>
        <w:rPr>
          <w:sz w:val="28"/>
          <w:szCs w:val="28"/>
        </w:rPr>
        <w:t>.</w:t>
      </w:r>
    </w:p>
    <w:p w:rsidR="00507289" w:rsidRDefault="00507289" w:rsidP="00507289">
      <w:pPr>
        <w:rPr>
          <w:sz w:val="28"/>
          <w:szCs w:val="28"/>
        </w:rPr>
      </w:pPr>
      <w:r w:rsidRPr="00564E97">
        <w:rPr>
          <w:sz w:val="28"/>
          <w:szCs w:val="28"/>
        </w:rPr>
        <w:t>Цель урока: расширить знания о птицах; зимующих в наших краях и пере</w:t>
      </w:r>
      <w:r>
        <w:rPr>
          <w:sz w:val="28"/>
          <w:szCs w:val="28"/>
        </w:rPr>
        <w:t>летных; воспитывать заботливое отношение к птицам;</w:t>
      </w:r>
    </w:p>
    <w:p w:rsidR="00507289" w:rsidRDefault="00507289" w:rsidP="00507289">
      <w:pPr>
        <w:rPr>
          <w:sz w:val="28"/>
          <w:szCs w:val="28"/>
        </w:rPr>
      </w:pPr>
      <w:r w:rsidRPr="00564E97">
        <w:rPr>
          <w:sz w:val="28"/>
          <w:szCs w:val="28"/>
        </w:rPr>
        <w:t>Планируе</w:t>
      </w:r>
      <w:r>
        <w:rPr>
          <w:sz w:val="28"/>
          <w:szCs w:val="28"/>
        </w:rPr>
        <w:t>мые результаты: знать названия зимующих и перелетных птиц</w:t>
      </w:r>
    </w:p>
    <w:p w:rsidR="00507289" w:rsidRDefault="00507289" w:rsidP="00507289">
      <w:pPr>
        <w:rPr>
          <w:sz w:val="28"/>
          <w:szCs w:val="28"/>
        </w:rPr>
      </w:pPr>
      <w:r>
        <w:rPr>
          <w:sz w:val="28"/>
          <w:szCs w:val="28"/>
        </w:rPr>
        <w:t>учиться работать в парах,</w:t>
      </w:r>
    </w:p>
    <w:p w:rsidR="00507289" w:rsidRDefault="00507289" w:rsidP="00507289">
      <w:pPr>
        <w:rPr>
          <w:sz w:val="28"/>
          <w:szCs w:val="28"/>
        </w:rPr>
      </w:pPr>
      <w:r>
        <w:rPr>
          <w:sz w:val="28"/>
          <w:szCs w:val="28"/>
        </w:rPr>
        <w:t>уметь определять птиц по описанию.</w:t>
      </w:r>
    </w:p>
    <w:p w:rsidR="00507289" w:rsidRPr="00564E97" w:rsidRDefault="00507289" w:rsidP="00507289">
      <w:pPr>
        <w:rPr>
          <w:sz w:val="28"/>
          <w:szCs w:val="28"/>
        </w:rPr>
      </w:pPr>
      <w:r w:rsidRPr="00564E97">
        <w:rPr>
          <w:sz w:val="28"/>
          <w:szCs w:val="28"/>
        </w:rPr>
        <w:t>Оборудование: интерактивная доска для презентации, карточки с заданиями для работы в парах, атлас-</w:t>
      </w:r>
      <w:r>
        <w:rPr>
          <w:sz w:val="28"/>
          <w:szCs w:val="28"/>
        </w:rPr>
        <w:t>определитель «</w:t>
      </w:r>
      <w:r w:rsidRPr="00564E97">
        <w:rPr>
          <w:sz w:val="28"/>
          <w:szCs w:val="28"/>
        </w:rPr>
        <w:t>От земли до неба».</w:t>
      </w:r>
    </w:p>
    <w:p w:rsidR="00507289" w:rsidRPr="00564E97" w:rsidRDefault="00507289" w:rsidP="00507289">
      <w:pPr>
        <w:rPr>
          <w:sz w:val="28"/>
          <w:szCs w:val="28"/>
        </w:rPr>
      </w:pPr>
      <w:r w:rsidRPr="00564E97">
        <w:rPr>
          <w:sz w:val="28"/>
          <w:szCs w:val="28"/>
        </w:rPr>
        <w:t>Ход урока</w:t>
      </w:r>
    </w:p>
    <w:p w:rsidR="00507289" w:rsidRPr="00564E97" w:rsidRDefault="00507289" w:rsidP="00507289">
      <w:pPr>
        <w:rPr>
          <w:sz w:val="28"/>
          <w:szCs w:val="28"/>
        </w:rPr>
      </w:pPr>
      <w:r w:rsidRPr="00564E97">
        <w:rPr>
          <w:sz w:val="28"/>
          <w:szCs w:val="28"/>
        </w:rPr>
        <w:t>1.</w:t>
      </w:r>
      <w:proofErr w:type="gramStart"/>
      <w:r w:rsidRPr="00564E97">
        <w:rPr>
          <w:b/>
          <w:sz w:val="28"/>
          <w:szCs w:val="28"/>
        </w:rPr>
        <w:t>Организационный  момент</w:t>
      </w:r>
      <w:proofErr w:type="gramEnd"/>
      <w:r w:rsidRPr="00564E97">
        <w:rPr>
          <w:b/>
          <w:sz w:val="28"/>
          <w:szCs w:val="28"/>
        </w:rPr>
        <w:t>.</w:t>
      </w:r>
    </w:p>
    <w:p w:rsidR="00507289" w:rsidRDefault="00507289" w:rsidP="00507289">
      <w:pPr>
        <w:rPr>
          <w:sz w:val="28"/>
          <w:szCs w:val="28"/>
        </w:rPr>
      </w:pPr>
      <w:r w:rsidRPr="00564E97">
        <w:rPr>
          <w:sz w:val="28"/>
          <w:szCs w:val="28"/>
        </w:rPr>
        <w:t>Ребята, давайте улыбнемся соседу по парте, улыбн</w:t>
      </w:r>
      <w:r>
        <w:rPr>
          <w:sz w:val="28"/>
          <w:szCs w:val="28"/>
        </w:rPr>
        <w:t>емся мне, и начнем урок.</w:t>
      </w:r>
    </w:p>
    <w:p w:rsidR="00507289" w:rsidRPr="00564E97" w:rsidRDefault="00507289" w:rsidP="00507289">
      <w:pPr>
        <w:rPr>
          <w:sz w:val="28"/>
          <w:szCs w:val="28"/>
        </w:rPr>
      </w:pPr>
      <w:r w:rsidRPr="00564E97">
        <w:rPr>
          <w:sz w:val="28"/>
          <w:szCs w:val="28"/>
        </w:rPr>
        <w:t>2.Актуализация знаний.</w:t>
      </w:r>
    </w:p>
    <w:p w:rsidR="00507289" w:rsidRPr="00564E97" w:rsidRDefault="00507289" w:rsidP="00507289">
      <w:pPr>
        <w:rPr>
          <w:i/>
          <w:sz w:val="28"/>
          <w:szCs w:val="28"/>
          <w:u w:val="single"/>
        </w:rPr>
      </w:pPr>
      <w:r w:rsidRPr="00564E97">
        <w:rPr>
          <w:i/>
          <w:sz w:val="28"/>
          <w:szCs w:val="28"/>
          <w:u w:val="single"/>
        </w:rPr>
        <w:t>устный опрос</w:t>
      </w:r>
    </w:p>
    <w:p w:rsidR="00507289" w:rsidRPr="00564E97" w:rsidRDefault="00507289" w:rsidP="00507289">
      <w:pPr>
        <w:rPr>
          <w:sz w:val="28"/>
          <w:szCs w:val="28"/>
        </w:rPr>
      </w:pPr>
      <w:r w:rsidRPr="00564E97">
        <w:rPr>
          <w:sz w:val="28"/>
          <w:szCs w:val="28"/>
        </w:rPr>
        <w:t>-О каких холодных районах Земли мы узнали?</w:t>
      </w:r>
    </w:p>
    <w:p w:rsidR="00507289" w:rsidRPr="00564E97" w:rsidRDefault="00507289" w:rsidP="00507289">
      <w:pPr>
        <w:rPr>
          <w:sz w:val="28"/>
          <w:szCs w:val="28"/>
        </w:rPr>
      </w:pPr>
      <w:r w:rsidRPr="00564E97">
        <w:rPr>
          <w:sz w:val="28"/>
          <w:szCs w:val="28"/>
        </w:rPr>
        <w:t>-В каких районах Земли круглый год жарко?</w:t>
      </w:r>
    </w:p>
    <w:p w:rsidR="00507289" w:rsidRDefault="00507289" w:rsidP="00507289">
      <w:pPr>
        <w:rPr>
          <w:sz w:val="28"/>
          <w:szCs w:val="28"/>
        </w:rPr>
      </w:pPr>
      <w:r w:rsidRPr="00564E97">
        <w:rPr>
          <w:sz w:val="28"/>
          <w:szCs w:val="28"/>
        </w:rPr>
        <w:t>-Где живут белые медведи?</w:t>
      </w:r>
    </w:p>
    <w:p w:rsidR="00507289" w:rsidRPr="00564E97" w:rsidRDefault="00507289" w:rsidP="00507289">
      <w:pPr>
        <w:rPr>
          <w:sz w:val="28"/>
          <w:szCs w:val="28"/>
        </w:rPr>
      </w:pPr>
      <w:r>
        <w:rPr>
          <w:sz w:val="28"/>
          <w:szCs w:val="28"/>
        </w:rPr>
        <w:t>-Почему белые медведи никогда не встречаются со слонами?</w:t>
      </w:r>
    </w:p>
    <w:p w:rsidR="00507289" w:rsidRPr="00564E97" w:rsidRDefault="00507289" w:rsidP="00507289">
      <w:pPr>
        <w:rPr>
          <w:i/>
          <w:sz w:val="28"/>
          <w:szCs w:val="28"/>
          <w:u w:val="single"/>
        </w:rPr>
      </w:pPr>
      <w:r w:rsidRPr="00564E97">
        <w:rPr>
          <w:i/>
          <w:sz w:val="28"/>
          <w:szCs w:val="28"/>
          <w:u w:val="single"/>
        </w:rPr>
        <w:t>игра «найди ошибки»</w:t>
      </w:r>
    </w:p>
    <w:p w:rsidR="00507289" w:rsidRPr="00564E97" w:rsidRDefault="00507289" w:rsidP="00507289">
      <w:pPr>
        <w:rPr>
          <w:sz w:val="28"/>
          <w:szCs w:val="28"/>
        </w:rPr>
      </w:pPr>
      <w:r w:rsidRPr="004A573A">
        <w:rPr>
          <w:sz w:val="28"/>
          <w:szCs w:val="28"/>
        </w:rPr>
        <w:t xml:space="preserve">Я прочитаю два рассказа, но в них есть ошибки, слушайте </w:t>
      </w:r>
      <w:r w:rsidRPr="004A573A">
        <w:rPr>
          <w:i/>
          <w:sz w:val="40"/>
          <w:szCs w:val="40"/>
        </w:rPr>
        <w:t>внимательно</w:t>
      </w:r>
      <w:r w:rsidRPr="004A573A">
        <w:rPr>
          <w:b/>
          <w:i/>
          <w:sz w:val="40"/>
          <w:szCs w:val="40"/>
        </w:rPr>
        <w:t xml:space="preserve"> </w:t>
      </w:r>
      <w:r w:rsidRPr="00564E97">
        <w:rPr>
          <w:sz w:val="28"/>
          <w:szCs w:val="28"/>
        </w:rPr>
        <w:t>и найдите их.</w:t>
      </w:r>
    </w:p>
    <w:p w:rsidR="00507289" w:rsidRPr="00564E97" w:rsidRDefault="00507289" w:rsidP="00507289">
      <w:pPr>
        <w:rPr>
          <w:sz w:val="28"/>
          <w:szCs w:val="28"/>
        </w:rPr>
      </w:pPr>
      <w:r w:rsidRPr="00564E97">
        <w:rPr>
          <w:sz w:val="28"/>
          <w:szCs w:val="28"/>
        </w:rPr>
        <w:t xml:space="preserve">                     На Севере </w:t>
      </w:r>
    </w:p>
    <w:p w:rsidR="00507289" w:rsidRPr="00564E97" w:rsidRDefault="00507289" w:rsidP="00507289">
      <w:pPr>
        <w:rPr>
          <w:sz w:val="28"/>
          <w:szCs w:val="28"/>
        </w:rPr>
      </w:pPr>
      <w:r w:rsidRPr="00564E97">
        <w:rPr>
          <w:sz w:val="28"/>
          <w:szCs w:val="28"/>
        </w:rPr>
        <w:t xml:space="preserve">   Один из холодных районов Земли</w:t>
      </w:r>
      <w:r>
        <w:rPr>
          <w:sz w:val="28"/>
          <w:szCs w:val="28"/>
        </w:rPr>
        <w:t xml:space="preserve"> </w:t>
      </w:r>
      <w:r w:rsidRPr="00564E97">
        <w:rPr>
          <w:sz w:val="28"/>
          <w:szCs w:val="28"/>
        </w:rPr>
        <w:t xml:space="preserve">- это Северный Ледовитый океан. </w:t>
      </w:r>
      <w:proofErr w:type="gramStart"/>
      <w:r w:rsidRPr="00564E97">
        <w:rPr>
          <w:sz w:val="28"/>
          <w:szCs w:val="28"/>
        </w:rPr>
        <w:t>Здесь  расположен</w:t>
      </w:r>
      <w:proofErr w:type="gramEnd"/>
      <w:r w:rsidRPr="00564E97">
        <w:rPr>
          <w:sz w:val="28"/>
          <w:szCs w:val="28"/>
        </w:rPr>
        <w:t xml:space="preserve"> </w:t>
      </w:r>
      <w:r w:rsidRPr="004A573A">
        <w:rPr>
          <w:b/>
          <w:i/>
          <w:sz w:val="28"/>
          <w:szCs w:val="28"/>
        </w:rPr>
        <w:t>Южный полюс</w:t>
      </w:r>
      <w:r w:rsidRPr="00564E97">
        <w:rPr>
          <w:sz w:val="28"/>
          <w:szCs w:val="28"/>
        </w:rPr>
        <w:t xml:space="preserve">. Океан скован очень толстым слоем льда и покрыт </w:t>
      </w:r>
      <w:r w:rsidRPr="00564E97">
        <w:rPr>
          <w:sz w:val="28"/>
          <w:szCs w:val="28"/>
        </w:rPr>
        <w:lastRenderedPageBreak/>
        <w:t xml:space="preserve">снегом. Здесь холодно, но, несмотря на это, животные не замерзают. Белых медведей, </w:t>
      </w:r>
      <w:r w:rsidRPr="004A573A">
        <w:rPr>
          <w:b/>
          <w:i/>
          <w:sz w:val="28"/>
          <w:szCs w:val="28"/>
        </w:rPr>
        <w:t>пингвинов</w:t>
      </w:r>
      <w:r w:rsidRPr="00564E97">
        <w:rPr>
          <w:sz w:val="28"/>
          <w:szCs w:val="28"/>
        </w:rPr>
        <w:t xml:space="preserve">, моржей и тюленей спасают густая шерсть </w:t>
      </w:r>
      <w:proofErr w:type="gramStart"/>
      <w:r w:rsidRPr="00564E97">
        <w:rPr>
          <w:sz w:val="28"/>
          <w:szCs w:val="28"/>
        </w:rPr>
        <w:t>и  толстый</w:t>
      </w:r>
      <w:proofErr w:type="gramEnd"/>
      <w:r w:rsidRPr="00564E97">
        <w:rPr>
          <w:sz w:val="28"/>
          <w:szCs w:val="28"/>
        </w:rPr>
        <w:t xml:space="preserve"> слой подкожного жира.</w:t>
      </w:r>
    </w:p>
    <w:p w:rsidR="00507289" w:rsidRPr="00564E97" w:rsidRDefault="00507289" w:rsidP="00507289">
      <w:pPr>
        <w:rPr>
          <w:sz w:val="28"/>
          <w:szCs w:val="28"/>
        </w:rPr>
      </w:pPr>
      <w:r w:rsidRPr="00564E97">
        <w:rPr>
          <w:sz w:val="28"/>
          <w:szCs w:val="28"/>
        </w:rPr>
        <w:t xml:space="preserve">                         </w:t>
      </w:r>
    </w:p>
    <w:p w:rsidR="00507289" w:rsidRPr="00564E97" w:rsidRDefault="00507289" w:rsidP="00507289">
      <w:pPr>
        <w:rPr>
          <w:sz w:val="28"/>
          <w:szCs w:val="28"/>
        </w:rPr>
      </w:pPr>
      <w:r w:rsidRPr="00564E97">
        <w:rPr>
          <w:sz w:val="28"/>
          <w:szCs w:val="28"/>
        </w:rPr>
        <w:t xml:space="preserve">                                          В жарких районах</w:t>
      </w:r>
    </w:p>
    <w:p w:rsidR="00507289" w:rsidRPr="00564E97" w:rsidRDefault="00507289" w:rsidP="00507289">
      <w:pPr>
        <w:rPr>
          <w:sz w:val="28"/>
          <w:szCs w:val="28"/>
        </w:rPr>
      </w:pPr>
      <w:r w:rsidRPr="00564E97">
        <w:rPr>
          <w:sz w:val="28"/>
          <w:szCs w:val="28"/>
        </w:rPr>
        <w:t xml:space="preserve">   На земле есть районы, где круглый год жарко. Здесь расположены поросшие травой открытые пространства</w:t>
      </w:r>
      <w:r>
        <w:rPr>
          <w:sz w:val="28"/>
          <w:szCs w:val="28"/>
        </w:rPr>
        <w:t xml:space="preserve"> </w:t>
      </w:r>
      <w:r w:rsidRPr="00564E97">
        <w:rPr>
          <w:sz w:val="28"/>
          <w:szCs w:val="28"/>
        </w:rPr>
        <w:t xml:space="preserve">- саванны, а также густые влажные тропические леса. </w:t>
      </w:r>
      <w:proofErr w:type="gramStart"/>
      <w:r w:rsidRPr="00564E97">
        <w:rPr>
          <w:sz w:val="28"/>
          <w:szCs w:val="28"/>
        </w:rPr>
        <w:t>В  жарких</w:t>
      </w:r>
      <w:proofErr w:type="gramEnd"/>
      <w:r w:rsidRPr="00564E97">
        <w:rPr>
          <w:sz w:val="28"/>
          <w:szCs w:val="28"/>
        </w:rPr>
        <w:t xml:space="preserve"> районах Земли живут слоны, </w:t>
      </w:r>
      <w:r w:rsidRPr="00564E97">
        <w:rPr>
          <w:b/>
          <w:sz w:val="28"/>
          <w:szCs w:val="28"/>
        </w:rPr>
        <w:t>моржи,</w:t>
      </w:r>
      <w:r w:rsidRPr="00564E97">
        <w:rPr>
          <w:sz w:val="28"/>
          <w:szCs w:val="28"/>
        </w:rPr>
        <w:t xml:space="preserve"> носороги, львы, зебры, обезьяны. А в реках тропического леса можно встретить крокодилов и </w:t>
      </w:r>
      <w:r w:rsidRPr="00564E97">
        <w:rPr>
          <w:b/>
          <w:sz w:val="28"/>
          <w:szCs w:val="28"/>
        </w:rPr>
        <w:t>тюленей</w:t>
      </w:r>
      <w:r w:rsidRPr="00564E97">
        <w:rPr>
          <w:sz w:val="28"/>
          <w:szCs w:val="28"/>
        </w:rPr>
        <w:t>.</w:t>
      </w:r>
    </w:p>
    <w:p w:rsidR="00507289" w:rsidRPr="00564E97" w:rsidRDefault="00507289" w:rsidP="00507289">
      <w:pPr>
        <w:rPr>
          <w:sz w:val="28"/>
          <w:szCs w:val="28"/>
        </w:rPr>
      </w:pPr>
      <w:r w:rsidRPr="00564E97">
        <w:rPr>
          <w:sz w:val="28"/>
          <w:szCs w:val="28"/>
        </w:rPr>
        <w:t>3. Самоопределение к деятельности.</w:t>
      </w:r>
    </w:p>
    <w:p w:rsidR="00507289" w:rsidRPr="00564E97" w:rsidRDefault="00507289" w:rsidP="00507289">
      <w:pPr>
        <w:pStyle w:val="a4"/>
        <w:spacing w:before="0" w:beforeAutospacing="0" w:after="0" w:afterAutospacing="0"/>
        <w:rPr>
          <w:sz w:val="28"/>
          <w:szCs w:val="28"/>
          <w:u w:val="single"/>
        </w:rPr>
      </w:pPr>
      <w:r>
        <w:rPr>
          <w:sz w:val="28"/>
          <w:szCs w:val="28"/>
          <w:u w:val="single"/>
        </w:rPr>
        <w:t>--</w:t>
      </w:r>
      <w:proofErr w:type="gramStart"/>
      <w:r>
        <w:rPr>
          <w:sz w:val="28"/>
          <w:szCs w:val="28"/>
          <w:u w:val="single"/>
        </w:rPr>
        <w:t xml:space="preserve">Отгадайте </w:t>
      </w:r>
      <w:r w:rsidRPr="00564E97">
        <w:rPr>
          <w:sz w:val="28"/>
          <w:szCs w:val="28"/>
          <w:u w:val="single"/>
        </w:rPr>
        <w:t xml:space="preserve"> загадки</w:t>
      </w:r>
      <w:proofErr w:type="gramEnd"/>
      <w:r w:rsidRPr="00564E97">
        <w:rPr>
          <w:sz w:val="28"/>
          <w:szCs w:val="28"/>
          <w:u w:val="single"/>
        </w:rPr>
        <w:t xml:space="preserve">. </w:t>
      </w:r>
    </w:p>
    <w:p w:rsidR="00507289" w:rsidRPr="00564E97" w:rsidRDefault="00507289" w:rsidP="00507289">
      <w:pPr>
        <w:pStyle w:val="a4"/>
        <w:spacing w:before="0" w:beforeAutospacing="0" w:after="0" w:afterAutospacing="0"/>
        <w:rPr>
          <w:rFonts w:eastAsiaTheme="minorEastAsia"/>
          <w:bCs/>
          <w:color w:val="000000" w:themeColor="text1"/>
          <w:kern w:val="24"/>
        </w:rPr>
      </w:pPr>
    </w:p>
    <w:p w:rsidR="00507289" w:rsidRPr="00564E97" w:rsidRDefault="00507289" w:rsidP="00507289">
      <w:pPr>
        <w:pStyle w:val="a4"/>
        <w:spacing w:before="0" w:beforeAutospacing="0" w:after="0" w:afterAutospacing="0"/>
      </w:pPr>
      <w:r w:rsidRPr="00564E97">
        <w:rPr>
          <w:rFonts w:eastAsiaTheme="minorEastAsia"/>
          <w:bCs/>
          <w:color w:val="000000" w:themeColor="text1"/>
          <w:kern w:val="24"/>
        </w:rPr>
        <w:t>Болтлива птичка - спору нет,</w:t>
      </w:r>
      <w:r w:rsidRPr="00564E97">
        <w:rPr>
          <w:rFonts w:eastAsiaTheme="minorEastAsia"/>
          <w:bCs/>
          <w:color w:val="000000" w:themeColor="text1"/>
          <w:kern w:val="24"/>
        </w:rPr>
        <w:br/>
        <w:t>Расскажет новость и секрет!</w:t>
      </w:r>
      <w:r w:rsidRPr="00564E97">
        <w:rPr>
          <w:rFonts w:eastAsiaTheme="minorEastAsia"/>
          <w:bCs/>
          <w:color w:val="000000" w:themeColor="text1"/>
          <w:kern w:val="24"/>
        </w:rPr>
        <w:br/>
        <w:t>Красива с виду, белобока</w:t>
      </w:r>
      <w:r w:rsidRPr="00564E97">
        <w:rPr>
          <w:rFonts w:eastAsiaTheme="minorEastAsia"/>
          <w:bCs/>
          <w:color w:val="000000" w:themeColor="text1"/>
          <w:kern w:val="24"/>
        </w:rPr>
        <w:br/>
        <w:t>Кто? – Длиннохвостая</w:t>
      </w:r>
      <w:proofErr w:type="gramStart"/>
      <w:r w:rsidRPr="00564E97">
        <w:rPr>
          <w:rFonts w:eastAsiaTheme="minorEastAsia"/>
          <w:bCs/>
          <w:color w:val="000000" w:themeColor="text1"/>
          <w:kern w:val="24"/>
        </w:rPr>
        <w:t xml:space="preserve"> ….</w:t>
      </w:r>
      <w:proofErr w:type="gramEnd"/>
      <w:r w:rsidRPr="00564E97">
        <w:rPr>
          <w:rFonts w:eastAsiaTheme="minorEastAsia"/>
          <w:bCs/>
          <w:color w:val="000000" w:themeColor="text1"/>
          <w:kern w:val="24"/>
        </w:rPr>
        <w:t>(сорока)</w:t>
      </w:r>
    </w:p>
    <w:p w:rsidR="00507289" w:rsidRPr="00564E97" w:rsidRDefault="00507289" w:rsidP="00507289">
      <w:r w:rsidRPr="00564E97">
        <w:rPr>
          <w:rFonts w:eastAsiaTheme="minorEastAsia"/>
          <w:bCs/>
          <w:color w:val="000000" w:themeColor="text1"/>
          <w:kern w:val="24"/>
        </w:rPr>
        <w:t> </w:t>
      </w:r>
    </w:p>
    <w:p w:rsidR="00507289" w:rsidRPr="00564E97" w:rsidRDefault="00507289" w:rsidP="00507289">
      <w:pPr>
        <w:pStyle w:val="a4"/>
        <w:spacing w:before="0" w:beforeAutospacing="0" w:after="0" w:afterAutospacing="0"/>
      </w:pPr>
      <w:r w:rsidRPr="00564E97">
        <w:rPr>
          <w:rFonts w:eastAsiaTheme="minorEastAsia"/>
          <w:bCs/>
          <w:color w:val="000000" w:themeColor="text1"/>
          <w:kern w:val="24"/>
        </w:rPr>
        <w:t>Все деревья с интересом</w:t>
      </w:r>
      <w:r w:rsidRPr="00564E97">
        <w:rPr>
          <w:rFonts w:eastAsiaTheme="minorEastAsia"/>
          <w:bCs/>
          <w:color w:val="000000" w:themeColor="text1"/>
          <w:kern w:val="24"/>
        </w:rPr>
        <w:br/>
        <w:t>Изучает доктор леса.</w:t>
      </w:r>
      <w:r w:rsidRPr="00564E97">
        <w:rPr>
          <w:rFonts w:eastAsiaTheme="minorEastAsia"/>
          <w:bCs/>
          <w:color w:val="000000" w:themeColor="text1"/>
          <w:kern w:val="24"/>
        </w:rPr>
        <w:br/>
        <w:t>Если дерево ест жук,</w:t>
      </w:r>
      <w:r w:rsidRPr="00564E97">
        <w:rPr>
          <w:rFonts w:eastAsiaTheme="minorEastAsia"/>
          <w:bCs/>
          <w:color w:val="000000" w:themeColor="text1"/>
          <w:kern w:val="24"/>
        </w:rPr>
        <w:br/>
        <w:t xml:space="preserve">Доктор сразу: ТУК </w:t>
      </w:r>
      <w:proofErr w:type="spellStart"/>
      <w:r w:rsidRPr="00564E97">
        <w:rPr>
          <w:rFonts w:eastAsiaTheme="minorEastAsia"/>
          <w:bCs/>
          <w:color w:val="000000" w:themeColor="text1"/>
          <w:kern w:val="24"/>
        </w:rPr>
        <w:t>ТУК</w:t>
      </w:r>
      <w:proofErr w:type="spellEnd"/>
      <w:r w:rsidRPr="00564E97">
        <w:rPr>
          <w:rFonts w:eastAsiaTheme="minorEastAsia"/>
          <w:bCs/>
          <w:color w:val="000000" w:themeColor="text1"/>
          <w:kern w:val="24"/>
        </w:rPr>
        <w:t xml:space="preserve"> ТУК!(дятел)</w:t>
      </w:r>
    </w:p>
    <w:p w:rsidR="00507289" w:rsidRPr="00564E97" w:rsidRDefault="00507289" w:rsidP="00507289">
      <w:pPr>
        <w:pStyle w:val="a4"/>
        <w:spacing w:before="0" w:beforeAutospacing="0" w:after="0" w:afterAutospacing="0"/>
        <w:rPr>
          <w:rFonts w:eastAsiaTheme="minorEastAsia"/>
          <w:bCs/>
          <w:color w:val="000000" w:themeColor="text1"/>
          <w:kern w:val="24"/>
        </w:rPr>
      </w:pPr>
    </w:p>
    <w:p w:rsidR="00507289" w:rsidRPr="00564E97" w:rsidRDefault="00507289" w:rsidP="00507289">
      <w:pPr>
        <w:pStyle w:val="a4"/>
        <w:spacing w:before="0" w:beforeAutospacing="0" w:after="0" w:afterAutospacing="0"/>
      </w:pPr>
    </w:p>
    <w:p w:rsidR="00507289" w:rsidRPr="00564E97" w:rsidRDefault="00507289" w:rsidP="00507289">
      <w:pPr>
        <w:rPr>
          <w:rFonts w:eastAsiaTheme="minorEastAsia"/>
          <w:bCs/>
          <w:color w:val="000000" w:themeColor="text1"/>
          <w:kern w:val="24"/>
        </w:rPr>
      </w:pPr>
      <w:r w:rsidRPr="00564E97">
        <w:rPr>
          <w:rFonts w:eastAsiaTheme="minorEastAsia"/>
          <w:bCs/>
          <w:color w:val="000000" w:themeColor="text1"/>
          <w:kern w:val="24"/>
        </w:rPr>
        <w:t>Всю ночь летает - мышей добывает.</w:t>
      </w:r>
      <w:r w:rsidRPr="00564E97">
        <w:rPr>
          <w:rFonts w:eastAsiaTheme="minorEastAsia"/>
          <w:bCs/>
          <w:color w:val="000000" w:themeColor="text1"/>
          <w:kern w:val="24"/>
        </w:rPr>
        <w:br/>
        <w:t>А станет светло - спать летит в дупло.(сова)</w:t>
      </w:r>
    </w:p>
    <w:p w:rsidR="00507289" w:rsidRPr="00564E97" w:rsidRDefault="00507289" w:rsidP="00507289">
      <w:pPr>
        <w:rPr>
          <w:rFonts w:eastAsiaTheme="minorEastAsia"/>
          <w:bCs/>
          <w:color w:val="000000" w:themeColor="text1"/>
          <w:kern w:val="24"/>
        </w:rPr>
      </w:pPr>
      <w:r w:rsidRPr="00564E97">
        <w:rPr>
          <w:rFonts w:eastAsiaTheme="minorEastAsia"/>
          <w:bCs/>
          <w:color w:val="000000" w:themeColor="text1"/>
          <w:kern w:val="24"/>
        </w:rPr>
        <w:t>-</w:t>
      </w:r>
      <w:proofErr w:type="gramStart"/>
      <w:r w:rsidRPr="00564E97">
        <w:rPr>
          <w:rFonts w:eastAsiaTheme="minorEastAsia"/>
          <w:bCs/>
          <w:color w:val="000000" w:themeColor="text1"/>
          <w:kern w:val="24"/>
        </w:rPr>
        <w:t xml:space="preserve">Предположите </w:t>
      </w:r>
      <w:r>
        <w:rPr>
          <w:rFonts w:eastAsiaTheme="minorEastAsia"/>
          <w:bCs/>
          <w:color w:val="000000" w:themeColor="text1"/>
          <w:kern w:val="24"/>
        </w:rPr>
        <w:t xml:space="preserve"> </w:t>
      </w:r>
      <w:r w:rsidRPr="00564E97">
        <w:rPr>
          <w:rFonts w:eastAsiaTheme="minorEastAsia"/>
          <w:bCs/>
          <w:color w:val="000000" w:themeColor="text1"/>
          <w:kern w:val="24"/>
        </w:rPr>
        <w:t>о</w:t>
      </w:r>
      <w:proofErr w:type="gramEnd"/>
      <w:r w:rsidRPr="00564E97">
        <w:rPr>
          <w:rFonts w:eastAsiaTheme="minorEastAsia"/>
          <w:bCs/>
          <w:color w:val="000000" w:themeColor="text1"/>
          <w:kern w:val="24"/>
        </w:rPr>
        <w:t xml:space="preserve"> чем  сегодня </w:t>
      </w:r>
      <w:r>
        <w:rPr>
          <w:rFonts w:eastAsiaTheme="minorEastAsia"/>
          <w:bCs/>
          <w:color w:val="000000" w:themeColor="text1"/>
          <w:kern w:val="24"/>
        </w:rPr>
        <w:t xml:space="preserve"> </w:t>
      </w:r>
      <w:r w:rsidRPr="00564E97">
        <w:rPr>
          <w:rFonts w:eastAsiaTheme="minorEastAsia"/>
          <w:bCs/>
          <w:color w:val="000000" w:themeColor="text1"/>
          <w:kern w:val="24"/>
        </w:rPr>
        <w:t>пойдет речь на уроке?</w:t>
      </w:r>
    </w:p>
    <w:p w:rsidR="00507289" w:rsidRPr="00564E97" w:rsidRDefault="00507289" w:rsidP="00507289">
      <w:pPr>
        <w:rPr>
          <w:rFonts w:eastAsiaTheme="minorEastAsia"/>
          <w:bCs/>
          <w:color w:val="000000" w:themeColor="text1"/>
          <w:kern w:val="24"/>
        </w:rPr>
      </w:pPr>
      <w:r w:rsidRPr="00564E97">
        <w:rPr>
          <w:rFonts w:eastAsiaTheme="minorEastAsia"/>
          <w:bCs/>
          <w:color w:val="000000" w:themeColor="text1"/>
          <w:kern w:val="24"/>
        </w:rPr>
        <w:t xml:space="preserve">-Прочитайте тему урока на с. 16 </w:t>
      </w:r>
      <w:proofErr w:type="gramStart"/>
      <w:r w:rsidRPr="00564E97">
        <w:rPr>
          <w:rFonts w:eastAsiaTheme="minorEastAsia"/>
          <w:bCs/>
          <w:color w:val="000000" w:themeColor="text1"/>
          <w:kern w:val="24"/>
        </w:rPr>
        <w:t>учебника.(</w:t>
      </w:r>
      <w:proofErr w:type="gramEnd"/>
      <w:r>
        <w:rPr>
          <w:rFonts w:eastAsiaTheme="minorEastAsia"/>
          <w:bCs/>
          <w:color w:val="000000" w:themeColor="text1"/>
          <w:kern w:val="24"/>
        </w:rPr>
        <w:t xml:space="preserve"> </w:t>
      </w:r>
      <w:r w:rsidRPr="00564E97">
        <w:rPr>
          <w:rFonts w:eastAsiaTheme="minorEastAsia"/>
          <w:bCs/>
          <w:color w:val="000000" w:themeColor="text1"/>
          <w:kern w:val="24"/>
        </w:rPr>
        <w:t>на экране  « Где зимуют птицы» ( на экране)</w:t>
      </w:r>
    </w:p>
    <w:p w:rsidR="00507289" w:rsidRDefault="00507289" w:rsidP="00507289">
      <w:pPr>
        <w:rPr>
          <w:rFonts w:eastAsiaTheme="minorEastAsia"/>
          <w:bCs/>
          <w:color w:val="000000" w:themeColor="text1"/>
          <w:kern w:val="24"/>
        </w:rPr>
      </w:pPr>
      <w:r w:rsidRPr="00BD0E10">
        <w:rPr>
          <w:rFonts w:eastAsiaTheme="minorEastAsia"/>
          <w:bCs/>
          <w:color w:val="000000" w:themeColor="text1"/>
          <w:kern w:val="24"/>
        </w:rPr>
        <w:t>-Какие учебные зад</w:t>
      </w:r>
      <w:r w:rsidRPr="00BD0E10">
        <w:rPr>
          <w:rFonts w:eastAsiaTheme="minorEastAsia"/>
          <w:bCs/>
          <w:color w:val="000000" w:themeColor="text1"/>
          <w:kern w:val="24"/>
          <w:vertAlign w:val="subscript"/>
        </w:rPr>
        <w:t>ачи мы по</w:t>
      </w:r>
      <w:r w:rsidRPr="00BD0E10">
        <w:rPr>
          <w:rFonts w:eastAsiaTheme="minorEastAsia"/>
          <w:bCs/>
          <w:color w:val="000000" w:themeColor="text1"/>
          <w:kern w:val="24"/>
        </w:rPr>
        <w:t xml:space="preserve">ставим перед </w:t>
      </w:r>
      <w:proofErr w:type="gramStart"/>
      <w:r w:rsidRPr="00BD0E10">
        <w:rPr>
          <w:rFonts w:eastAsiaTheme="minorEastAsia"/>
          <w:bCs/>
          <w:color w:val="000000" w:themeColor="text1"/>
          <w:kern w:val="24"/>
        </w:rPr>
        <w:t>собой?</w:t>
      </w:r>
      <w:r>
        <w:rPr>
          <w:rFonts w:eastAsiaTheme="minorEastAsia"/>
          <w:bCs/>
          <w:color w:val="000000" w:themeColor="text1"/>
          <w:kern w:val="24"/>
        </w:rPr>
        <w:t>-</w:t>
      </w:r>
      <w:proofErr w:type="gramEnd"/>
      <w:r>
        <w:rPr>
          <w:rFonts w:eastAsiaTheme="minorEastAsia"/>
          <w:bCs/>
          <w:color w:val="000000" w:themeColor="text1"/>
          <w:kern w:val="24"/>
        </w:rPr>
        <w:t>(Узнать куда улетают птицы, как можно больше наименований птиц узнать,</w:t>
      </w:r>
      <w:r w:rsidRPr="00BD0E10">
        <w:rPr>
          <w:rFonts w:eastAsiaTheme="minorEastAsia"/>
          <w:bCs/>
          <w:color w:val="000000" w:themeColor="text1"/>
          <w:kern w:val="24"/>
        </w:rPr>
        <w:t xml:space="preserve"> </w:t>
      </w:r>
      <w:r>
        <w:rPr>
          <w:rFonts w:eastAsiaTheme="minorEastAsia"/>
          <w:bCs/>
          <w:color w:val="000000" w:themeColor="text1"/>
          <w:kern w:val="24"/>
        </w:rPr>
        <w:t>научиться работать в парах)</w:t>
      </w:r>
    </w:p>
    <w:p w:rsidR="00507289" w:rsidRPr="00564E97" w:rsidRDefault="00507289" w:rsidP="00507289">
      <w:pPr>
        <w:rPr>
          <w:rFonts w:eastAsiaTheme="minorEastAsia"/>
          <w:bCs/>
          <w:color w:val="000000" w:themeColor="text1"/>
          <w:kern w:val="24"/>
        </w:rPr>
      </w:pPr>
      <w:r>
        <w:rPr>
          <w:rFonts w:eastAsiaTheme="minorEastAsia"/>
          <w:bCs/>
          <w:color w:val="000000" w:themeColor="text1"/>
          <w:kern w:val="24"/>
        </w:rPr>
        <w:t xml:space="preserve"> 4. Работа по теме </w:t>
      </w:r>
      <w:r w:rsidRPr="00564E97">
        <w:rPr>
          <w:rFonts w:eastAsiaTheme="minorEastAsia"/>
          <w:bCs/>
          <w:color w:val="000000" w:themeColor="text1"/>
          <w:kern w:val="24"/>
        </w:rPr>
        <w:t>урока</w:t>
      </w:r>
      <w:r>
        <w:rPr>
          <w:rFonts w:eastAsiaTheme="minorEastAsia"/>
          <w:bCs/>
          <w:color w:val="000000" w:themeColor="text1"/>
          <w:kern w:val="24"/>
        </w:rPr>
        <w:t>.</w:t>
      </w:r>
    </w:p>
    <w:p w:rsidR="00507289" w:rsidRPr="00564E97" w:rsidRDefault="00507289" w:rsidP="00507289">
      <w:pPr>
        <w:rPr>
          <w:rFonts w:eastAsiaTheme="minorEastAsia"/>
          <w:bCs/>
          <w:color w:val="000000" w:themeColor="text1"/>
          <w:kern w:val="24"/>
        </w:rPr>
      </w:pPr>
      <w:r w:rsidRPr="00564E97">
        <w:rPr>
          <w:rFonts w:eastAsiaTheme="minorEastAsia"/>
          <w:bCs/>
          <w:color w:val="000000" w:themeColor="text1"/>
          <w:kern w:val="24"/>
        </w:rPr>
        <w:t xml:space="preserve">-Что </w:t>
      </w:r>
      <w:proofErr w:type="gramStart"/>
      <w:r w:rsidRPr="00564E97">
        <w:rPr>
          <w:rFonts w:eastAsiaTheme="minorEastAsia"/>
          <w:bCs/>
          <w:color w:val="000000" w:themeColor="text1"/>
          <w:kern w:val="24"/>
        </w:rPr>
        <w:t>вам  уже</w:t>
      </w:r>
      <w:proofErr w:type="gramEnd"/>
      <w:r w:rsidRPr="00564E97">
        <w:rPr>
          <w:rFonts w:eastAsiaTheme="minorEastAsia"/>
          <w:bCs/>
          <w:color w:val="000000" w:themeColor="text1"/>
          <w:kern w:val="24"/>
        </w:rPr>
        <w:t xml:space="preserve"> известно о птицах? </w:t>
      </w:r>
      <w:proofErr w:type="gramStart"/>
      <w:r w:rsidRPr="00564E97">
        <w:rPr>
          <w:rFonts w:eastAsiaTheme="minorEastAsia"/>
          <w:bCs/>
          <w:color w:val="000000" w:themeColor="text1"/>
          <w:kern w:val="24"/>
        </w:rPr>
        <w:t>( Птицы</w:t>
      </w:r>
      <w:proofErr w:type="gramEnd"/>
      <w:r w:rsidRPr="00564E97">
        <w:rPr>
          <w:rFonts w:eastAsiaTheme="minorEastAsia"/>
          <w:bCs/>
          <w:color w:val="000000" w:themeColor="text1"/>
          <w:kern w:val="24"/>
        </w:rPr>
        <w:t>- это животные , тело которых покрыто перьями)</w:t>
      </w:r>
    </w:p>
    <w:p w:rsidR="00507289" w:rsidRPr="00564E97" w:rsidRDefault="00507289" w:rsidP="00507289">
      <w:r w:rsidRPr="00564E97">
        <w:t xml:space="preserve">                               Рассказ учителя</w:t>
      </w:r>
    </w:p>
    <w:p w:rsidR="00507289" w:rsidRPr="00564E97" w:rsidRDefault="00507289" w:rsidP="00507289">
      <w:r w:rsidRPr="00564E97">
        <w:t xml:space="preserve">  Какие бывают птицы </w:t>
      </w:r>
      <w:proofErr w:type="gramStart"/>
      <w:r w:rsidRPr="00564E97">
        <w:t>( рассказ</w:t>
      </w:r>
      <w:proofErr w:type="gramEnd"/>
      <w:r w:rsidRPr="00564E97">
        <w:t xml:space="preserve"> Ю. Дмитриева)</w:t>
      </w:r>
    </w:p>
    <w:p w:rsidR="00507289" w:rsidRPr="00564E97" w:rsidRDefault="00507289" w:rsidP="00507289">
      <w:r w:rsidRPr="00564E97">
        <w:t xml:space="preserve">        Птиц на </w:t>
      </w:r>
      <w:proofErr w:type="gramStart"/>
      <w:r w:rsidRPr="00564E97">
        <w:t>земле ,</w:t>
      </w:r>
      <w:proofErr w:type="gramEnd"/>
      <w:r w:rsidRPr="00564E97">
        <w:t xml:space="preserve"> конечно меньше , чем насекомых, но все-таки их очень много –около 9 тыс. видов.</w:t>
      </w:r>
    </w:p>
    <w:p w:rsidR="00507289" w:rsidRPr="00564E97" w:rsidRDefault="00507289" w:rsidP="00507289">
      <w:r w:rsidRPr="00564E97">
        <w:t xml:space="preserve">    Есть птицы очень </w:t>
      </w:r>
      <w:proofErr w:type="gramStart"/>
      <w:r w:rsidRPr="00564E97">
        <w:t>большие ,чуть</w:t>
      </w:r>
      <w:proofErr w:type="gramEnd"/>
      <w:r w:rsidRPr="00564E97">
        <w:t xml:space="preserve"> ли не 2-хметровой величины, есть совсем крошечные, не больше бабочки, и весящие несколько граммов.</w:t>
      </w:r>
    </w:p>
    <w:p w:rsidR="00507289" w:rsidRPr="00564E97" w:rsidRDefault="00507289" w:rsidP="00507289">
      <w:r w:rsidRPr="00564E97">
        <w:t>Есть птицы, которые летают выше облаков, а есть и такие, которые вовсе не умеют летать.</w:t>
      </w:r>
    </w:p>
    <w:p w:rsidR="00507289" w:rsidRPr="00564E97" w:rsidRDefault="00507289" w:rsidP="00507289">
      <w:r w:rsidRPr="00564E97">
        <w:t xml:space="preserve">    Одни птицы живут в лесу, другие в степи. Но есть и такие</w:t>
      </w:r>
      <w:proofErr w:type="gramStart"/>
      <w:r w:rsidRPr="00564E97">
        <w:t>.</w:t>
      </w:r>
      <w:proofErr w:type="gramEnd"/>
      <w:r w:rsidRPr="00564E97">
        <w:t xml:space="preserve"> которые живут только в пустыне или в горах. А другие- только на берегу моря.</w:t>
      </w:r>
    </w:p>
    <w:p w:rsidR="00507289" w:rsidRPr="00564E97" w:rsidRDefault="00507289" w:rsidP="00507289">
      <w:r w:rsidRPr="00564E97">
        <w:t xml:space="preserve">Одни птицы питаются </w:t>
      </w:r>
      <w:proofErr w:type="gramStart"/>
      <w:r w:rsidRPr="00564E97">
        <w:t>рыбой ,</w:t>
      </w:r>
      <w:proofErr w:type="gramEnd"/>
      <w:r w:rsidRPr="00564E97">
        <w:t xml:space="preserve"> другие насекомыми. Есть хищные птицы, которые поедают других зверей и птиц, а </w:t>
      </w:r>
      <w:proofErr w:type="gramStart"/>
      <w:r w:rsidRPr="00564E97">
        <w:t>есть  «</w:t>
      </w:r>
      <w:proofErr w:type="gramEnd"/>
      <w:r w:rsidRPr="00564E97">
        <w:t xml:space="preserve"> вегетарианцы», которые поедают семена и ягоды.</w:t>
      </w:r>
    </w:p>
    <w:p w:rsidR="00507289" w:rsidRPr="00564E97" w:rsidRDefault="00507289" w:rsidP="00507289">
      <w:r w:rsidRPr="00564E97">
        <w:t xml:space="preserve"> Одни селятся в дуплах, а другие вьют себе гнезда на земле или в ветвях деревьев и кустов. В гнездах у птиц – птенцы.</w:t>
      </w:r>
    </w:p>
    <w:p w:rsidR="00507289" w:rsidRPr="00564E97" w:rsidRDefault="00507289" w:rsidP="00507289">
      <w:r w:rsidRPr="00564E97">
        <w:t xml:space="preserve">-Птиц, которые остаются в наших краях на зиму, называют зимующие. Назовите их         </w:t>
      </w:r>
      <w:proofErr w:type="gramStart"/>
      <w:r w:rsidRPr="00564E97">
        <w:t xml:space="preserve">   (</w:t>
      </w:r>
      <w:proofErr w:type="gramEnd"/>
      <w:r w:rsidRPr="00564E97">
        <w:t xml:space="preserve"> Воробей,  ворона, дятел, синица, свиристель, поползень, сорока, галки, голуби и др.)</w:t>
      </w:r>
    </w:p>
    <w:p w:rsidR="00507289" w:rsidRPr="00BD0E10" w:rsidRDefault="00507289" w:rsidP="00507289">
      <w:pPr>
        <w:rPr>
          <w:b/>
        </w:rPr>
      </w:pPr>
      <w:proofErr w:type="gramStart"/>
      <w:r w:rsidRPr="00BD0E10">
        <w:rPr>
          <w:b/>
        </w:rPr>
        <w:t>( Презентация</w:t>
      </w:r>
      <w:proofErr w:type="gramEnd"/>
      <w:r w:rsidRPr="00BD0E10">
        <w:rPr>
          <w:b/>
        </w:rPr>
        <w:t>)</w:t>
      </w:r>
    </w:p>
    <w:p w:rsidR="00507289" w:rsidRPr="00564E97" w:rsidRDefault="00507289" w:rsidP="00507289">
      <w:r w:rsidRPr="00564E97">
        <w:t>- Эти птицы</w:t>
      </w:r>
      <w:r>
        <w:t xml:space="preserve"> не боятся морозов, но все-таки</w:t>
      </w:r>
      <w:r w:rsidRPr="00564E97">
        <w:t xml:space="preserve"> и</w:t>
      </w:r>
      <w:r>
        <w:t>м</w:t>
      </w:r>
      <w:r w:rsidRPr="00564E97">
        <w:t xml:space="preserve"> тяжело зимой. Особенно трудно маленьким птичкам. Из десяти только 1-2 доживают до весны.</w:t>
      </w:r>
    </w:p>
    <w:p w:rsidR="00507289" w:rsidRPr="00564E97" w:rsidRDefault="00507289" w:rsidP="00507289">
      <w:r w:rsidRPr="00564E97">
        <w:t xml:space="preserve">- Как же им </w:t>
      </w:r>
      <w:proofErr w:type="gramStart"/>
      <w:r w:rsidRPr="00564E97">
        <w:t>помочь  зимой</w:t>
      </w:r>
      <w:proofErr w:type="gramEnd"/>
      <w:r w:rsidRPr="00564E97">
        <w:t>?</w:t>
      </w:r>
    </w:p>
    <w:p w:rsidR="00507289" w:rsidRPr="00564E97" w:rsidRDefault="00507289" w:rsidP="00507289">
      <w:r>
        <w:lastRenderedPageBreak/>
        <w:t>-Кроме зимующих есть и другие</w:t>
      </w:r>
      <w:r w:rsidRPr="00564E97">
        <w:t xml:space="preserve">, </w:t>
      </w:r>
      <w:proofErr w:type="gramStart"/>
      <w:r w:rsidRPr="00564E97">
        <w:t>например</w:t>
      </w:r>
      <w:proofErr w:type="gramEnd"/>
      <w:r w:rsidRPr="00564E97">
        <w:t xml:space="preserve"> ласточка, скворец. А </w:t>
      </w:r>
      <w:proofErr w:type="gramStart"/>
      <w:r w:rsidRPr="00564E97">
        <w:t>где  же</w:t>
      </w:r>
      <w:proofErr w:type="gramEnd"/>
      <w:r w:rsidRPr="00564E97">
        <w:t xml:space="preserve"> они проводят зиму? </w:t>
      </w:r>
      <w:proofErr w:type="gramStart"/>
      <w:r w:rsidRPr="00564E97">
        <w:t>( Улетают</w:t>
      </w:r>
      <w:proofErr w:type="gramEnd"/>
      <w:r w:rsidRPr="00564E97">
        <w:t xml:space="preserve"> в теплые края.) Поэтому их называют перелетными. Отгадайте загадки про этих птиц.</w:t>
      </w:r>
    </w:p>
    <w:p w:rsidR="00507289" w:rsidRPr="00564E97" w:rsidRDefault="00507289" w:rsidP="00507289">
      <w:r w:rsidRPr="00564E97">
        <w:rPr>
          <w:rFonts w:eastAsiaTheme="minorEastAsia"/>
          <w:bCs/>
          <w:color w:val="000000" w:themeColor="text1"/>
          <w:kern w:val="24"/>
        </w:rPr>
        <w:t>Вместе с этой черной птицей</w:t>
      </w:r>
      <w:r w:rsidRPr="00564E97">
        <w:rPr>
          <w:rFonts w:eastAsiaTheme="minorEastAsia"/>
          <w:bCs/>
          <w:color w:val="000000" w:themeColor="text1"/>
          <w:kern w:val="24"/>
        </w:rPr>
        <w:br/>
        <w:t>К нам весна в окно стучится.</w:t>
      </w:r>
      <w:r w:rsidRPr="00564E97">
        <w:rPr>
          <w:rFonts w:eastAsiaTheme="minorEastAsia"/>
          <w:bCs/>
          <w:color w:val="000000" w:themeColor="text1"/>
          <w:kern w:val="24"/>
        </w:rPr>
        <w:br/>
        <w:t>Зимнюю одежду прячь!</w:t>
      </w:r>
      <w:r w:rsidRPr="00564E97">
        <w:rPr>
          <w:rFonts w:eastAsiaTheme="minorEastAsia"/>
          <w:bCs/>
          <w:color w:val="000000" w:themeColor="text1"/>
          <w:kern w:val="24"/>
        </w:rPr>
        <w:br/>
        <w:t>Кто по пашне скачет? (грач)</w:t>
      </w:r>
    </w:p>
    <w:p w:rsidR="00507289" w:rsidRPr="00564E97" w:rsidRDefault="00507289" w:rsidP="00507289">
      <w:pPr>
        <w:rPr>
          <w:rFonts w:eastAsiaTheme="minorEastAsia"/>
          <w:bCs/>
          <w:color w:val="000000" w:themeColor="text1"/>
          <w:kern w:val="24"/>
        </w:rPr>
      </w:pPr>
    </w:p>
    <w:p w:rsidR="00507289" w:rsidRPr="00564E97" w:rsidRDefault="00507289" w:rsidP="00507289">
      <w:pPr>
        <w:jc w:val="center"/>
      </w:pPr>
      <w:r w:rsidRPr="00564E97">
        <w:rPr>
          <w:rFonts w:eastAsiaTheme="minorEastAsia"/>
          <w:bCs/>
          <w:color w:val="000000" w:themeColor="text1"/>
          <w:kern w:val="24"/>
        </w:rPr>
        <w:t>Как на доме, на карнизе</w:t>
      </w:r>
      <w:r w:rsidRPr="00564E97">
        <w:rPr>
          <w:rFonts w:eastAsiaTheme="minorEastAsia"/>
          <w:bCs/>
          <w:color w:val="000000" w:themeColor="text1"/>
          <w:kern w:val="24"/>
        </w:rPr>
        <w:br/>
        <w:t>Прилепила птичка снизу</w:t>
      </w:r>
      <w:r w:rsidRPr="00564E97">
        <w:rPr>
          <w:rFonts w:eastAsiaTheme="minorEastAsia"/>
          <w:bCs/>
          <w:color w:val="000000" w:themeColor="text1"/>
          <w:kern w:val="24"/>
        </w:rPr>
        <w:br/>
        <w:t>Гнёздышко, как вазочка</w:t>
      </w:r>
      <w:r w:rsidRPr="00564E97">
        <w:rPr>
          <w:rFonts w:eastAsiaTheme="minorEastAsia"/>
          <w:bCs/>
          <w:color w:val="000000" w:themeColor="text1"/>
          <w:kern w:val="24"/>
        </w:rPr>
        <w:br/>
        <w:t>Эта птичка - ...(ласточка)</w:t>
      </w:r>
    </w:p>
    <w:p w:rsidR="00507289" w:rsidRPr="00564E97" w:rsidRDefault="00507289" w:rsidP="00507289"/>
    <w:p w:rsidR="00507289" w:rsidRPr="00507289" w:rsidRDefault="00507289" w:rsidP="00507289">
      <w:pPr>
        <w:pStyle w:val="a6"/>
        <w:widowControl/>
        <w:numPr>
          <w:ilvl w:val="0"/>
          <w:numId w:val="9"/>
        </w:numPr>
        <w:spacing w:after="200" w:line="276" w:lineRule="auto"/>
        <w:contextualSpacing/>
        <w:rPr>
          <w:rFonts w:ascii="Times New Roman" w:hAnsi="Times New Roman"/>
          <w:sz w:val="24"/>
          <w:szCs w:val="24"/>
          <w:lang w:val="ru-RU"/>
        </w:rPr>
      </w:pPr>
      <w:r w:rsidRPr="00507289">
        <w:rPr>
          <w:rFonts w:ascii="Times New Roman" w:hAnsi="Times New Roman"/>
          <w:sz w:val="24"/>
          <w:szCs w:val="24"/>
          <w:lang w:val="ru-RU"/>
        </w:rPr>
        <w:t>Кто без нот и без свирели</w:t>
      </w:r>
    </w:p>
    <w:p w:rsidR="00507289" w:rsidRPr="00E54AC9" w:rsidRDefault="00507289" w:rsidP="00507289">
      <w:pPr>
        <w:pStyle w:val="a6"/>
        <w:widowControl/>
        <w:numPr>
          <w:ilvl w:val="0"/>
          <w:numId w:val="9"/>
        </w:numPr>
        <w:spacing w:after="200" w:line="276" w:lineRule="auto"/>
        <w:contextualSpacing/>
        <w:rPr>
          <w:rFonts w:ascii="Times New Roman" w:hAnsi="Times New Roman"/>
          <w:sz w:val="24"/>
          <w:szCs w:val="24"/>
        </w:rPr>
      </w:pPr>
      <w:proofErr w:type="spellStart"/>
      <w:r w:rsidRPr="00E54AC9">
        <w:rPr>
          <w:rFonts w:ascii="Times New Roman" w:hAnsi="Times New Roman"/>
          <w:sz w:val="24"/>
          <w:szCs w:val="24"/>
        </w:rPr>
        <w:t>Лучше</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всех</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выводит</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трели</w:t>
      </w:r>
      <w:proofErr w:type="spellEnd"/>
      <w:r w:rsidRPr="00E54AC9">
        <w:rPr>
          <w:rFonts w:ascii="Times New Roman" w:hAnsi="Times New Roman"/>
          <w:sz w:val="24"/>
          <w:szCs w:val="24"/>
        </w:rPr>
        <w:t>,</w:t>
      </w:r>
    </w:p>
    <w:p w:rsidR="00507289" w:rsidRPr="00E54AC9" w:rsidRDefault="00507289" w:rsidP="00507289">
      <w:pPr>
        <w:pStyle w:val="a6"/>
        <w:widowControl/>
        <w:numPr>
          <w:ilvl w:val="0"/>
          <w:numId w:val="9"/>
        </w:numPr>
        <w:spacing w:after="200" w:line="276" w:lineRule="auto"/>
        <w:contextualSpacing/>
        <w:rPr>
          <w:rFonts w:ascii="Times New Roman" w:hAnsi="Times New Roman"/>
          <w:sz w:val="24"/>
          <w:szCs w:val="24"/>
        </w:rPr>
      </w:pPr>
      <w:proofErr w:type="spellStart"/>
      <w:r w:rsidRPr="00E54AC9">
        <w:rPr>
          <w:rFonts w:ascii="Times New Roman" w:hAnsi="Times New Roman"/>
          <w:sz w:val="24"/>
          <w:szCs w:val="24"/>
        </w:rPr>
        <w:t>Голосистее</w:t>
      </w:r>
      <w:proofErr w:type="spellEnd"/>
      <w:r w:rsidRPr="00E54AC9">
        <w:rPr>
          <w:rFonts w:ascii="Times New Roman" w:hAnsi="Times New Roman"/>
          <w:sz w:val="24"/>
          <w:szCs w:val="24"/>
        </w:rPr>
        <w:t xml:space="preserve">, </w:t>
      </w:r>
      <w:proofErr w:type="spellStart"/>
      <w:proofErr w:type="gramStart"/>
      <w:r w:rsidRPr="00E54AC9">
        <w:rPr>
          <w:rFonts w:ascii="Times New Roman" w:hAnsi="Times New Roman"/>
          <w:sz w:val="24"/>
          <w:szCs w:val="24"/>
        </w:rPr>
        <w:t>нежней</w:t>
      </w:r>
      <w:proofErr w:type="spellEnd"/>
      <w:r>
        <w:rPr>
          <w:rFonts w:ascii="Times New Roman" w:hAnsi="Times New Roman"/>
          <w:sz w:val="24"/>
          <w:szCs w:val="24"/>
        </w:rPr>
        <w:t xml:space="preserve"> </w:t>
      </w:r>
      <w:r w:rsidRPr="00E54AC9">
        <w:rPr>
          <w:rFonts w:ascii="Times New Roman" w:hAnsi="Times New Roman"/>
          <w:sz w:val="24"/>
          <w:szCs w:val="24"/>
        </w:rPr>
        <w:t>?</w:t>
      </w:r>
      <w:proofErr w:type="gramEnd"/>
    </w:p>
    <w:p w:rsidR="00507289" w:rsidRPr="00E54AC9" w:rsidRDefault="00507289" w:rsidP="00507289">
      <w:pPr>
        <w:pStyle w:val="a6"/>
        <w:widowControl/>
        <w:numPr>
          <w:ilvl w:val="0"/>
          <w:numId w:val="9"/>
        </w:numPr>
        <w:spacing w:after="200" w:line="276" w:lineRule="auto"/>
        <w:contextualSpacing/>
        <w:rPr>
          <w:rFonts w:ascii="Times New Roman" w:hAnsi="Times New Roman"/>
          <w:sz w:val="24"/>
          <w:szCs w:val="24"/>
        </w:rPr>
      </w:pPr>
      <w:proofErr w:type="spellStart"/>
      <w:r w:rsidRPr="00E54AC9">
        <w:rPr>
          <w:rFonts w:ascii="Times New Roman" w:hAnsi="Times New Roman"/>
          <w:sz w:val="24"/>
          <w:szCs w:val="24"/>
        </w:rPr>
        <w:t>Кто</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же</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это</w:t>
      </w:r>
      <w:proofErr w:type="spellEnd"/>
      <w:r w:rsidRPr="00E54AC9">
        <w:rPr>
          <w:rFonts w:ascii="Times New Roman" w:hAnsi="Times New Roman"/>
          <w:sz w:val="24"/>
          <w:szCs w:val="24"/>
        </w:rPr>
        <w:t>?</w:t>
      </w:r>
      <w:r>
        <w:rPr>
          <w:rFonts w:ascii="Times New Roman" w:hAnsi="Times New Roman"/>
          <w:sz w:val="24"/>
          <w:szCs w:val="24"/>
        </w:rPr>
        <w:t xml:space="preserve"> </w:t>
      </w:r>
      <w:r w:rsidRPr="00E54AC9">
        <w:rPr>
          <w:rFonts w:ascii="Times New Roman" w:hAnsi="Times New Roman"/>
          <w:sz w:val="24"/>
          <w:szCs w:val="24"/>
        </w:rPr>
        <w:t>(</w:t>
      </w:r>
      <w:proofErr w:type="spellStart"/>
      <w:r w:rsidRPr="00E54AC9">
        <w:rPr>
          <w:rFonts w:ascii="Times New Roman" w:hAnsi="Times New Roman"/>
          <w:sz w:val="24"/>
          <w:szCs w:val="24"/>
        </w:rPr>
        <w:t>соловей</w:t>
      </w:r>
      <w:proofErr w:type="spellEnd"/>
      <w:r w:rsidRPr="00E54AC9">
        <w:rPr>
          <w:rFonts w:ascii="Times New Roman" w:hAnsi="Times New Roman"/>
          <w:sz w:val="24"/>
          <w:szCs w:val="24"/>
        </w:rPr>
        <w:t>)</w:t>
      </w:r>
    </w:p>
    <w:p w:rsidR="00507289" w:rsidRPr="00564E97" w:rsidRDefault="00507289" w:rsidP="00507289">
      <w:pPr>
        <w:jc w:val="center"/>
      </w:pPr>
    </w:p>
    <w:p w:rsidR="00507289" w:rsidRPr="00E54AC9" w:rsidRDefault="00507289" w:rsidP="00507289">
      <w:pPr>
        <w:pStyle w:val="a6"/>
        <w:widowControl/>
        <w:numPr>
          <w:ilvl w:val="0"/>
          <w:numId w:val="9"/>
        </w:numPr>
        <w:spacing w:after="200" w:line="276" w:lineRule="auto"/>
        <w:contextualSpacing/>
        <w:jc w:val="center"/>
        <w:rPr>
          <w:rFonts w:ascii="Times New Roman" w:hAnsi="Times New Roman"/>
          <w:sz w:val="24"/>
          <w:szCs w:val="24"/>
        </w:rPr>
      </w:pPr>
      <w:proofErr w:type="spellStart"/>
      <w:proofErr w:type="gramStart"/>
      <w:r w:rsidRPr="00E54AC9">
        <w:rPr>
          <w:rFonts w:ascii="Times New Roman" w:hAnsi="Times New Roman"/>
          <w:sz w:val="24"/>
          <w:szCs w:val="24"/>
        </w:rPr>
        <w:t>Нам</w:t>
      </w:r>
      <w:proofErr w:type="spellEnd"/>
      <w:r w:rsidRPr="00E54AC9">
        <w:rPr>
          <w:rFonts w:ascii="Times New Roman" w:hAnsi="Times New Roman"/>
          <w:sz w:val="24"/>
          <w:szCs w:val="24"/>
        </w:rPr>
        <w:t xml:space="preserve">  в</w:t>
      </w:r>
      <w:proofErr w:type="gramEnd"/>
      <w:r w:rsidRPr="00E54AC9">
        <w:rPr>
          <w:rFonts w:ascii="Times New Roman" w:hAnsi="Times New Roman"/>
          <w:sz w:val="24"/>
          <w:szCs w:val="24"/>
        </w:rPr>
        <w:t xml:space="preserve"> </w:t>
      </w:r>
      <w:proofErr w:type="spellStart"/>
      <w:r w:rsidRPr="00E54AC9">
        <w:rPr>
          <w:rFonts w:ascii="Times New Roman" w:hAnsi="Times New Roman"/>
          <w:sz w:val="24"/>
          <w:szCs w:val="24"/>
        </w:rPr>
        <w:t>хозяйстве</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помогает</w:t>
      </w:r>
      <w:proofErr w:type="spellEnd"/>
    </w:p>
    <w:p w:rsidR="00507289" w:rsidRPr="00E54AC9" w:rsidRDefault="00507289" w:rsidP="00507289">
      <w:pPr>
        <w:pStyle w:val="a6"/>
        <w:rPr>
          <w:rFonts w:ascii="Times New Roman" w:hAnsi="Times New Roman"/>
          <w:sz w:val="24"/>
          <w:szCs w:val="24"/>
        </w:rPr>
      </w:pPr>
      <w:r>
        <w:rPr>
          <w:rFonts w:ascii="Times New Roman" w:hAnsi="Times New Roman"/>
          <w:sz w:val="24"/>
          <w:szCs w:val="24"/>
        </w:rPr>
        <w:t xml:space="preserve">                                                 </w:t>
      </w:r>
      <w:r w:rsidRPr="00E54AC9">
        <w:rPr>
          <w:rFonts w:ascii="Times New Roman" w:hAnsi="Times New Roman"/>
          <w:sz w:val="24"/>
          <w:szCs w:val="24"/>
        </w:rPr>
        <w:t xml:space="preserve">И </w:t>
      </w:r>
      <w:proofErr w:type="spellStart"/>
      <w:r w:rsidRPr="00E54AC9">
        <w:rPr>
          <w:rFonts w:ascii="Times New Roman" w:hAnsi="Times New Roman"/>
          <w:sz w:val="24"/>
          <w:szCs w:val="24"/>
        </w:rPr>
        <w:t>охотно</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заселяет</w:t>
      </w:r>
      <w:proofErr w:type="spellEnd"/>
    </w:p>
    <w:p w:rsidR="00507289" w:rsidRPr="00E54AC9" w:rsidRDefault="00507289" w:rsidP="00507289">
      <w:pPr>
        <w:pStyle w:val="a6"/>
        <w:widowControl/>
        <w:numPr>
          <w:ilvl w:val="0"/>
          <w:numId w:val="9"/>
        </w:numPr>
        <w:spacing w:after="200" w:line="276" w:lineRule="auto"/>
        <w:contextualSpacing/>
        <w:jc w:val="center"/>
        <w:rPr>
          <w:rFonts w:ascii="Times New Roman" w:hAnsi="Times New Roman"/>
          <w:sz w:val="24"/>
          <w:szCs w:val="24"/>
        </w:rPr>
      </w:pPr>
      <w:proofErr w:type="spellStart"/>
      <w:r w:rsidRPr="00E54AC9">
        <w:rPr>
          <w:rFonts w:ascii="Times New Roman" w:hAnsi="Times New Roman"/>
          <w:sz w:val="24"/>
          <w:szCs w:val="24"/>
        </w:rPr>
        <w:t>Деревянный</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свой</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дворец</w:t>
      </w:r>
      <w:proofErr w:type="spellEnd"/>
    </w:p>
    <w:p w:rsidR="00507289" w:rsidRPr="00E54AC9" w:rsidRDefault="00507289" w:rsidP="00507289">
      <w:pPr>
        <w:pStyle w:val="a6"/>
        <w:widowControl/>
        <w:numPr>
          <w:ilvl w:val="0"/>
          <w:numId w:val="9"/>
        </w:numPr>
        <w:spacing w:after="200" w:line="276" w:lineRule="auto"/>
        <w:contextualSpacing/>
        <w:jc w:val="center"/>
        <w:rPr>
          <w:rFonts w:ascii="Times New Roman" w:hAnsi="Times New Roman"/>
          <w:sz w:val="24"/>
          <w:szCs w:val="24"/>
        </w:rPr>
      </w:pPr>
      <w:r>
        <w:rPr>
          <w:rFonts w:ascii="Times New Roman" w:hAnsi="Times New Roman"/>
          <w:sz w:val="24"/>
          <w:szCs w:val="24"/>
        </w:rPr>
        <w:t xml:space="preserve">     </w:t>
      </w:r>
      <w:proofErr w:type="spellStart"/>
      <w:r w:rsidRPr="00E54AC9">
        <w:rPr>
          <w:rFonts w:ascii="Times New Roman" w:hAnsi="Times New Roman"/>
          <w:sz w:val="24"/>
          <w:szCs w:val="24"/>
        </w:rPr>
        <w:t>Темно-бронзовый</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скворец</w:t>
      </w:r>
      <w:proofErr w:type="spellEnd"/>
      <w:r w:rsidRPr="00E54AC9">
        <w:rPr>
          <w:rFonts w:ascii="Times New Roman" w:hAnsi="Times New Roman"/>
          <w:sz w:val="24"/>
          <w:szCs w:val="24"/>
        </w:rPr>
        <w:t>)</w:t>
      </w:r>
    </w:p>
    <w:p w:rsidR="00507289" w:rsidRDefault="00507289" w:rsidP="00507289">
      <w:pPr>
        <w:pStyle w:val="a6"/>
        <w:widowControl/>
        <w:numPr>
          <w:ilvl w:val="0"/>
          <w:numId w:val="10"/>
        </w:numPr>
        <w:spacing w:after="200" w:line="276" w:lineRule="auto"/>
        <w:contextualSpacing/>
        <w:rPr>
          <w:rFonts w:ascii="Times New Roman" w:hAnsi="Times New Roman"/>
          <w:sz w:val="24"/>
          <w:szCs w:val="24"/>
        </w:rPr>
      </w:pPr>
    </w:p>
    <w:p w:rsidR="00507289" w:rsidRPr="00507289" w:rsidRDefault="00507289" w:rsidP="00507289">
      <w:pPr>
        <w:pStyle w:val="a6"/>
        <w:widowControl/>
        <w:numPr>
          <w:ilvl w:val="0"/>
          <w:numId w:val="10"/>
        </w:numPr>
        <w:spacing w:after="200" w:line="276" w:lineRule="auto"/>
        <w:contextualSpacing/>
        <w:rPr>
          <w:rFonts w:ascii="Times New Roman" w:hAnsi="Times New Roman"/>
          <w:sz w:val="24"/>
          <w:szCs w:val="24"/>
          <w:lang w:val="ru-RU"/>
        </w:rPr>
      </w:pPr>
      <w:proofErr w:type="gramStart"/>
      <w:r w:rsidRPr="00507289">
        <w:rPr>
          <w:rFonts w:ascii="Times New Roman" w:hAnsi="Times New Roman"/>
          <w:sz w:val="24"/>
          <w:szCs w:val="24"/>
          <w:lang w:val="ru-RU"/>
        </w:rPr>
        <w:t>Еще  в</w:t>
      </w:r>
      <w:proofErr w:type="gramEnd"/>
      <w:r w:rsidRPr="00507289">
        <w:rPr>
          <w:rFonts w:ascii="Times New Roman" w:hAnsi="Times New Roman"/>
          <w:sz w:val="24"/>
          <w:szCs w:val="24"/>
          <w:lang w:val="ru-RU"/>
        </w:rPr>
        <w:t xml:space="preserve"> низинах  снег и лед, </w:t>
      </w:r>
    </w:p>
    <w:p w:rsidR="00507289" w:rsidRPr="00E54AC9" w:rsidRDefault="00507289" w:rsidP="00507289">
      <w:pPr>
        <w:pStyle w:val="a6"/>
        <w:widowControl/>
        <w:numPr>
          <w:ilvl w:val="0"/>
          <w:numId w:val="10"/>
        </w:numPr>
        <w:spacing w:after="200" w:line="276" w:lineRule="auto"/>
        <w:contextualSpacing/>
        <w:rPr>
          <w:rFonts w:ascii="Times New Roman" w:hAnsi="Times New Roman"/>
          <w:sz w:val="24"/>
          <w:szCs w:val="24"/>
        </w:rPr>
      </w:pPr>
      <w:proofErr w:type="spellStart"/>
      <w:r w:rsidRPr="00E54AC9">
        <w:rPr>
          <w:rFonts w:ascii="Times New Roman" w:hAnsi="Times New Roman"/>
          <w:sz w:val="24"/>
          <w:szCs w:val="24"/>
        </w:rPr>
        <w:t>Но</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небеса</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весенние</w:t>
      </w:r>
      <w:proofErr w:type="spellEnd"/>
    </w:p>
    <w:p w:rsidR="00507289" w:rsidRPr="00E54AC9" w:rsidRDefault="00507289" w:rsidP="00507289">
      <w:pPr>
        <w:pStyle w:val="a6"/>
        <w:widowControl/>
        <w:numPr>
          <w:ilvl w:val="0"/>
          <w:numId w:val="10"/>
        </w:numPr>
        <w:spacing w:after="200" w:line="276" w:lineRule="auto"/>
        <w:contextualSpacing/>
        <w:rPr>
          <w:rFonts w:ascii="Times New Roman" w:hAnsi="Times New Roman"/>
          <w:sz w:val="24"/>
          <w:szCs w:val="24"/>
        </w:rPr>
      </w:pPr>
      <w:r w:rsidRPr="00E54AC9">
        <w:rPr>
          <w:rFonts w:ascii="Times New Roman" w:hAnsi="Times New Roman"/>
          <w:sz w:val="24"/>
          <w:szCs w:val="24"/>
        </w:rPr>
        <w:t xml:space="preserve">И </w:t>
      </w:r>
      <w:proofErr w:type="spellStart"/>
      <w:r w:rsidRPr="00E54AC9">
        <w:rPr>
          <w:rFonts w:ascii="Times New Roman" w:hAnsi="Times New Roman"/>
          <w:sz w:val="24"/>
          <w:szCs w:val="24"/>
        </w:rPr>
        <w:t>он</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летает</w:t>
      </w:r>
      <w:proofErr w:type="spellEnd"/>
      <w:r w:rsidRPr="00E54AC9">
        <w:rPr>
          <w:rFonts w:ascii="Times New Roman" w:hAnsi="Times New Roman"/>
          <w:sz w:val="24"/>
          <w:szCs w:val="24"/>
        </w:rPr>
        <w:t xml:space="preserve"> и </w:t>
      </w:r>
      <w:proofErr w:type="spellStart"/>
      <w:r w:rsidRPr="00E54AC9">
        <w:rPr>
          <w:rFonts w:ascii="Times New Roman" w:hAnsi="Times New Roman"/>
          <w:sz w:val="24"/>
          <w:szCs w:val="24"/>
        </w:rPr>
        <w:t>поет</w:t>
      </w:r>
      <w:proofErr w:type="spellEnd"/>
    </w:p>
    <w:p w:rsidR="00507289" w:rsidRPr="00E54AC9" w:rsidRDefault="00507289" w:rsidP="00507289">
      <w:pPr>
        <w:pStyle w:val="a6"/>
        <w:widowControl/>
        <w:numPr>
          <w:ilvl w:val="0"/>
          <w:numId w:val="10"/>
        </w:numPr>
        <w:spacing w:after="200" w:line="276" w:lineRule="auto"/>
        <w:contextualSpacing/>
        <w:rPr>
          <w:rFonts w:ascii="Times New Roman" w:hAnsi="Times New Roman"/>
          <w:sz w:val="24"/>
          <w:szCs w:val="24"/>
        </w:rPr>
      </w:pPr>
      <w:proofErr w:type="spellStart"/>
      <w:r w:rsidRPr="00E54AC9">
        <w:rPr>
          <w:rFonts w:ascii="Times New Roman" w:hAnsi="Times New Roman"/>
          <w:sz w:val="24"/>
          <w:szCs w:val="24"/>
        </w:rPr>
        <w:t>Блистая</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оперением</w:t>
      </w:r>
      <w:proofErr w:type="spellEnd"/>
      <w:r w:rsidRPr="00E54AC9">
        <w:rPr>
          <w:rFonts w:ascii="Times New Roman" w:hAnsi="Times New Roman"/>
          <w:sz w:val="24"/>
          <w:szCs w:val="24"/>
        </w:rPr>
        <w:t>.</w:t>
      </w:r>
    </w:p>
    <w:p w:rsidR="00507289" w:rsidRPr="00507289" w:rsidRDefault="00507289" w:rsidP="00507289">
      <w:pPr>
        <w:pStyle w:val="a6"/>
        <w:widowControl/>
        <w:numPr>
          <w:ilvl w:val="0"/>
          <w:numId w:val="10"/>
        </w:numPr>
        <w:spacing w:after="200" w:line="276" w:lineRule="auto"/>
        <w:contextualSpacing/>
        <w:rPr>
          <w:rFonts w:ascii="Times New Roman" w:hAnsi="Times New Roman"/>
          <w:sz w:val="24"/>
          <w:szCs w:val="24"/>
          <w:lang w:val="ru-RU"/>
        </w:rPr>
      </w:pPr>
      <w:r w:rsidRPr="00507289">
        <w:rPr>
          <w:rFonts w:ascii="Times New Roman" w:hAnsi="Times New Roman"/>
          <w:sz w:val="24"/>
          <w:szCs w:val="24"/>
          <w:lang w:val="ru-RU"/>
        </w:rPr>
        <w:t>Гнездо свое он в поле вьет,</w:t>
      </w:r>
    </w:p>
    <w:p w:rsidR="00507289" w:rsidRPr="00E54AC9" w:rsidRDefault="00507289" w:rsidP="00507289">
      <w:pPr>
        <w:pStyle w:val="a6"/>
        <w:widowControl/>
        <w:numPr>
          <w:ilvl w:val="0"/>
          <w:numId w:val="10"/>
        </w:numPr>
        <w:spacing w:after="200" w:line="276" w:lineRule="auto"/>
        <w:contextualSpacing/>
        <w:rPr>
          <w:rFonts w:ascii="Times New Roman" w:hAnsi="Times New Roman"/>
          <w:sz w:val="24"/>
          <w:szCs w:val="24"/>
        </w:rPr>
      </w:pPr>
      <w:proofErr w:type="spellStart"/>
      <w:r w:rsidRPr="00E54AC9">
        <w:rPr>
          <w:rFonts w:ascii="Times New Roman" w:hAnsi="Times New Roman"/>
          <w:sz w:val="24"/>
          <w:szCs w:val="24"/>
        </w:rPr>
        <w:t>Где</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тянутся</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растения</w:t>
      </w:r>
      <w:proofErr w:type="spellEnd"/>
      <w:r w:rsidRPr="00E54AC9">
        <w:rPr>
          <w:rFonts w:ascii="Times New Roman" w:hAnsi="Times New Roman"/>
          <w:sz w:val="24"/>
          <w:szCs w:val="24"/>
        </w:rPr>
        <w:t>,</w:t>
      </w:r>
    </w:p>
    <w:p w:rsidR="00507289" w:rsidRPr="00E54AC9" w:rsidRDefault="00507289" w:rsidP="00507289">
      <w:pPr>
        <w:pStyle w:val="a6"/>
        <w:widowControl/>
        <w:numPr>
          <w:ilvl w:val="0"/>
          <w:numId w:val="10"/>
        </w:numPr>
        <w:spacing w:after="200" w:line="276" w:lineRule="auto"/>
        <w:contextualSpacing/>
        <w:rPr>
          <w:rFonts w:ascii="Times New Roman" w:hAnsi="Times New Roman"/>
          <w:sz w:val="24"/>
          <w:szCs w:val="24"/>
        </w:rPr>
      </w:pPr>
      <w:proofErr w:type="spellStart"/>
      <w:r w:rsidRPr="00E54AC9">
        <w:rPr>
          <w:rFonts w:ascii="Times New Roman" w:hAnsi="Times New Roman"/>
          <w:sz w:val="24"/>
          <w:szCs w:val="24"/>
        </w:rPr>
        <w:t>Его</w:t>
      </w:r>
      <w:proofErr w:type="spellEnd"/>
      <w:r w:rsidRPr="00E54AC9">
        <w:rPr>
          <w:rFonts w:ascii="Times New Roman" w:hAnsi="Times New Roman"/>
          <w:sz w:val="24"/>
          <w:szCs w:val="24"/>
        </w:rPr>
        <w:t xml:space="preserve"> и </w:t>
      </w:r>
      <w:proofErr w:type="spellStart"/>
      <w:r w:rsidRPr="00E54AC9">
        <w:rPr>
          <w:rFonts w:ascii="Times New Roman" w:hAnsi="Times New Roman"/>
          <w:sz w:val="24"/>
          <w:szCs w:val="24"/>
        </w:rPr>
        <w:t>песня</w:t>
      </w:r>
      <w:proofErr w:type="spellEnd"/>
      <w:r w:rsidRPr="00E54AC9">
        <w:rPr>
          <w:rFonts w:ascii="Times New Roman" w:hAnsi="Times New Roman"/>
          <w:sz w:val="24"/>
          <w:szCs w:val="24"/>
        </w:rPr>
        <w:t xml:space="preserve"> и </w:t>
      </w:r>
      <w:proofErr w:type="spellStart"/>
      <w:r w:rsidRPr="00E54AC9">
        <w:rPr>
          <w:rFonts w:ascii="Times New Roman" w:hAnsi="Times New Roman"/>
          <w:sz w:val="24"/>
          <w:szCs w:val="24"/>
        </w:rPr>
        <w:t>полет</w:t>
      </w:r>
      <w:proofErr w:type="spellEnd"/>
    </w:p>
    <w:p w:rsidR="00507289" w:rsidRPr="00E54AC9" w:rsidRDefault="00507289" w:rsidP="00507289">
      <w:pPr>
        <w:pStyle w:val="a6"/>
        <w:widowControl/>
        <w:numPr>
          <w:ilvl w:val="0"/>
          <w:numId w:val="10"/>
        </w:numPr>
        <w:spacing w:after="200" w:line="276" w:lineRule="auto"/>
        <w:contextualSpacing/>
        <w:rPr>
          <w:rFonts w:ascii="Times New Roman" w:hAnsi="Times New Roman"/>
          <w:sz w:val="24"/>
          <w:szCs w:val="24"/>
        </w:rPr>
      </w:pPr>
      <w:proofErr w:type="spellStart"/>
      <w:r w:rsidRPr="00E54AC9">
        <w:rPr>
          <w:rFonts w:ascii="Times New Roman" w:hAnsi="Times New Roman"/>
          <w:sz w:val="24"/>
          <w:szCs w:val="24"/>
        </w:rPr>
        <w:t>Вошли</w:t>
      </w:r>
      <w:proofErr w:type="spellEnd"/>
      <w:r w:rsidRPr="00E54AC9">
        <w:rPr>
          <w:rFonts w:ascii="Times New Roman" w:hAnsi="Times New Roman"/>
          <w:sz w:val="24"/>
          <w:szCs w:val="24"/>
        </w:rPr>
        <w:t xml:space="preserve"> в </w:t>
      </w:r>
      <w:proofErr w:type="spellStart"/>
      <w:r w:rsidRPr="00E54AC9">
        <w:rPr>
          <w:rFonts w:ascii="Times New Roman" w:hAnsi="Times New Roman"/>
          <w:sz w:val="24"/>
          <w:szCs w:val="24"/>
        </w:rPr>
        <w:t>стихотворения</w:t>
      </w:r>
      <w:proofErr w:type="spellEnd"/>
      <w:r w:rsidRPr="00E54AC9">
        <w:rPr>
          <w:rFonts w:ascii="Times New Roman" w:hAnsi="Times New Roman"/>
          <w:sz w:val="24"/>
          <w:szCs w:val="24"/>
        </w:rPr>
        <w:t>.</w:t>
      </w:r>
      <w:r>
        <w:rPr>
          <w:rFonts w:ascii="Times New Roman" w:hAnsi="Times New Roman"/>
          <w:sz w:val="24"/>
          <w:szCs w:val="24"/>
        </w:rPr>
        <w:t xml:space="preserve"> </w:t>
      </w:r>
      <w:r w:rsidRPr="00E54AC9">
        <w:rPr>
          <w:rFonts w:ascii="Times New Roman" w:hAnsi="Times New Roman"/>
          <w:sz w:val="24"/>
          <w:szCs w:val="24"/>
        </w:rPr>
        <w:t>(</w:t>
      </w:r>
      <w:proofErr w:type="spellStart"/>
      <w:r w:rsidRPr="00E54AC9">
        <w:rPr>
          <w:rFonts w:ascii="Times New Roman" w:hAnsi="Times New Roman"/>
          <w:sz w:val="24"/>
          <w:szCs w:val="24"/>
        </w:rPr>
        <w:t>жаворонок</w:t>
      </w:r>
      <w:proofErr w:type="spellEnd"/>
      <w:r w:rsidRPr="00E54AC9">
        <w:rPr>
          <w:rFonts w:ascii="Times New Roman" w:hAnsi="Times New Roman"/>
          <w:sz w:val="24"/>
          <w:szCs w:val="24"/>
        </w:rPr>
        <w:t>)</w:t>
      </w:r>
    </w:p>
    <w:p w:rsidR="00507289" w:rsidRPr="00E54AC9" w:rsidRDefault="00507289" w:rsidP="00507289">
      <w:pPr>
        <w:pStyle w:val="a6"/>
        <w:widowControl/>
        <w:numPr>
          <w:ilvl w:val="0"/>
          <w:numId w:val="10"/>
        </w:numPr>
        <w:spacing w:after="200" w:line="276" w:lineRule="auto"/>
        <w:contextualSpacing/>
        <w:jc w:val="center"/>
        <w:rPr>
          <w:rFonts w:ascii="Times New Roman" w:hAnsi="Times New Roman"/>
          <w:sz w:val="24"/>
          <w:szCs w:val="24"/>
        </w:rPr>
      </w:pPr>
      <w:r w:rsidRPr="00E54AC9">
        <w:rPr>
          <w:rFonts w:ascii="Times New Roman" w:hAnsi="Times New Roman"/>
          <w:sz w:val="24"/>
          <w:szCs w:val="24"/>
        </w:rPr>
        <w:t xml:space="preserve">В </w:t>
      </w:r>
      <w:proofErr w:type="spellStart"/>
      <w:r w:rsidRPr="00E54AC9">
        <w:rPr>
          <w:rFonts w:ascii="Times New Roman" w:hAnsi="Times New Roman"/>
          <w:sz w:val="24"/>
          <w:szCs w:val="24"/>
        </w:rPr>
        <w:t>голубенькой</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шапочке</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бурой</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сорочке</w:t>
      </w:r>
      <w:proofErr w:type="spellEnd"/>
    </w:p>
    <w:p w:rsidR="00507289" w:rsidRPr="00507289" w:rsidRDefault="00507289" w:rsidP="00507289">
      <w:pPr>
        <w:pStyle w:val="a6"/>
        <w:widowControl/>
        <w:numPr>
          <w:ilvl w:val="0"/>
          <w:numId w:val="10"/>
        </w:numPr>
        <w:spacing w:after="200" w:line="276" w:lineRule="auto"/>
        <w:contextualSpacing/>
        <w:jc w:val="center"/>
        <w:rPr>
          <w:rFonts w:ascii="Times New Roman" w:hAnsi="Times New Roman"/>
          <w:sz w:val="24"/>
          <w:szCs w:val="24"/>
          <w:lang w:val="ru-RU"/>
        </w:rPr>
      </w:pPr>
      <w:r w:rsidRPr="00507289">
        <w:rPr>
          <w:rFonts w:ascii="Times New Roman" w:hAnsi="Times New Roman"/>
          <w:sz w:val="24"/>
          <w:szCs w:val="24"/>
          <w:lang w:val="ru-RU"/>
        </w:rPr>
        <w:t>В саду, где набухли на яблоне почки,</w:t>
      </w:r>
    </w:p>
    <w:p w:rsidR="00507289" w:rsidRPr="00507289" w:rsidRDefault="00507289" w:rsidP="00507289">
      <w:pPr>
        <w:pStyle w:val="a6"/>
        <w:widowControl/>
        <w:numPr>
          <w:ilvl w:val="0"/>
          <w:numId w:val="10"/>
        </w:numPr>
        <w:spacing w:after="200" w:line="276" w:lineRule="auto"/>
        <w:contextualSpacing/>
        <w:jc w:val="center"/>
        <w:rPr>
          <w:rFonts w:ascii="Times New Roman" w:hAnsi="Times New Roman"/>
          <w:sz w:val="24"/>
          <w:szCs w:val="24"/>
          <w:lang w:val="ru-RU"/>
        </w:rPr>
      </w:pPr>
      <w:r w:rsidRPr="00507289">
        <w:rPr>
          <w:rFonts w:ascii="Times New Roman" w:hAnsi="Times New Roman"/>
          <w:sz w:val="24"/>
          <w:szCs w:val="24"/>
          <w:lang w:val="ru-RU"/>
        </w:rPr>
        <w:t>Он ежится, зябнет на ветке росистой.</w:t>
      </w:r>
    </w:p>
    <w:p w:rsidR="00507289" w:rsidRPr="00507289" w:rsidRDefault="00507289" w:rsidP="00507289">
      <w:pPr>
        <w:pStyle w:val="a6"/>
        <w:widowControl/>
        <w:numPr>
          <w:ilvl w:val="0"/>
          <w:numId w:val="10"/>
        </w:numPr>
        <w:spacing w:after="200" w:line="276" w:lineRule="auto"/>
        <w:contextualSpacing/>
        <w:jc w:val="center"/>
        <w:rPr>
          <w:rFonts w:ascii="Times New Roman" w:hAnsi="Times New Roman"/>
          <w:sz w:val="24"/>
          <w:szCs w:val="24"/>
          <w:lang w:val="ru-RU"/>
        </w:rPr>
      </w:pPr>
      <w:r w:rsidRPr="00507289">
        <w:rPr>
          <w:rFonts w:ascii="Times New Roman" w:hAnsi="Times New Roman"/>
          <w:sz w:val="24"/>
          <w:szCs w:val="24"/>
          <w:lang w:val="ru-RU"/>
        </w:rPr>
        <w:t>Но песни не бросит певец голосистый:</w:t>
      </w:r>
    </w:p>
    <w:p w:rsidR="00507289" w:rsidRPr="00507289" w:rsidRDefault="00507289" w:rsidP="00507289">
      <w:pPr>
        <w:pStyle w:val="a6"/>
        <w:widowControl/>
        <w:numPr>
          <w:ilvl w:val="0"/>
          <w:numId w:val="10"/>
        </w:numPr>
        <w:spacing w:after="200" w:line="276" w:lineRule="auto"/>
        <w:contextualSpacing/>
        <w:jc w:val="center"/>
        <w:rPr>
          <w:rFonts w:ascii="Times New Roman" w:hAnsi="Times New Roman"/>
          <w:sz w:val="24"/>
          <w:szCs w:val="24"/>
          <w:lang w:val="ru-RU"/>
        </w:rPr>
      </w:pPr>
      <w:r w:rsidRPr="00507289">
        <w:rPr>
          <w:rFonts w:ascii="Times New Roman" w:hAnsi="Times New Roman"/>
          <w:sz w:val="24"/>
          <w:szCs w:val="24"/>
          <w:lang w:val="ru-RU"/>
        </w:rPr>
        <w:t>На яблоньке звонко поет не смолкая,</w:t>
      </w:r>
    </w:p>
    <w:p w:rsidR="00507289" w:rsidRPr="00507289" w:rsidRDefault="00507289" w:rsidP="00507289">
      <w:pPr>
        <w:pStyle w:val="a6"/>
        <w:widowControl/>
        <w:numPr>
          <w:ilvl w:val="0"/>
          <w:numId w:val="10"/>
        </w:numPr>
        <w:spacing w:after="200" w:line="276" w:lineRule="auto"/>
        <w:contextualSpacing/>
        <w:jc w:val="center"/>
        <w:rPr>
          <w:rFonts w:ascii="Times New Roman" w:hAnsi="Times New Roman"/>
          <w:sz w:val="24"/>
          <w:szCs w:val="24"/>
          <w:lang w:val="ru-RU"/>
        </w:rPr>
      </w:pPr>
      <w:r w:rsidRPr="00507289">
        <w:rPr>
          <w:rFonts w:ascii="Times New Roman" w:hAnsi="Times New Roman"/>
          <w:sz w:val="24"/>
          <w:szCs w:val="24"/>
          <w:lang w:val="ru-RU"/>
        </w:rPr>
        <w:t>Встречая зарю долгожданную мая…(зяблик)</w:t>
      </w:r>
    </w:p>
    <w:p w:rsidR="00507289" w:rsidRPr="00E54AC9" w:rsidRDefault="00507289" w:rsidP="00507289">
      <w:pPr>
        <w:pStyle w:val="a6"/>
        <w:widowControl/>
        <w:numPr>
          <w:ilvl w:val="0"/>
          <w:numId w:val="10"/>
        </w:numPr>
        <w:spacing w:after="200" w:line="276" w:lineRule="auto"/>
        <w:contextualSpacing/>
        <w:rPr>
          <w:rFonts w:ascii="Times New Roman" w:hAnsi="Times New Roman"/>
          <w:sz w:val="24"/>
          <w:szCs w:val="24"/>
        </w:rPr>
      </w:pPr>
      <w:proofErr w:type="spellStart"/>
      <w:r w:rsidRPr="00E54AC9">
        <w:rPr>
          <w:rFonts w:ascii="Times New Roman" w:hAnsi="Times New Roman"/>
          <w:sz w:val="24"/>
          <w:szCs w:val="24"/>
        </w:rPr>
        <w:t>Два</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цвета</w:t>
      </w:r>
      <w:proofErr w:type="spellEnd"/>
      <w:r w:rsidRPr="00E54AC9">
        <w:rPr>
          <w:rFonts w:ascii="Times New Roman" w:hAnsi="Times New Roman"/>
          <w:sz w:val="24"/>
          <w:szCs w:val="24"/>
        </w:rPr>
        <w:t xml:space="preserve"> – </w:t>
      </w:r>
      <w:proofErr w:type="spellStart"/>
      <w:r w:rsidRPr="00E54AC9">
        <w:rPr>
          <w:rFonts w:ascii="Times New Roman" w:hAnsi="Times New Roman"/>
          <w:sz w:val="24"/>
          <w:szCs w:val="24"/>
        </w:rPr>
        <w:t>золотой</w:t>
      </w:r>
      <w:proofErr w:type="spellEnd"/>
      <w:r w:rsidRPr="00E54AC9">
        <w:rPr>
          <w:rFonts w:ascii="Times New Roman" w:hAnsi="Times New Roman"/>
          <w:sz w:val="24"/>
          <w:szCs w:val="24"/>
        </w:rPr>
        <w:t xml:space="preserve"> и </w:t>
      </w:r>
      <w:proofErr w:type="spellStart"/>
      <w:r w:rsidRPr="00E54AC9">
        <w:rPr>
          <w:rFonts w:ascii="Times New Roman" w:hAnsi="Times New Roman"/>
          <w:sz w:val="24"/>
          <w:szCs w:val="24"/>
        </w:rPr>
        <w:t>черный</w:t>
      </w:r>
      <w:proofErr w:type="spellEnd"/>
      <w:r w:rsidRPr="00E54AC9">
        <w:rPr>
          <w:rFonts w:ascii="Times New Roman" w:hAnsi="Times New Roman"/>
          <w:sz w:val="24"/>
          <w:szCs w:val="24"/>
        </w:rPr>
        <w:t xml:space="preserve"> </w:t>
      </w:r>
    </w:p>
    <w:p w:rsidR="00507289" w:rsidRPr="00507289" w:rsidRDefault="00507289" w:rsidP="00507289">
      <w:pPr>
        <w:pStyle w:val="a6"/>
        <w:widowControl/>
        <w:numPr>
          <w:ilvl w:val="0"/>
          <w:numId w:val="10"/>
        </w:numPr>
        <w:spacing w:after="200" w:line="276" w:lineRule="auto"/>
        <w:contextualSpacing/>
        <w:rPr>
          <w:rFonts w:ascii="Times New Roman" w:hAnsi="Times New Roman"/>
          <w:sz w:val="24"/>
          <w:szCs w:val="24"/>
          <w:lang w:val="ru-RU"/>
        </w:rPr>
      </w:pPr>
      <w:r w:rsidRPr="00507289">
        <w:rPr>
          <w:rFonts w:ascii="Times New Roman" w:hAnsi="Times New Roman"/>
          <w:sz w:val="24"/>
          <w:szCs w:val="24"/>
          <w:lang w:val="ru-RU"/>
        </w:rPr>
        <w:t>Пестрят в наряде птицы звонкой.</w:t>
      </w:r>
    </w:p>
    <w:p w:rsidR="00507289" w:rsidRPr="00507289" w:rsidRDefault="00507289" w:rsidP="00507289">
      <w:pPr>
        <w:pStyle w:val="a6"/>
        <w:widowControl/>
        <w:numPr>
          <w:ilvl w:val="0"/>
          <w:numId w:val="10"/>
        </w:numPr>
        <w:spacing w:after="200" w:line="276" w:lineRule="auto"/>
        <w:contextualSpacing/>
        <w:rPr>
          <w:rFonts w:ascii="Times New Roman" w:hAnsi="Times New Roman"/>
          <w:sz w:val="24"/>
          <w:szCs w:val="24"/>
          <w:lang w:val="ru-RU"/>
        </w:rPr>
      </w:pPr>
      <w:r w:rsidRPr="00507289">
        <w:rPr>
          <w:rFonts w:ascii="Times New Roman" w:hAnsi="Times New Roman"/>
          <w:sz w:val="24"/>
          <w:szCs w:val="24"/>
          <w:lang w:val="ru-RU"/>
        </w:rPr>
        <w:t>Вспугни её хотя б немножко-</w:t>
      </w:r>
    </w:p>
    <w:p w:rsidR="00507289" w:rsidRPr="00507289" w:rsidRDefault="00507289" w:rsidP="00507289">
      <w:pPr>
        <w:pStyle w:val="a6"/>
        <w:widowControl/>
        <w:numPr>
          <w:ilvl w:val="0"/>
          <w:numId w:val="10"/>
        </w:numPr>
        <w:spacing w:after="200" w:line="276" w:lineRule="auto"/>
        <w:contextualSpacing/>
        <w:rPr>
          <w:rFonts w:ascii="Times New Roman" w:hAnsi="Times New Roman"/>
          <w:sz w:val="24"/>
          <w:szCs w:val="24"/>
          <w:lang w:val="ru-RU"/>
        </w:rPr>
      </w:pPr>
      <w:r w:rsidRPr="00507289">
        <w:rPr>
          <w:rFonts w:ascii="Times New Roman" w:hAnsi="Times New Roman"/>
          <w:sz w:val="24"/>
          <w:szCs w:val="24"/>
          <w:lang w:val="ru-RU"/>
        </w:rPr>
        <w:t xml:space="preserve">«Фи- </w:t>
      </w:r>
      <w:proofErr w:type="spellStart"/>
      <w:r w:rsidRPr="00507289">
        <w:rPr>
          <w:rFonts w:ascii="Times New Roman" w:hAnsi="Times New Roman"/>
          <w:sz w:val="24"/>
          <w:szCs w:val="24"/>
          <w:lang w:val="ru-RU"/>
        </w:rPr>
        <w:t>тиц</w:t>
      </w:r>
      <w:proofErr w:type="spellEnd"/>
      <w:r w:rsidRPr="00507289">
        <w:rPr>
          <w:rFonts w:ascii="Times New Roman" w:hAnsi="Times New Roman"/>
          <w:sz w:val="24"/>
          <w:szCs w:val="24"/>
          <w:lang w:val="ru-RU"/>
        </w:rPr>
        <w:t>» в «</w:t>
      </w:r>
      <w:proofErr w:type="spellStart"/>
      <w:r w:rsidRPr="00507289">
        <w:rPr>
          <w:rFonts w:ascii="Times New Roman" w:hAnsi="Times New Roman"/>
          <w:sz w:val="24"/>
          <w:szCs w:val="24"/>
          <w:lang w:val="ru-RU"/>
        </w:rPr>
        <w:t>мау</w:t>
      </w:r>
      <w:proofErr w:type="spellEnd"/>
      <w:r w:rsidRPr="00507289">
        <w:rPr>
          <w:rFonts w:ascii="Times New Roman" w:hAnsi="Times New Roman"/>
          <w:sz w:val="24"/>
          <w:szCs w:val="24"/>
          <w:lang w:val="ru-RU"/>
        </w:rPr>
        <w:t>» обернется,</w:t>
      </w:r>
    </w:p>
    <w:p w:rsidR="00507289" w:rsidRPr="00507289" w:rsidRDefault="00507289" w:rsidP="00507289">
      <w:pPr>
        <w:pStyle w:val="a6"/>
        <w:widowControl/>
        <w:numPr>
          <w:ilvl w:val="0"/>
          <w:numId w:val="10"/>
        </w:numPr>
        <w:spacing w:after="200" w:line="276" w:lineRule="auto"/>
        <w:contextualSpacing/>
        <w:rPr>
          <w:rFonts w:ascii="Times New Roman" w:hAnsi="Times New Roman"/>
          <w:sz w:val="24"/>
          <w:szCs w:val="24"/>
          <w:lang w:val="ru-RU"/>
        </w:rPr>
      </w:pPr>
      <w:r w:rsidRPr="00507289">
        <w:rPr>
          <w:rFonts w:ascii="Times New Roman" w:hAnsi="Times New Roman"/>
          <w:sz w:val="24"/>
          <w:szCs w:val="24"/>
          <w:lang w:val="ru-RU"/>
        </w:rPr>
        <w:t xml:space="preserve">За что она </w:t>
      </w:r>
      <w:proofErr w:type="gramStart"/>
      <w:r w:rsidRPr="00507289">
        <w:rPr>
          <w:rFonts w:ascii="Times New Roman" w:hAnsi="Times New Roman"/>
          <w:sz w:val="24"/>
          <w:szCs w:val="24"/>
          <w:lang w:val="ru-RU"/>
        </w:rPr>
        <w:t>« лесною</w:t>
      </w:r>
      <w:proofErr w:type="gramEnd"/>
      <w:r w:rsidRPr="00507289">
        <w:rPr>
          <w:rFonts w:ascii="Times New Roman" w:hAnsi="Times New Roman"/>
          <w:sz w:val="24"/>
          <w:szCs w:val="24"/>
          <w:lang w:val="ru-RU"/>
        </w:rPr>
        <w:t xml:space="preserve"> кошкой»</w:t>
      </w:r>
    </w:p>
    <w:p w:rsidR="00507289" w:rsidRPr="00E54AC9" w:rsidRDefault="00507289" w:rsidP="00507289">
      <w:pPr>
        <w:pStyle w:val="a6"/>
        <w:widowControl/>
        <w:numPr>
          <w:ilvl w:val="0"/>
          <w:numId w:val="10"/>
        </w:numPr>
        <w:spacing w:after="200" w:line="276" w:lineRule="auto"/>
        <w:contextualSpacing/>
        <w:rPr>
          <w:rFonts w:ascii="Times New Roman" w:hAnsi="Times New Roman"/>
          <w:sz w:val="24"/>
          <w:szCs w:val="24"/>
        </w:rPr>
      </w:pPr>
      <w:proofErr w:type="spellStart"/>
      <w:r w:rsidRPr="00E54AC9">
        <w:rPr>
          <w:rFonts w:ascii="Times New Roman" w:hAnsi="Times New Roman"/>
          <w:sz w:val="24"/>
          <w:szCs w:val="24"/>
        </w:rPr>
        <w:t>Народом</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исстари</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зовется</w:t>
      </w:r>
      <w:proofErr w:type="spellEnd"/>
      <w:r w:rsidRPr="00E54AC9">
        <w:rPr>
          <w:rFonts w:ascii="Times New Roman" w:hAnsi="Times New Roman"/>
          <w:sz w:val="24"/>
          <w:szCs w:val="24"/>
        </w:rPr>
        <w:t>. (</w:t>
      </w:r>
      <w:proofErr w:type="spellStart"/>
      <w:r w:rsidRPr="00E54AC9">
        <w:rPr>
          <w:rFonts w:ascii="Times New Roman" w:hAnsi="Times New Roman"/>
          <w:sz w:val="24"/>
          <w:szCs w:val="24"/>
        </w:rPr>
        <w:t>иволга</w:t>
      </w:r>
      <w:proofErr w:type="spellEnd"/>
      <w:r w:rsidRPr="00E54AC9">
        <w:rPr>
          <w:rFonts w:ascii="Times New Roman" w:hAnsi="Times New Roman"/>
          <w:sz w:val="24"/>
          <w:szCs w:val="24"/>
        </w:rPr>
        <w:t>)</w:t>
      </w:r>
    </w:p>
    <w:p w:rsidR="00507289" w:rsidRPr="00E54AC9" w:rsidRDefault="00507289" w:rsidP="00507289">
      <w:pPr>
        <w:pStyle w:val="a6"/>
        <w:widowControl/>
        <w:numPr>
          <w:ilvl w:val="0"/>
          <w:numId w:val="10"/>
        </w:numPr>
        <w:spacing w:after="200" w:line="276" w:lineRule="auto"/>
        <w:contextualSpacing/>
        <w:jc w:val="center"/>
        <w:rPr>
          <w:rFonts w:ascii="Times New Roman" w:hAnsi="Times New Roman"/>
          <w:sz w:val="24"/>
          <w:szCs w:val="24"/>
        </w:rPr>
      </w:pPr>
      <w:proofErr w:type="spellStart"/>
      <w:r w:rsidRPr="00E54AC9">
        <w:rPr>
          <w:rFonts w:ascii="Times New Roman" w:hAnsi="Times New Roman"/>
          <w:sz w:val="24"/>
          <w:szCs w:val="24"/>
        </w:rPr>
        <w:t>Встали</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братья</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на</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ходули</w:t>
      </w:r>
      <w:proofErr w:type="spellEnd"/>
      <w:r w:rsidRPr="00E54AC9">
        <w:rPr>
          <w:rFonts w:ascii="Times New Roman" w:hAnsi="Times New Roman"/>
          <w:sz w:val="24"/>
          <w:szCs w:val="24"/>
        </w:rPr>
        <w:t>,</w:t>
      </w:r>
    </w:p>
    <w:p w:rsidR="00507289" w:rsidRPr="00E54AC9" w:rsidRDefault="00507289" w:rsidP="00507289">
      <w:pPr>
        <w:pStyle w:val="a6"/>
        <w:widowControl/>
        <w:numPr>
          <w:ilvl w:val="0"/>
          <w:numId w:val="10"/>
        </w:numPr>
        <w:spacing w:after="200" w:line="276" w:lineRule="auto"/>
        <w:contextualSpacing/>
        <w:jc w:val="center"/>
        <w:rPr>
          <w:rFonts w:ascii="Times New Roman" w:hAnsi="Times New Roman"/>
          <w:sz w:val="24"/>
          <w:szCs w:val="24"/>
        </w:rPr>
      </w:pPr>
      <w:proofErr w:type="spellStart"/>
      <w:r w:rsidRPr="00E54AC9">
        <w:rPr>
          <w:rFonts w:ascii="Times New Roman" w:hAnsi="Times New Roman"/>
          <w:sz w:val="24"/>
          <w:szCs w:val="24"/>
        </w:rPr>
        <w:t>Ищут</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корма</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по</w:t>
      </w:r>
      <w:proofErr w:type="spellEnd"/>
      <w:r w:rsidRPr="00E54AC9">
        <w:rPr>
          <w:rFonts w:ascii="Times New Roman" w:hAnsi="Times New Roman"/>
          <w:sz w:val="24"/>
          <w:szCs w:val="24"/>
        </w:rPr>
        <w:t xml:space="preserve"> </w:t>
      </w:r>
      <w:proofErr w:type="spellStart"/>
      <w:r w:rsidRPr="00E54AC9">
        <w:rPr>
          <w:rFonts w:ascii="Times New Roman" w:hAnsi="Times New Roman"/>
          <w:sz w:val="24"/>
          <w:szCs w:val="24"/>
        </w:rPr>
        <w:t>пути</w:t>
      </w:r>
      <w:proofErr w:type="spellEnd"/>
      <w:r w:rsidRPr="00E54AC9">
        <w:rPr>
          <w:rFonts w:ascii="Times New Roman" w:hAnsi="Times New Roman"/>
          <w:sz w:val="24"/>
          <w:szCs w:val="24"/>
        </w:rPr>
        <w:t>.</w:t>
      </w:r>
    </w:p>
    <w:p w:rsidR="00507289" w:rsidRPr="00507289" w:rsidRDefault="00507289" w:rsidP="00507289">
      <w:pPr>
        <w:pStyle w:val="a6"/>
        <w:widowControl/>
        <w:numPr>
          <w:ilvl w:val="0"/>
          <w:numId w:val="10"/>
        </w:numPr>
        <w:spacing w:after="200" w:line="276" w:lineRule="auto"/>
        <w:contextualSpacing/>
        <w:jc w:val="center"/>
        <w:rPr>
          <w:rFonts w:ascii="Times New Roman" w:hAnsi="Times New Roman"/>
          <w:sz w:val="24"/>
          <w:szCs w:val="24"/>
          <w:lang w:val="ru-RU"/>
        </w:rPr>
      </w:pPr>
      <w:r w:rsidRPr="00507289">
        <w:rPr>
          <w:rFonts w:ascii="Times New Roman" w:hAnsi="Times New Roman"/>
          <w:sz w:val="24"/>
          <w:szCs w:val="24"/>
          <w:lang w:val="ru-RU"/>
        </w:rPr>
        <w:t xml:space="preserve">На бегу ли на ходу ли </w:t>
      </w:r>
    </w:p>
    <w:p w:rsidR="00507289" w:rsidRPr="00E54AC9" w:rsidRDefault="00507289" w:rsidP="00507289">
      <w:pPr>
        <w:pStyle w:val="a6"/>
        <w:widowControl/>
        <w:numPr>
          <w:ilvl w:val="0"/>
          <w:numId w:val="10"/>
        </w:numPr>
        <w:spacing w:after="200" w:line="276" w:lineRule="auto"/>
        <w:contextualSpacing/>
        <w:jc w:val="center"/>
        <w:rPr>
          <w:rFonts w:ascii="Times New Roman" w:hAnsi="Times New Roman"/>
          <w:sz w:val="24"/>
          <w:szCs w:val="24"/>
        </w:rPr>
      </w:pPr>
      <w:r w:rsidRPr="00507289">
        <w:rPr>
          <w:rFonts w:ascii="Times New Roman" w:hAnsi="Times New Roman"/>
          <w:sz w:val="24"/>
          <w:szCs w:val="24"/>
          <w:lang w:val="ru-RU"/>
        </w:rPr>
        <w:lastRenderedPageBreak/>
        <w:t xml:space="preserve">Им с ходулей не сойти. </w:t>
      </w:r>
      <w:r w:rsidRPr="00E54AC9">
        <w:rPr>
          <w:rFonts w:ascii="Times New Roman" w:hAnsi="Times New Roman"/>
          <w:sz w:val="24"/>
          <w:szCs w:val="24"/>
        </w:rPr>
        <w:t>(</w:t>
      </w:r>
      <w:proofErr w:type="spellStart"/>
      <w:r w:rsidRPr="00E54AC9">
        <w:rPr>
          <w:rFonts w:ascii="Times New Roman" w:hAnsi="Times New Roman"/>
          <w:sz w:val="24"/>
          <w:szCs w:val="24"/>
        </w:rPr>
        <w:t>журавли</w:t>
      </w:r>
      <w:proofErr w:type="spellEnd"/>
      <w:r w:rsidRPr="00E54AC9">
        <w:rPr>
          <w:rFonts w:ascii="Times New Roman" w:hAnsi="Times New Roman"/>
          <w:sz w:val="24"/>
          <w:szCs w:val="24"/>
        </w:rPr>
        <w:t>)</w:t>
      </w:r>
    </w:p>
    <w:p w:rsidR="00507289" w:rsidRPr="00564E97" w:rsidRDefault="00507289" w:rsidP="00507289">
      <w:r w:rsidRPr="00564E97">
        <w:t xml:space="preserve"> -Рассмотрите рисунки на </w:t>
      </w:r>
      <w:proofErr w:type="gramStart"/>
      <w:r w:rsidRPr="00564E97">
        <w:t>листочках  на</w:t>
      </w:r>
      <w:proofErr w:type="gramEnd"/>
      <w:r w:rsidRPr="00564E97">
        <w:t xml:space="preserve"> ваших  партах. Обведите красным кружком перелетных птиц, синим карандашом –</w:t>
      </w:r>
      <w:r>
        <w:t xml:space="preserve"> </w:t>
      </w:r>
      <w:r w:rsidRPr="00564E97">
        <w:t>зимующих-</w:t>
      </w:r>
      <w:r>
        <w:t xml:space="preserve"> </w:t>
      </w:r>
      <w:proofErr w:type="gramStart"/>
      <w:r w:rsidRPr="00564E97">
        <w:t>( Работа</w:t>
      </w:r>
      <w:proofErr w:type="gramEnd"/>
      <w:r w:rsidRPr="00564E97">
        <w:t xml:space="preserve"> в парах)</w:t>
      </w:r>
    </w:p>
    <w:p w:rsidR="00507289" w:rsidRPr="00564E97" w:rsidRDefault="00507289" w:rsidP="00507289">
      <w:r>
        <w:t>Проверьте себя по экрану</w:t>
      </w:r>
      <w:r w:rsidRPr="00564E97">
        <w:t>.</w:t>
      </w:r>
    </w:p>
    <w:p w:rsidR="00507289" w:rsidRPr="00564E97" w:rsidRDefault="00507289" w:rsidP="00507289">
      <w:pPr>
        <w:jc w:val="center"/>
        <w:rPr>
          <w:i/>
          <w:u w:val="single"/>
        </w:rPr>
      </w:pPr>
      <w:r w:rsidRPr="00564E97">
        <w:rPr>
          <w:i/>
          <w:u w:val="single"/>
        </w:rPr>
        <w:t>5.Физкультминутка</w:t>
      </w:r>
    </w:p>
    <w:p w:rsidR="00507289" w:rsidRPr="00564E97" w:rsidRDefault="00507289" w:rsidP="00507289">
      <w:pPr>
        <w:jc w:val="center"/>
      </w:pPr>
      <w:r w:rsidRPr="00564E97">
        <w:rPr>
          <w:b/>
        </w:rPr>
        <w:t>Птички прыгают, летают</w:t>
      </w:r>
      <w:r>
        <w:rPr>
          <w:b/>
        </w:rPr>
        <w:t xml:space="preserve"> </w:t>
      </w:r>
      <w:r w:rsidRPr="00564E97">
        <w:t>(Прыжки на месте, взмахи руками.)</w:t>
      </w:r>
    </w:p>
    <w:p w:rsidR="00507289" w:rsidRPr="00564E97" w:rsidRDefault="00507289" w:rsidP="00507289">
      <w:pPr>
        <w:jc w:val="center"/>
      </w:pPr>
      <w:r w:rsidRPr="00564E97">
        <w:rPr>
          <w:b/>
        </w:rPr>
        <w:t>Птички крошки собирают</w:t>
      </w:r>
      <w:r>
        <w:rPr>
          <w:b/>
        </w:rPr>
        <w:t xml:space="preserve"> </w:t>
      </w:r>
      <w:r w:rsidRPr="00564E97">
        <w:t>(Показать, как клюют птички.)</w:t>
      </w:r>
    </w:p>
    <w:p w:rsidR="00507289" w:rsidRPr="00564E97" w:rsidRDefault="00507289" w:rsidP="00507289">
      <w:pPr>
        <w:jc w:val="center"/>
        <w:rPr>
          <w:b/>
        </w:rPr>
      </w:pPr>
      <w:r w:rsidRPr="00564E97">
        <w:rPr>
          <w:b/>
        </w:rPr>
        <w:t>Перышки почистили.</w:t>
      </w:r>
      <w:r>
        <w:rPr>
          <w:b/>
        </w:rPr>
        <w:t xml:space="preserve"> </w:t>
      </w:r>
      <w:r w:rsidRPr="00564E97">
        <w:rPr>
          <w:b/>
        </w:rPr>
        <w:t>Клювики почистили.</w:t>
      </w:r>
    </w:p>
    <w:p w:rsidR="00507289" w:rsidRPr="00564E97" w:rsidRDefault="00507289" w:rsidP="00507289">
      <w:pPr>
        <w:jc w:val="center"/>
      </w:pPr>
      <w:r w:rsidRPr="00564E97">
        <w:t>(Погладить руки, носики.)</w:t>
      </w:r>
    </w:p>
    <w:p w:rsidR="00507289" w:rsidRPr="00564E97" w:rsidRDefault="00507289" w:rsidP="00507289">
      <w:pPr>
        <w:jc w:val="center"/>
      </w:pPr>
      <w:r w:rsidRPr="00564E97">
        <w:rPr>
          <w:b/>
        </w:rPr>
        <w:t xml:space="preserve">Птички летают, </w:t>
      </w:r>
      <w:r>
        <w:rPr>
          <w:b/>
        </w:rPr>
        <w:t xml:space="preserve">поют. </w:t>
      </w:r>
      <w:r w:rsidRPr="00564E97">
        <w:t>(Взмахи руками.)</w:t>
      </w:r>
    </w:p>
    <w:p w:rsidR="00507289" w:rsidRPr="00564E97" w:rsidRDefault="00507289" w:rsidP="00507289">
      <w:pPr>
        <w:jc w:val="center"/>
      </w:pPr>
      <w:r w:rsidRPr="00564E97">
        <w:rPr>
          <w:b/>
        </w:rPr>
        <w:t xml:space="preserve">Зернышки </w:t>
      </w:r>
      <w:proofErr w:type="gramStart"/>
      <w:r w:rsidRPr="00564E97">
        <w:rPr>
          <w:b/>
        </w:rPr>
        <w:t>клюют.</w:t>
      </w:r>
      <w:r w:rsidRPr="00564E97">
        <w:t>(</w:t>
      </w:r>
      <w:proofErr w:type="gramEnd"/>
      <w:r w:rsidRPr="00564E97">
        <w:t>Показать, как клюют птички.)</w:t>
      </w:r>
    </w:p>
    <w:p w:rsidR="00507289" w:rsidRPr="00564E97" w:rsidRDefault="00507289" w:rsidP="00507289">
      <w:pPr>
        <w:rPr>
          <w:b/>
        </w:rPr>
      </w:pPr>
    </w:p>
    <w:p w:rsidR="00507289" w:rsidRPr="00564E97" w:rsidRDefault="00507289" w:rsidP="00507289">
      <w:r w:rsidRPr="00564E97">
        <w:t>6.Продолжение работы по теме урока.</w:t>
      </w:r>
    </w:p>
    <w:p w:rsidR="00507289" w:rsidRPr="00564E97" w:rsidRDefault="00507289" w:rsidP="00507289">
      <w:proofErr w:type="gramStart"/>
      <w:r w:rsidRPr="00564E97">
        <w:t>1 .Беседа</w:t>
      </w:r>
      <w:proofErr w:type="gramEnd"/>
      <w:r w:rsidRPr="00564E97">
        <w:t>, работа по учебнику.</w:t>
      </w:r>
    </w:p>
    <w:p w:rsidR="00507289" w:rsidRPr="00564E97" w:rsidRDefault="00507289" w:rsidP="00507289">
      <w:r w:rsidRPr="00564E97">
        <w:t>-Где же зимуют перелетные птицы?</w:t>
      </w:r>
    </w:p>
    <w:p w:rsidR="00507289" w:rsidRPr="00564E97" w:rsidRDefault="00507289" w:rsidP="00507289">
      <w:r w:rsidRPr="00564E97">
        <w:t>Прочитаем текст на с. 85 учебника.</w:t>
      </w:r>
    </w:p>
    <w:p w:rsidR="00507289" w:rsidRPr="00564E97" w:rsidRDefault="00507289" w:rsidP="00507289">
      <w:r w:rsidRPr="00564E97">
        <w:t xml:space="preserve">-Куда улетают </w:t>
      </w:r>
      <w:proofErr w:type="gramStart"/>
      <w:r w:rsidRPr="00564E97">
        <w:t>ласточки?(</w:t>
      </w:r>
      <w:proofErr w:type="gramEnd"/>
      <w:r w:rsidRPr="00564E97">
        <w:t xml:space="preserve"> В Африку).</w:t>
      </w:r>
    </w:p>
    <w:p w:rsidR="00507289" w:rsidRPr="00564E97" w:rsidRDefault="00507289" w:rsidP="00507289">
      <w:r w:rsidRPr="00564E97">
        <w:t>А журавли</w:t>
      </w:r>
      <w:r>
        <w:t xml:space="preserve"> </w:t>
      </w:r>
      <w:r w:rsidRPr="00564E97">
        <w:t>(В Индию).</w:t>
      </w:r>
    </w:p>
    <w:p w:rsidR="00507289" w:rsidRPr="00564E97" w:rsidRDefault="00507289" w:rsidP="00507289">
      <w:r w:rsidRPr="00564E97">
        <w:t>-Что вместо колец в последнее время используют ученые? (Радиопередатчик)</w:t>
      </w:r>
    </w:p>
    <w:p w:rsidR="00507289" w:rsidRPr="00564E97" w:rsidRDefault="00507289" w:rsidP="00507289">
      <w:r w:rsidRPr="00564E97">
        <w:t xml:space="preserve">- </w:t>
      </w:r>
      <w:proofErr w:type="gramStart"/>
      <w:r w:rsidRPr="00564E97">
        <w:t>Почему  одни</w:t>
      </w:r>
      <w:proofErr w:type="gramEnd"/>
      <w:r w:rsidRPr="00564E97">
        <w:t xml:space="preserve"> птицы остаются на зиму, а другие улетают? (Птицам не хватает корма)</w:t>
      </w:r>
    </w:p>
    <w:p w:rsidR="00507289" w:rsidRPr="00564E97" w:rsidRDefault="00507289" w:rsidP="00507289">
      <w:r w:rsidRPr="00564E97">
        <w:t>2.Игра «</w:t>
      </w:r>
      <w:proofErr w:type="gramStart"/>
      <w:r w:rsidRPr="00564E97">
        <w:t>Узнай  птицу</w:t>
      </w:r>
      <w:proofErr w:type="gramEnd"/>
      <w:r w:rsidRPr="00564E97">
        <w:t xml:space="preserve"> по описанию»</w:t>
      </w:r>
    </w:p>
    <w:p w:rsidR="00507289" w:rsidRPr="00564E97" w:rsidRDefault="00507289" w:rsidP="00507289">
      <w:pPr>
        <w:pStyle w:val="1"/>
        <w:rPr>
          <w:rFonts w:ascii="Times New Roman" w:hAnsi="Times New Roman" w:cs="Times New Roman"/>
          <w:b w:val="0"/>
          <w:color w:val="000000" w:themeColor="text1"/>
          <w:sz w:val="40"/>
          <w:szCs w:val="40"/>
        </w:rPr>
      </w:pPr>
      <w:r w:rsidRPr="005A756E">
        <w:rPr>
          <w:rFonts w:ascii="Times New Roman" w:hAnsi="Times New Roman" w:cs="Times New Roman"/>
          <w:b w:val="0"/>
          <w:color w:val="404040" w:themeColor="text1" w:themeTint="BF"/>
          <w:sz w:val="24"/>
          <w:szCs w:val="24"/>
        </w:rPr>
        <w:t xml:space="preserve">    Каждый из </w:t>
      </w:r>
      <w:r>
        <w:rPr>
          <w:rFonts w:ascii="Times New Roman" w:hAnsi="Times New Roman" w:cs="Times New Roman"/>
          <w:b w:val="0"/>
          <w:color w:val="000000" w:themeColor="text1"/>
          <w:sz w:val="24"/>
          <w:szCs w:val="24"/>
        </w:rPr>
        <w:t>четверых подготовленных учеников рассказывают про птицу, дети должны угадать название птицы.</w:t>
      </w:r>
    </w:p>
    <w:p w:rsidR="00507289" w:rsidRPr="00E54AC9" w:rsidRDefault="00507289" w:rsidP="00507289">
      <w:pPr>
        <w:pStyle w:val="1"/>
        <w:rPr>
          <w:rFonts w:ascii="Times New Roman" w:hAnsi="Times New Roman" w:cs="Times New Roman"/>
          <w:b w:val="0"/>
          <w:i/>
          <w:color w:val="000000" w:themeColor="text1"/>
          <w:sz w:val="24"/>
          <w:szCs w:val="24"/>
        </w:rPr>
      </w:pPr>
      <w:r w:rsidRPr="00E54AC9">
        <w:rPr>
          <w:rFonts w:ascii="Times New Roman" w:hAnsi="Times New Roman" w:cs="Times New Roman"/>
          <w:b w:val="0"/>
          <w:i/>
          <w:color w:val="000000" w:themeColor="text1"/>
          <w:sz w:val="32"/>
          <w:szCs w:val="32"/>
        </w:rPr>
        <w:t>1</w:t>
      </w:r>
      <w:r w:rsidRPr="00E54AC9">
        <w:rPr>
          <w:rFonts w:ascii="Times New Roman" w:hAnsi="Times New Roman" w:cs="Times New Roman"/>
          <w:b w:val="0"/>
          <w:i/>
          <w:color w:val="000000" w:themeColor="text1"/>
          <w:sz w:val="24"/>
          <w:szCs w:val="24"/>
        </w:rPr>
        <w:t>. Обычно эти птицы прилетают ве</w:t>
      </w:r>
      <w:r>
        <w:rPr>
          <w:rFonts w:ascii="Times New Roman" w:hAnsi="Times New Roman" w:cs="Times New Roman"/>
          <w:b w:val="0"/>
          <w:i/>
          <w:color w:val="000000" w:themeColor="text1"/>
          <w:sz w:val="24"/>
          <w:szCs w:val="24"/>
        </w:rPr>
        <w:t xml:space="preserve">сной на старое гнездо и тут же </w:t>
      </w:r>
      <w:r w:rsidRPr="00E54AC9">
        <w:rPr>
          <w:rFonts w:ascii="Times New Roman" w:hAnsi="Times New Roman" w:cs="Times New Roman"/>
          <w:b w:val="0"/>
          <w:i/>
          <w:color w:val="000000" w:themeColor="text1"/>
          <w:sz w:val="24"/>
          <w:szCs w:val="24"/>
        </w:rPr>
        <w:t>начинают его ремонтировать, поэтому каждый год оно увеличивается и иногда становится таким большим, что в нем вьют гнезда мелкие птички – воробьи, скворцы. Гнездо можно увидеть на деревьях, на столбах, и даже на крышах домов. Считается, что эта крупная белая птица приносит счастье, поэтому люди всегда радуются, если она вьет гнездо на крыше дома.</w:t>
      </w:r>
    </w:p>
    <w:p w:rsidR="00507289" w:rsidRPr="00E54AC9" w:rsidRDefault="00507289" w:rsidP="00507289">
      <w:pPr>
        <w:rPr>
          <w:i/>
          <w:color w:val="000000" w:themeColor="text1"/>
        </w:rPr>
      </w:pPr>
      <w:r w:rsidRPr="00E54AC9">
        <w:rPr>
          <w:i/>
          <w:color w:val="000000" w:themeColor="text1"/>
        </w:rPr>
        <w:t xml:space="preserve">      Каждый год </w:t>
      </w:r>
      <w:proofErr w:type="gramStart"/>
      <w:r w:rsidRPr="00E54AC9">
        <w:rPr>
          <w:i/>
          <w:color w:val="000000" w:themeColor="text1"/>
        </w:rPr>
        <w:t>у  этих</w:t>
      </w:r>
      <w:proofErr w:type="gramEnd"/>
      <w:r w:rsidRPr="00E54AC9">
        <w:rPr>
          <w:i/>
          <w:color w:val="000000" w:themeColor="text1"/>
        </w:rPr>
        <w:t xml:space="preserve"> птиц появляются птенцы. Больше месяца роди</w:t>
      </w:r>
      <w:r>
        <w:rPr>
          <w:i/>
          <w:color w:val="000000" w:themeColor="text1"/>
        </w:rPr>
        <w:t xml:space="preserve">тели высиживают их: мама сидит </w:t>
      </w:r>
      <w:r w:rsidRPr="00E54AC9">
        <w:rPr>
          <w:i/>
          <w:color w:val="000000" w:themeColor="text1"/>
        </w:rPr>
        <w:t>обычно ночами, папа- днем. К концу лета птенцы вырастают и улетают одни, без родителей, зимовать в Африку. Взрослые птицы улетают позднее.</w:t>
      </w:r>
    </w:p>
    <w:p w:rsidR="00507289" w:rsidRPr="00E54AC9" w:rsidRDefault="00507289" w:rsidP="00507289">
      <w:pPr>
        <w:rPr>
          <w:i/>
          <w:color w:val="000000" w:themeColor="text1"/>
        </w:rPr>
      </w:pPr>
      <w:r>
        <w:rPr>
          <w:i/>
          <w:color w:val="000000" w:themeColor="text1"/>
        </w:rPr>
        <w:t xml:space="preserve">У этих птиц нет голоса: они </w:t>
      </w:r>
      <w:r w:rsidRPr="00E54AC9">
        <w:rPr>
          <w:i/>
          <w:color w:val="000000" w:themeColor="text1"/>
        </w:rPr>
        <w:t>не умеют петь и кричать. Разговаривают друг с другом, треща клювом, постукивая нижней половинкой клюва о верхнюю.</w:t>
      </w:r>
    </w:p>
    <w:p w:rsidR="00507289" w:rsidRPr="00E54AC9" w:rsidRDefault="00507289" w:rsidP="00507289">
      <w:pPr>
        <w:tabs>
          <w:tab w:val="left" w:pos="900"/>
        </w:tabs>
        <w:rPr>
          <w:i/>
          <w:color w:val="000000" w:themeColor="text1"/>
        </w:rPr>
      </w:pPr>
      <w:r w:rsidRPr="00E54AC9">
        <w:rPr>
          <w:i/>
          <w:color w:val="000000" w:themeColor="text1"/>
        </w:rPr>
        <w:tab/>
        <w:t xml:space="preserve">2.Рано весной, едва зазеленеют леса, из березовой рощи послышится знакомый голос этой перелетной птицы. Она зимовала в жаркой Африке, а теперь прилетела сюда, чтобы отложить яйца и продолжить свой род. Но делает она это не </w:t>
      </w:r>
      <w:proofErr w:type="gramStart"/>
      <w:r w:rsidRPr="00E54AC9">
        <w:rPr>
          <w:i/>
          <w:color w:val="000000" w:themeColor="text1"/>
        </w:rPr>
        <w:t>так ,</w:t>
      </w:r>
      <w:proofErr w:type="gramEnd"/>
      <w:r w:rsidRPr="00E54AC9">
        <w:rPr>
          <w:i/>
          <w:color w:val="000000" w:themeColor="text1"/>
        </w:rPr>
        <w:t xml:space="preserve"> как все птицы. Она не вьет гнезда и не заботится о своих птенцах. В течение весны она откладывает более 20 яиц и по одному подбрасывает их в гнезда других птиц.</w:t>
      </w:r>
    </w:p>
    <w:p w:rsidR="00507289" w:rsidRPr="00E54AC9" w:rsidRDefault="00507289" w:rsidP="00507289">
      <w:pPr>
        <w:tabs>
          <w:tab w:val="left" w:pos="900"/>
        </w:tabs>
        <w:rPr>
          <w:i/>
          <w:color w:val="000000" w:themeColor="text1"/>
        </w:rPr>
      </w:pPr>
      <w:r w:rsidRPr="00E54AC9">
        <w:rPr>
          <w:i/>
          <w:color w:val="000000" w:themeColor="text1"/>
        </w:rPr>
        <w:t xml:space="preserve">    Эта птица большая труженица. Она поедает мохнатых гусениц, которых не едят другие птицы, и спасает лес от гибели.</w:t>
      </w:r>
    </w:p>
    <w:p w:rsidR="00507289" w:rsidRPr="00E54AC9" w:rsidRDefault="00507289" w:rsidP="00507289">
      <w:pPr>
        <w:tabs>
          <w:tab w:val="left" w:pos="900"/>
        </w:tabs>
        <w:rPr>
          <w:i/>
          <w:color w:val="000000" w:themeColor="text1"/>
        </w:rPr>
      </w:pPr>
      <w:r w:rsidRPr="00E54AC9">
        <w:rPr>
          <w:i/>
          <w:color w:val="000000" w:themeColor="text1"/>
        </w:rPr>
        <w:t xml:space="preserve">3. Из соломинок, глины лепят эти птички свои гнезда на домах, сараях, под балконами и карнизами. Некоторые гнездятся в норах на </w:t>
      </w:r>
      <w:proofErr w:type="gramStart"/>
      <w:r w:rsidRPr="00E54AC9">
        <w:rPr>
          <w:i/>
          <w:color w:val="000000" w:themeColor="text1"/>
        </w:rPr>
        <w:t>высоком  берегу</w:t>
      </w:r>
      <w:proofErr w:type="gramEnd"/>
      <w:r w:rsidRPr="00E54AC9">
        <w:rPr>
          <w:i/>
          <w:color w:val="000000" w:themeColor="text1"/>
        </w:rPr>
        <w:t xml:space="preserve">  реки. Норы они выкапывают сами.</w:t>
      </w:r>
    </w:p>
    <w:p w:rsidR="00507289" w:rsidRPr="00E54AC9" w:rsidRDefault="00507289" w:rsidP="00507289">
      <w:pPr>
        <w:tabs>
          <w:tab w:val="left" w:pos="900"/>
        </w:tabs>
        <w:rPr>
          <w:i/>
          <w:color w:val="000000" w:themeColor="text1"/>
        </w:rPr>
      </w:pPr>
      <w:r w:rsidRPr="00E54AC9">
        <w:rPr>
          <w:i/>
          <w:color w:val="000000" w:themeColor="text1"/>
        </w:rPr>
        <w:t xml:space="preserve">  Глядя на птиц, резвящихся </w:t>
      </w:r>
      <w:proofErr w:type="gramStart"/>
      <w:r w:rsidRPr="00E54AC9">
        <w:rPr>
          <w:i/>
          <w:color w:val="000000" w:themeColor="text1"/>
        </w:rPr>
        <w:t>в  небе</w:t>
      </w:r>
      <w:proofErr w:type="gramEnd"/>
      <w:r w:rsidRPr="00E54AC9">
        <w:rPr>
          <w:i/>
          <w:color w:val="000000" w:themeColor="text1"/>
        </w:rPr>
        <w:t xml:space="preserve">, мы думаем, что они играют. На самом деле они неустанно ловят мелких мошек, мух и комаров, которые летают в воздухе. Эти птички редко опускаются на землю, а для </w:t>
      </w:r>
      <w:proofErr w:type="gramStart"/>
      <w:r w:rsidRPr="00E54AC9">
        <w:rPr>
          <w:i/>
          <w:color w:val="000000" w:themeColor="text1"/>
        </w:rPr>
        <w:t>отдыха  садятся</w:t>
      </w:r>
      <w:proofErr w:type="gramEnd"/>
      <w:r w:rsidRPr="00E54AC9">
        <w:rPr>
          <w:i/>
          <w:color w:val="000000" w:themeColor="text1"/>
        </w:rPr>
        <w:t xml:space="preserve"> на тонкие ветки или провода. Даже воду пьют и купаются </w:t>
      </w:r>
      <w:proofErr w:type="gramStart"/>
      <w:r w:rsidRPr="00E54AC9">
        <w:rPr>
          <w:i/>
          <w:color w:val="000000" w:themeColor="text1"/>
        </w:rPr>
        <w:t>на  лету</w:t>
      </w:r>
      <w:proofErr w:type="gramEnd"/>
      <w:r w:rsidRPr="00E54AC9">
        <w:rPr>
          <w:i/>
          <w:color w:val="000000" w:themeColor="text1"/>
        </w:rPr>
        <w:t>, проносясь над водой и зачерпывая ее клювом</w:t>
      </w:r>
    </w:p>
    <w:p w:rsidR="00507289" w:rsidRPr="00E54AC9" w:rsidRDefault="00507289" w:rsidP="00507289">
      <w:pPr>
        <w:tabs>
          <w:tab w:val="left" w:pos="900"/>
        </w:tabs>
        <w:rPr>
          <w:i/>
          <w:color w:val="000000" w:themeColor="text1"/>
        </w:rPr>
      </w:pPr>
      <w:r w:rsidRPr="00E54AC9">
        <w:rPr>
          <w:i/>
          <w:color w:val="000000" w:themeColor="text1"/>
        </w:rPr>
        <w:lastRenderedPageBreak/>
        <w:t xml:space="preserve">4. Птичка ростом с воробья. С утра до вечера без устали перепархивает </w:t>
      </w:r>
      <w:proofErr w:type="gramStart"/>
      <w:r w:rsidRPr="00E54AC9">
        <w:rPr>
          <w:i/>
          <w:color w:val="000000" w:themeColor="text1"/>
        </w:rPr>
        <w:t>она  с</w:t>
      </w:r>
      <w:proofErr w:type="gramEnd"/>
      <w:r w:rsidRPr="00E54AC9">
        <w:rPr>
          <w:i/>
          <w:color w:val="000000" w:themeColor="text1"/>
        </w:rPr>
        <w:t xml:space="preserve"> ветки на ветку, внимательно осматривая каждый уголок и каждую трещинку на дереве, беспрестанно склевывая мушек и притаившихся жучков. Зимой эти птицы прилетят к нашим домам за помощью; они будут клевать все, что вы </w:t>
      </w:r>
      <w:proofErr w:type="gramStart"/>
      <w:r w:rsidRPr="00E54AC9">
        <w:rPr>
          <w:i/>
          <w:color w:val="000000" w:themeColor="text1"/>
        </w:rPr>
        <w:t>дадите :</w:t>
      </w:r>
      <w:proofErr w:type="gramEnd"/>
      <w:r w:rsidRPr="00E54AC9">
        <w:rPr>
          <w:i/>
          <w:color w:val="000000" w:themeColor="text1"/>
        </w:rPr>
        <w:t xml:space="preserve"> зерно, крупу, крошки хлеба, кусочки мяса и сала.</w:t>
      </w:r>
    </w:p>
    <w:p w:rsidR="00507289" w:rsidRPr="00E54AC9" w:rsidRDefault="00507289" w:rsidP="00507289">
      <w:pPr>
        <w:tabs>
          <w:tab w:val="left" w:pos="900"/>
        </w:tabs>
        <w:rPr>
          <w:i/>
          <w:color w:val="000000" w:themeColor="text1"/>
        </w:rPr>
      </w:pPr>
      <w:r w:rsidRPr="00E54AC9">
        <w:rPr>
          <w:i/>
          <w:color w:val="000000" w:themeColor="text1"/>
        </w:rPr>
        <w:t xml:space="preserve"> У этих птичек белые щечки и грудка, желтое брюшко, спинка зеленая, на голове черная шапочка, а крылья серо- голубые.</w:t>
      </w:r>
    </w:p>
    <w:p w:rsidR="00507289" w:rsidRPr="00E54AC9" w:rsidRDefault="00507289" w:rsidP="00507289">
      <w:pPr>
        <w:tabs>
          <w:tab w:val="left" w:pos="900"/>
        </w:tabs>
        <w:rPr>
          <w:color w:val="000000" w:themeColor="text1"/>
        </w:rPr>
      </w:pPr>
      <w:r w:rsidRPr="00E54AC9">
        <w:rPr>
          <w:color w:val="000000" w:themeColor="text1"/>
        </w:rPr>
        <w:t>3.Работа в рабочей тетради</w:t>
      </w:r>
      <w:r>
        <w:rPr>
          <w:color w:val="000000" w:themeColor="text1"/>
        </w:rPr>
        <w:t>.</w:t>
      </w:r>
    </w:p>
    <w:p w:rsidR="00507289" w:rsidRPr="00E54AC9" w:rsidRDefault="00507289" w:rsidP="00507289">
      <w:pPr>
        <w:tabs>
          <w:tab w:val="left" w:pos="900"/>
        </w:tabs>
        <w:rPr>
          <w:color w:val="000000" w:themeColor="text1"/>
        </w:rPr>
      </w:pPr>
      <w:r w:rsidRPr="00E54AC9">
        <w:rPr>
          <w:color w:val="000000" w:themeColor="text1"/>
        </w:rPr>
        <w:t>№1 (с.14)</w:t>
      </w:r>
    </w:p>
    <w:p w:rsidR="00507289" w:rsidRPr="00E54AC9" w:rsidRDefault="00507289" w:rsidP="00507289">
      <w:pPr>
        <w:tabs>
          <w:tab w:val="left" w:pos="900"/>
        </w:tabs>
        <w:rPr>
          <w:color w:val="000000" w:themeColor="text1"/>
        </w:rPr>
      </w:pPr>
      <w:r w:rsidRPr="00E54AC9">
        <w:rPr>
          <w:color w:val="000000" w:themeColor="text1"/>
        </w:rPr>
        <w:t>-Соедините линиями изображения птиц и названия.</w:t>
      </w:r>
    </w:p>
    <w:p w:rsidR="00507289" w:rsidRPr="00E54AC9" w:rsidRDefault="00507289" w:rsidP="00507289">
      <w:pPr>
        <w:rPr>
          <w:color w:val="000000" w:themeColor="text1"/>
        </w:rPr>
      </w:pPr>
      <w:r w:rsidRPr="00E54AC9">
        <w:rPr>
          <w:color w:val="000000" w:themeColor="text1"/>
        </w:rPr>
        <w:t>7.</w:t>
      </w:r>
      <w:r w:rsidRPr="00E54AC9">
        <w:rPr>
          <w:b/>
          <w:i/>
          <w:color w:val="000000" w:themeColor="text1"/>
        </w:rPr>
        <w:t>Рефлексия</w:t>
      </w:r>
      <w:r>
        <w:rPr>
          <w:b/>
          <w:i/>
          <w:color w:val="000000" w:themeColor="text1"/>
        </w:rPr>
        <w:t>.</w:t>
      </w:r>
    </w:p>
    <w:p w:rsidR="00507289" w:rsidRPr="00E54AC9" w:rsidRDefault="00507289" w:rsidP="00507289">
      <w:pPr>
        <w:rPr>
          <w:color w:val="000000" w:themeColor="text1"/>
        </w:rPr>
      </w:pPr>
      <w:r w:rsidRPr="00E54AC9">
        <w:rPr>
          <w:color w:val="000000" w:themeColor="text1"/>
        </w:rPr>
        <w:t>Игра «</w:t>
      </w:r>
      <w:r>
        <w:rPr>
          <w:color w:val="000000" w:themeColor="text1"/>
        </w:rPr>
        <w:t>Птицы заблудились</w:t>
      </w:r>
      <w:r w:rsidRPr="00E54AC9">
        <w:rPr>
          <w:color w:val="000000" w:themeColor="text1"/>
        </w:rPr>
        <w:t>»</w:t>
      </w:r>
    </w:p>
    <w:p w:rsidR="00507289" w:rsidRDefault="00507289" w:rsidP="00507289">
      <w:pPr>
        <w:rPr>
          <w:color w:val="000000" w:themeColor="text1"/>
        </w:rPr>
      </w:pPr>
      <w:r w:rsidRPr="00E54AC9">
        <w:rPr>
          <w:color w:val="000000" w:themeColor="text1"/>
        </w:rPr>
        <w:t>(У</w:t>
      </w:r>
      <w:r>
        <w:rPr>
          <w:color w:val="000000" w:themeColor="text1"/>
        </w:rPr>
        <w:t>читель говорит и показывает зимующих</w:t>
      </w:r>
      <w:r w:rsidRPr="00E54AC9">
        <w:rPr>
          <w:color w:val="000000" w:themeColor="text1"/>
        </w:rPr>
        <w:t xml:space="preserve"> </w:t>
      </w:r>
      <w:proofErr w:type="gramStart"/>
      <w:r w:rsidRPr="00E54AC9">
        <w:rPr>
          <w:color w:val="000000" w:themeColor="text1"/>
        </w:rPr>
        <w:t>птиц,  дети</w:t>
      </w:r>
      <w:proofErr w:type="gramEnd"/>
      <w:r w:rsidRPr="00E54AC9">
        <w:rPr>
          <w:color w:val="000000" w:themeColor="text1"/>
        </w:rPr>
        <w:t xml:space="preserve"> называют лишнюю птицу и объясняют свой выбор).</w:t>
      </w:r>
      <w:r>
        <w:rPr>
          <w:color w:val="000000" w:themeColor="text1"/>
        </w:rPr>
        <w:t xml:space="preserve"> </w:t>
      </w:r>
    </w:p>
    <w:p w:rsidR="00507289" w:rsidRPr="00E54AC9" w:rsidRDefault="00507289" w:rsidP="00507289">
      <w:pPr>
        <w:tabs>
          <w:tab w:val="left" w:pos="6465"/>
        </w:tabs>
        <w:rPr>
          <w:b/>
        </w:rPr>
      </w:pPr>
      <w:r>
        <w:rPr>
          <w:b/>
        </w:rPr>
        <w:t>зимующие</w:t>
      </w:r>
      <w:r>
        <w:rPr>
          <w:b/>
        </w:rPr>
        <w:tab/>
        <w:t>перелетные</w:t>
      </w:r>
    </w:p>
    <w:p w:rsidR="00507289" w:rsidRPr="00564E97" w:rsidRDefault="00507289" w:rsidP="00507289">
      <w:r w:rsidRPr="00564E97">
        <w:t xml:space="preserve">Ласточка, зяблик, </w:t>
      </w:r>
      <w:r w:rsidRPr="00564E97">
        <w:rPr>
          <w:i/>
        </w:rPr>
        <w:t>дятел.</w:t>
      </w:r>
      <w:r>
        <w:rPr>
          <w:i/>
        </w:rPr>
        <w:t xml:space="preserve">                                                      </w:t>
      </w:r>
      <w:r w:rsidRPr="00564E97">
        <w:t xml:space="preserve">Сова, </w:t>
      </w:r>
      <w:r w:rsidRPr="00564E97">
        <w:rPr>
          <w:i/>
        </w:rPr>
        <w:t>голубь,</w:t>
      </w:r>
      <w:r w:rsidRPr="00564E97">
        <w:t xml:space="preserve"> соловей.</w:t>
      </w:r>
      <w:r>
        <w:rPr>
          <w:i/>
        </w:rPr>
        <w:t xml:space="preserve">         </w:t>
      </w:r>
    </w:p>
    <w:p w:rsidR="00507289" w:rsidRPr="00564E97" w:rsidRDefault="00507289" w:rsidP="00507289">
      <w:r w:rsidRPr="00564E97">
        <w:t xml:space="preserve">Ворона, сорока, </w:t>
      </w:r>
      <w:r w:rsidRPr="00564E97">
        <w:rPr>
          <w:i/>
        </w:rPr>
        <w:t>кукушка</w:t>
      </w:r>
      <w:r>
        <w:rPr>
          <w:i/>
        </w:rPr>
        <w:t>.</w:t>
      </w:r>
      <w:r>
        <w:rPr>
          <w:i/>
        </w:rPr>
        <w:tab/>
      </w:r>
      <w:r>
        <w:rPr>
          <w:i/>
        </w:rPr>
        <w:tab/>
        <w:t xml:space="preserve">                                    </w:t>
      </w:r>
      <w:r w:rsidRPr="00564E97">
        <w:t xml:space="preserve">Скворец, </w:t>
      </w:r>
      <w:r w:rsidRPr="00564E97">
        <w:rPr>
          <w:i/>
        </w:rPr>
        <w:t xml:space="preserve">поползень, </w:t>
      </w:r>
      <w:r w:rsidRPr="00564E97">
        <w:t>журавль.</w:t>
      </w:r>
    </w:p>
    <w:p w:rsidR="00507289" w:rsidRPr="00E54AC9" w:rsidRDefault="00507289" w:rsidP="00507289">
      <w:r w:rsidRPr="00564E97">
        <w:t xml:space="preserve">Галка, </w:t>
      </w:r>
      <w:r w:rsidRPr="00564E97">
        <w:rPr>
          <w:i/>
        </w:rPr>
        <w:t>грач,</w:t>
      </w:r>
      <w:r w:rsidRPr="00564E97">
        <w:t xml:space="preserve"> воробей.</w:t>
      </w:r>
      <w:r>
        <w:t xml:space="preserve">                                                            </w:t>
      </w:r>
    </w:p>
    <w:p w:rsidR="00507289" w:rsidRPr="00564E97" w:rsidRDefault="00507289" w:rsidP="00507289">
      <w:pPr>
        <w:tabs>
          <w:tab w:val="center" w:pos="4677"/>
        </w:tabs>
      </w:pPr>
      <w:r>
        <w:t xml:space="preserve">                                       </w:t>
      </w:r>
    </w:p>
    <w:p w:rsidR="00507289" w:rsidRPr="00564E97" w:rsidRDefault="00507289" w:rsidP="00507289">
      <w:r w:rsidRPr="00564E97">
        <w:rPr>
          <w:b/>
        </w:rPr>
        <w:t>8.Подведем итог урока</w:t>
      </w:r>
      <w:r w:rsidRPr="00564E97">
        <w:t xml:space="preserve">. </w:t>
      </w:r>
    </w:p>
    <w:p w:rsidR="00507289" w:rsidRDefault="00507289" w:rsidP="00507289">
      <w:r>
        <w:t>-</w:t>
      </w:r>
      <w:r w:rsidRPr="00564E97">
        <w:t xml:space="preserve">На какие две группы </w:t>
      </w:r>
      <w:r>
        <w:t>делятся птицы? (</w:t>
      </w:r>
      <w:r w:rsidRPr="00564E97">
        <w:t>зимующие и перелетные)</w:t>
      </w:r>
    </w:p>
    <w:p w:rsidR="00507289" w:rsidRPr="00564E97" w:rsidRDefault="00507289" w:rsidP="00507289">
      <w:r>
        <w:t>-Чего боятся зимующие птицы?</w:t>
      </w:r>
    </w:p>
    <w:p w:rsidR="00507289" w:rsidRPr="00564E97" w:rsidRDefault="00507289" w:rsidP="00507289">
      <w:r w:rsidRPr="00564E97">
        <w:t>-Оценим успешность урока</w:t>
      </w:r>
      <w:r>
        <w:t xml:space="preserve"> смайликами</w:t>
      </w:r>
      <w:r w:rsidRPr="00564E97">
        <w:t>.</w:t>
      </w: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657DCF" w:rsidRPr="00657DCF" w:rsidRDefault="00657DCF" w:rsidP="004A7F11">
      <w:pPr>
        <w:pStyle w:val="c11"/>
        <w:shd w:val="clear" w:color="auto" w:fill="FFFFFF"/>
        <w:spacing w:before="0" w:beforeAutospacing="0" w:after="0" w:afterAutospacing="0"/>
        <w:rPr>
          <w:rStyle w:val="c23"/>
          <w:rFonts w:ascii="Times" w:hAnsi="Times" w:cs="Times"/>
          <w:color w:val="000000"/>
          <w:sz w:val="28"/>
          <w:szCs w:val="28"/>
          <w:shd w:val="clear" w:color="auto" w:fill="FFFFFF"/>
        </w:rPr>
      </w:pPr>
    </w:p>
    <w:p w:rsidR="004A7F11" w:rsidRPr="001025BC" w:rsidRDefault="004A7F11" w:rsidP="004A7F11">
      <w:pPr>
        <w:pStyle w:val="c11"/>
        <w:shd w:val="clear" w:color="auto" w:fill="FFFFFF"/>
        <w:spacing w:before="0" w:beforeAutospacing="0" w:after="0" w:afterAutospacing="0"/>
        <w:rPr>
          <w:color w:val="000000"/>
          <w:sz w:val="20"/>
          <w:szCs w:val="20"/>
        </w:rPr>
      </w:pPr>
    </w:p>
    <w:sectPr w:rsidR="004A7F11" w:rsidRPr="001025BC" w:rsidSect="00C65A5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72BC"/>
    <w:multiLevelType w:val="hybridMultilevel"/>
    <w:tmpl w:val="051669F0"/>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BFC38E0"/>
    <w:multiLevelType w:val="hybridMultilevel"/>
    <w:tmpl w:val="52DC4FE4"/>
    <w:lvl w:ilvl="0" w:tplc="97C60D8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70028C"/>
    <w:multiLevelType w:val="multilevel"/>
    <w:tmpl w:val="CE24B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52BC1"/>
    <w:multiLevelType w:val="hybridMultilevel"/>
    <w:tmpl w:val="5B4CC800"/>
    <w:lvl w:ilvl="0" w:tplc="CB76E98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B436FFB"/>
    <w:multiLevelType w:val="hybridMultilevel"/>
    <w:tmpl w:val="8FF08B10"/>
    <w:lvl w:ilvl="0" w:tplc="C300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1D87726"/>
    <w:multiLevelType w:val="hybridMultilevel"/>
    <w:tmpl w:val="AAD096B4"/>
    <w:lvl w:ilvl="0" w:tplc="03D45E0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2613EC"/>
    <w:multiLevelType w:val="hybridMultilevel"/>
    <w:tmpl w:val="8438FB30"/>
    <w:lvl w:ilvl="0" w:tplc="1B92186E">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92650FB"/>
    <w:multiLevelType w:val="hybridMultilevel"/>
    <w:tmpl w:val="AEF80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5E4DFB"/>
    <w:multiLevelType w:val="hybridMultilevel"/>
    <w:tmpl w:val="A49A11B6"/>
    <w:lvl w:ilvl="0" w:tplc="54A6CBD6">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D80A0A"/>
    <w:multiLevelType w:val="hybridMultilevel"/>
    <w:tmpl w:val="050AB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8"/>
  </w:num>
  <w:num w:numId="5">
    <w:abstractNumId w:val="0"/>
  </w:num>
  <w:num w:numId="6">
    <w:abstractNumId w:val="5"/>
  </w:num>
  <w:num w:numId="7">
    <w:abstractNumId w:val="1"/>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4378C"/>
    <w:rsid w:val="00055204"/>
    <w:rsid w:val="00081E7F"/>
    <w:rsid w:val="001008A4"/>
    <w:rsid w:val="001025BC"/>
    <w:rsid w:val="00153978"/>
    <w:rsid w:val="001579E3"/>
    <w:rsid w:val="00187B3A"/>
    <w:rsid w:val="001D71CD"/>
    <w:rsid w:val="00220E08"/>
    <w:rsid w:val="002363CF"/>
    <w:rsid w:val="00242D68"/>
    <w:rsid w:val="00272C01"/>
    <w:rsid w:val="002A25AC"/>
    <w:rsid w:val="002B43C2"/>
    <w:rsid w:val="002D051D"/>
    <w:rsid w:val="002F421D"/>
    <w:rsid w:val="003011B8"/>
    <w:rsid w:val="003D1E4E"/>
    <w:rsid w:val="00482B7F"/>
    <w:rsid w:val="004A09F4"/>
    <w:rsid w:val="004A7F11"/>
    <w:rsid w:val="004C44CF"/>
    <w:rsid w:val="004E6A9A"/>
    <w:rsid w:val="004E6E3B"/>
    <w:rsid w:val="00507289"/>
    <w:rsid w:val="005A7EA7"/>
    <w:rsid w:val="005B1642"/>
    <w:rsid w:val="005D100C"/>
    <w:rsid w:val="005E087C"/>
    <w:rsid w:val="00657DCF"/>
    <w:rsid w:val="006E6B44"/>
    <w:rsid w:val="0071383A"/>
    <w:rsid w:val="00775AAC"/>
    <w:rsid w:val="007F0623"/>
    <w:rsid w:val="00855100"/>
    <w:rsid w:val="00861D8F"/>
    <w:rsid w:val="008A75D8"/>
    <w:rsid w:val="008C41A9"/>
    <w:rsid w:val="008C76F5"/>
    <w:rsid w:val="0092163D"/>
    <w:rsid w:val="0094378C"/>
    <w:rsid w:val="009D16F8"/>
    <w:rsid w:val="00A769BD"/>
    <w:rsid w:val="00AC55DC"/>
    <w:rsid w:val="00AE5FD9"/>
    <w:rsid w:val="00B4773C"/>
    <w:rsid w:val="00B53268"/>
    <w:rsid w:val="00B62531"/>
    <w:rsid w:val="00B753E0"/>
    <w:rsid w:val="00BA17C4"/>
    <w:rsid w:val="00BD6922"/>
    <w:rsid w:val="00BE6186"/>
    <w:rsid w:val="00BF22DC"/>
    <w:rsid w:val="00C000E7"/>
    <w:rsid w:val="00C237C8"/>
    <w:rsid w:val="00C65A5F"/>
    <w:rsid w:val="00C82CBF"/>
    <w:rsid w:val="00CE543E"/>
    <w:rsid w:val="00CF4AC4"/>
    <w:rsid w:val="00D404C4"/>
    <w:rsid w:val="00DB71AE"/>
    <w:rsid w:val="00E702C6"/>
    <w:rsid w:val="00EB3970"/>
    <w:rsid w:val="00EE6141"/>
    <w:rsid w:val="00F00BA4"/>
    <w:rsid w:val="00F224C6"/>
    <w:rsid w:val="00F32F23"/>
    <w:rsid w:val="00F54352"/>
    <w:rsid w:val="00F719FE"/>
    <w:rsid w:val="00F9585B"/>
    <w:rsid w:val="00FC5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A335"/>
  <w15:docId w15:val="{F7ADDF8A-B588-4E01-BD83-4C2E10F6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7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72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37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8">
    <w:name w:val="c8"/>
    <w:basedOn w:val="a0"/>
    <w:rsid w:val="00BA17C4"/>
  </w:style>
  <w:style w:type="character" w:styleId="a3">
    <w:name w:val="Strong"/>
    <w:basedOn w:val="a0"/>
    <w:uiPriority w:val="22"/>
    <w:qFormat/>
    <w:rsid w:val="003011B8"/>
    <w:rPr>
      <w:b/>
      <w:bCs/>
    </w:rPr>
  </w:style>
  <w:style w:type="paragraph" w:styleId="a4">
    <w:name w:val="Normal (Web)"/>
    <w:basedOn w:val="a"/>
    <w:uiPriority w:val="99"/>
    <w:rsid w:val="003011B8"/>
    <w:pPr>
      <w:spacing w:before="100" w:beforeAutospacing="1" w:after="100" w:afterAutospacing="1"/>
    </w:pPr>
  </w:style>
  <w:style w:type="character" w:styleId="a5">
    <w:name w:val="Hyperlink"/>
    <w:basedOn w:val="a0"/>
    <w:uiPriority w:val="99"/>
    <w:unhideWhenUsed/>
    <w:rsid w:val="004A7F11"/>
    <w:rPr>
      <w:color w:val="0000FF" w:themeColor="hyperlink"/>
      <w:u w:val="single"/>
    </w:rPr>
  </w:style>
  <w:style w:type="paragraph" w:customStyle="1" w:styleId="c11">
    <w:name w:val="c11"/>
    <w:basedOn w:val="a"/>
    <w:rsid w:val="004A7F11"/>
    <w:pPr>
      <w:spacing w:before="100" w:beforeAutospacing="1" w:after="100" w:afterAutospacing="1"/>
    </w:pPr>
  </w:style>
  <w:style w:type="character" w:customStyle="1" w:styleId="c42">
    <w:name w:val="c42"/>
    <w:basedOn w:val="a0"/>
    <w:rsid w:val="004A7F11"/>
  </w:style>
  <w:style w:type="character" w:customStyle="1" w:styleId="apple-converted-space">
    <w:name w:val="apple-converted-space"/>
    <w:basedOn w:val="a0"/>
    <w:rsid w:val="004A7F11"/>
  </w:style>
  <w:style w:type="character" w:customStyle="1" w:styleId="c16">
    <w:name w:val="c16"/>
    <w:basedOn w:val="a0"/>
    <w:rsid w:val="004A7F11"/>
  </w:style>
  <w:style w:type="character" w:customStyle="1" w:styleId="c10">
    <w:name w:val="c10"/>
    <w:basedOn w:val="a0"/>
    <w:rsid w:val="004A7F11"/>
  </w:style>
  <w:style w:type="character" w:customStyle="1" w:styleId="c23">
    <w:name w:val="c23"/>
    <w:basedOn w:val="a0"/>
    <w:rsid w:val="004A7F11"/>
  </w:style>
  <w:style w:type="paragraph" w:styleId="a6">
    <w:name w:val="List Paragraph"/>
    <w:basedOn w:val="a"/>
    <w:uiPriority w:val="34"/>
    <w:qFormat/>
    <w:rsid w:val="00657DCF"/>
    <w:pPr>
      <w:widowControl w:val="0"/>
    </w:pPr>
    <w:rPr>
      <w:rFonts w:ascii="Calibri" w:eastAsia="Calibri" w:hAnsi="Calibri"/>
      <w:sz w:val="22"/>
      <w:szCs w:val="22"/>
      <w:lang w:val="en-US" w:eastAsia="en-US"/>
    </w:rPr>
  </w:style>
  <w:style w:type="character" w:customStyle="1" w:styleId="c3">
    <w:name w:val="c3"/>
    <w:basedOn w:val="a0"/>
    <w:rsid w:val="00657DCF"/>
  </w:style>
  <w:style w:type="character" w:customStyle="1" w:styleId="c0">
    <w:name w:val="c0"/>
    <w:basedOn w:val="a0"/>
    <w:rsid w:val="00657DCF"/>
  </w:style>
  <w:style w:type="paragraph" w:customStyle="1" w:styleId="c7">
    <w:name w:val="c7"/>
    <w:basedOn w:val="a"/>
    <w:rsid w:val="00657DCF"/>
    <w:pPr>
      <w:spacing w:before="75" w:after="75"/>
    </w:pPr>
  </w:style>
  <w:style w:type="character" w:customStyle="1" w:styleId="c6">
    <w:name w:val="c6"/>
    <w:basedOn w:val="a0"/>
    <w:rsid w:val="00657DCF"/>
  </w:style>
  <w:style w:type="character" w:customStyle="1" w:styleId="c12">
    <w:name w:val="c12"/>
    <w:basedOn w:val="a0"/>
    <w:rsid w:val="00657DCF"/>
  </w:style>
  <w:style w:type="paragraph" w:styleId="a7">
    <w:name w:val="No Spacing"/>
    <w:uiPriority w:val="1"/>
    <w:qFormat/>
    <w:rsid w:val="00FC55E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5072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240110">
      <w:bodyDiv w:val="1"/>
      <w:marLeft w:val="0"/>
      <w:marRight w:val="0"/>
      <w:marTop w:val="0"/>
      <w:marBottom w:val="0"/>
      <w:divBdr>
        <w:top w:val="none" w:sz="0" w:space="0" w:color="auto"/>
        <w:left w:val="none" w:sz="0" w:space="0" w:color="auto"/>
        <w:bottom w:val="none" w:sz="0" w:space="0" w:color="auto"/>
        <w:right w:val="none" w:sz="0" w:space="0" w:color="auto"/>
      </w:divBdr>
      <w:divsChild>
        <w:div w:id="1855457339">
          <w:marLeft w:val="0"/>
          <w:marRight w:val="0"/>
          <w:marTop w:val="0"/>
          <w:marBottom w:val="0"/>
          <w:divBdr>
            <w:top w:val="none" w:sz="0" w:space="0" w:color="auto"/>
            <w:left w:val="none" w:sz="0" w:space="0" w:color="auto"/>
            <w:bottom w:val="none" w:sz="0" w:space="0" w:color="auto"/>
            <w:right w:val="none" w:sz="0" w:space="0" w:color="auto"/>
          </w:divBdr>
          <w:divsChild>
            <w:div w:id="2098669420">
              <w:marLeft w:val="0"/>
              <w:marRight w:val="0"/>
              <w:marTop w:val="0"/>
              <w:marBottom w:val="0"/>
              <w:divBdr>
                <w:top w:val="none" w:sz="0" w:space="0" w:color="auto"/>
                <w:left w:val="none" w:sz="0" w:space="0" w:color="auto"/>
                <w:bottom w:val="none" w:sz="0" w:space="0" w:color="auto"/>
                <w:right w:val="none" w:sz="0" w:space="0" w:color="auto"/>
              </w:divBdr>
              <w:divsChild>
                <w:div w:id="899293463">
                  <w:marLeft w:val="0"/>
                  <w:marRight w:val="0"/>
                  <w:marTop w:val="0"/>
                  <w:marBottom w:val="0"/>
                  <w:divBdr>
                    <w:top w:val="none" w:sz="0" w:space="0" w:color="auto"/>
                    <w:left w:val="none" w:sz="0" w:space="0" w:color="auto"/>
                    <w:bottom w:val="none" w:sz="0" w:space="0" w:color="auto"/>
                    <w:right w:val="none" w:sz="0" w:space="0" w:color="auto"/>
                  </w:divBdr>
                  <w:divsChild>
                    <w:div w:id="1725448655">
                      <w:marLeft w:val="0"/>
                      <w:marRight w:val="0"/>
                      <w:marTop w:val="0"/>
                      <w:marBottom w:val="0"/>
                      <w:divBdr>
                        <w:top w:val="none" w:sz="0" w:space="0" w:color="auto"/>
                        <w:left w:val="none" w:sz="0" w:space="0" w:color="auto"/>
                        <w:bottom w:val="none" w:sz="0" w:space="0" w:color="auto"/>
                        <w:right w:val="none" w:sz="0" w:space="0" w:color="auto"/>
                      </w:divBdr>
                      <w:divsChild>
                        <w:div w:id="670177688">
                          <w:marLeft w:val="0"/>
                          <w:marRight w:val="0"/>
                          <w:marTop w:val="0"/>
                          <w:marBottom w:val="0"/>
                          <w:divBdr>
                            <w:top w:val="none" w:sz="0" w:space="0" w:color="auto"/>
                            <w:left w:val="none" w:sz="0" w:space="0" w:color="auto"/>
                            <w:bottom w:val="none" w:sz="0" w:space="0" w:color="auto"/>
                            <w:right w:val="none" w:sz="0" w:space="0" w:color="auto"/>
                          </w:divBdr>
                          <w:divsChild>
                            <w:div w:id="448088033">
                              <w:marLeft w:val="0"/>
                              <w:marRight w:val="0"/>
                              <w:marTop w:val="0"/>
                              <w:marBottom w:val="0"/>
                              <w:divBdr>
                                <w:top w:val="none" w:sz="0" w:space="0" w:color="auto"/>
                                <w:left w:val="none" w:sz="0" w:space="0" w:color="auto"/>
                                <w:bottom w:val="none" w:sz="0" w:space="0" w:color="auto"/>
                                <w:right w:val="none" w:sz="0" w:space="0" w:color="auto"/>
                              </w:divBdr>
                              <w:divsChild>
                                <w:div w:id="18312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840372">
      <w:bodyDiv w:val="1"/>
      <w:marLeft w:val="0"/>
      <w:marRight w:val="0"/>
      <w:marTop w:val="0"/>
      <w:marBottom w:val="0"/>
      <w:divBdr>
        <w:top w:val="none" w:sz="0" w:space="0" w:color="auto"/>
        <w:left w:val="none" w:sz="0" w:space="0" w:color="auto"/>
        <w:bottom w:val="none" w:sz="0" w:space="0" w:color="auto"/>
        <w:right w:val="none" w:sz="0" w:space="0" w:color="auto"/>
      </w:divBdr>
    </w:div>
    <w:div w:id="2062249564">
      <w:bodyDiv w:val="1"/>
      <w:marLeft w:val="0"/>
      <w:marRight w:val="0"/>
      <w:marTop w:val="0"/>
      <w:marBottom w:val="0"/>
      <w:divBdr>
        <w:top w:val="none" w:sz="0" w:space="0" w:color="auto"/>
        <w:left w:val="none" w:sz="0" w:space="0" w:color="auto"/>
        <w:bottom w:val="none" w:sz="0" w:space="0" w:color="auto"/>
        <w:right w:val="none" w:sz="0" w:space="0" w:color="auto"/>
      </w:divBdr>
      <w:divsChild>
        <w:div w:id="1056971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sportal.ru/eremkina-nadezhda-vasilev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289B9-0D4A-4557-A033-12FC72D0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13</Pages>
  <Words>4310</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Школа 40</Company>
  <LinksUpToDate>false</LinksUpToDate>
  <CharactersWithSpaces>28820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Галкина</dc:creator>
  <cp:keywords/>
  <dc:description/>
  <cp:lastModifiedBy>Пользователь Windows</cp:lastModifiedBy>
  <cp:revision>21</cp:revision>
  <dcterms:created xsi:type="dcterms:W3CDTF">2017-12-16T06:44:00Z</dcterms:created>
  <dcterms:modified xsi:type="dcterms:W3CDTF">2019-02-26T11:41:00Z</dcterms:modified>
</cp:coreProperties>
</file>