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C3" w:rsidRDefault="00ED17C3" w:rsidP="00ED17C3">
      <w:pPr>
        <w:pStyle w:val="a3"/>
        <w:shd w:val="clear" w:color="auto" w:fill="F0F0F0"/>
        <w:spacing w:before="0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Открытый урок по окружающему миру в 1 классе        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   Тема</w:t>
      </w:r>
      <w:proofErr w:type="gramStart"/>
      <w:r>
        <w:rPr>
          <w:rStyle w:val="a4"/>
          <w:rFonts w:ascii="Arial" w:hAnsi="Arial" w:cs="Arial"/>
          <w:color w:val="2D5D85"/>
          <w:sz w:val="21"/>
          <w:szCs w:val="21"/>
        </w:rPr>
        <w:t>: Как</w:t>
      </w:r>
      <w:proofErr w:type="gramEnd"/>
      <w:r>
        <w:rPr>
          <w:rStyle w:val="a4"/>
          <w:rFonts w:ascii="Arial" w:hAnsi="Arial" w:cs="Arial"/>
          <w:color w:val="2D5D85"/>
          <w:sz w:val="21"/>
          <w:szCs w:val="21"/>
        </w:rPr>
        <w:t xml:space="preserve"> живут растения?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                             Как живут животные?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763135" cy="3528060"/>
            <wp:effectExtent l="0" t="0" r="0" b="0"/>
            <wp:docPr id="8" name="Рисунок 8" descr="http://povchola.tmweb.ru/images/stories/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vchola.tmweb.ru/images/stories/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  <w:r>
        <w:rPr>
          <w:rStyle w:val="a4"/>
          <w:rFonts w:ascii="Arial" w:hAnsi="Arial" w:cs="Arial"/>
          <w:color w:val="2D5D85"/>
          <w:sz w:val="21"/>
          <w:szCs w:val="21"/>
        </w:rPr>
        <w:t>Тип урока: комбинированный.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Цель урока:</w:t>
      </w:r>
      <w:r>
        <w:rPr>
          <w:rFonts w:ascii="Arial" w:hAnsi="Arial" w:cs="Arial"/>
          <w:color w:val="2D5D85"/>
          <w:sz w:val="21"/>
          <w:szCs w:val="21"/>
        </w:rPr>
        <w:t> помочь учащимся понять, какие условия жизни необходимы растениям и животным.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Задачи:</w:t>
      </w:r>
      <w:r>
        <w:rPr>
          <w:rFonts w:ascii="Arial" w:hAnsi="Arial" w:cs="Arial"/>
          <w:color w:val="2D5D85"/>
          <w:sz w:val="21"/>
          <w:szCs w:val="21"/>
        </w:rPr>
        <w:t>    ознакомить учащихся с водой, воздухом и теплом как условиями жизни растений и животных;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 формировать представления  о  единстве растительного и                                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 животного мира с условиями внешней среды, расширяя знания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детей о жизни растений и животных;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           продолжать формировать 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общеучебные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умения и навыки: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работать с учебником, рабочей тетрадью, точно выполнять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инструкции учителя;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развивать у учащихся навыки умственного труда, умения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анализировать, обобщать и делать выводы;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воспитывать любовь и бережное отношение ко всему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природному окружению.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Методы и методические приемы: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t>  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 беседа, использование художественного слова(</w:t>
      </w:r>
      <w:proofErr w:type="spellStart"/>
      <w:proofErr w:type="gramStart"/>
      <w:r>
        <w:rPr>
          <w:rFonts w:ascii="Arial" w:hAnsi="Arial" w:cs="Arial"/>
          <w:color w:val="2D5D85"/>
          <w:sz w:val="21"/>
          <w:szCs w:val="21"/>
        </w:rPr>
        <w:t>стихотворение,загадки</w:t>
      </w:r>
      <w:proofErr w:type="spellEnd"/>
      <w:proofErr w:type="gramEnd"/>
      <w:r>
        <w:rPr>
          <w:rFonts w:ascii="Arial" w:hAnsi="Arial" w:cs="Arial"/>
          <w:color w:val="2D5D85"/>
          <w:sz w:val="21"/>
          <w:szCs w:val="21"/>
        </w:rPr>
        <w:t>),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 вопросы, элементы драматизации, наглядный материал-картинки, рассказ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 по результатам наблюдения, практическая работа: посадка луковицы,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 презентация.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Оборудование</w:t>
      </w:r>
      <w:r>
        <w:rPr>
          <w:rFonts w:ascii="Arial" w:hAnsi="Arial" w:cs="Arial"/>
          <w:color w:val="2D5D85"/>
          <w:sz w:val="21"/>
          <w:szCs w:val="21"/>
        </w:rPr>
        <w:t>: силуэт дома из бумаги; карточки со словами «РАСТЕНИЯ»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   «</w:t>
      </w:r>
      <w:proofErr w:type="gramEnd"/>
      <w:r>
        <w:rPr>
          <w:rFonts w:ascii="Arial" w:hAnsi="Arial" w:cs="Arial"/>
          <w:color w:val="2D5D85"/>
          <w:sz w:val="21"/>
          <w:szCs w:val="21"/>
        </w:rPr>
        <w:t>ЖИВОТНЫЕ» «ПИЩА» «ВОДА» «ТЕПЛО» «СВЕТ»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  «ВОЗДУХ»;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  презентация.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lastRenderedPageBreak/>
        <w:t>Структура урока: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t> </w:t>
      </w:r>
      <w:r>
        <w:rPr>
          <w:rFonts w:ascii="Arial" w:hAnsi="Arial" w:cs="Arial"/>
          <w:color w:val="2D5D85"/>
          <w:sz w:val="21"/>
          <w:szCs w:val="21"/>
        </w:rPr>
        <w:br/>
        <w:t> Организационный момент.</w:t>
      </w:r>
      <w:r>
        <w:rPr>
          <w:rFonts w:ascii="Arial" w:hAnsi="Arial" w:cs="Arial"/>
          <w:color w:val="2D5D85"/>
          <w:sz w:val="21"/>
          <w:szCs w:val="21"/>
        </w:rPr>
        <w:br/>
        <w:t>  Вступительное слово учителя.</w:t>
      </w:r>
      <w:r>
        <w:rPr>
          <w:rFonts w:ascii="Arial" w:hAnsi="Arial" w:cs="Arial"/>
          <w:color w:val="2D5D85"/>
          <w:sz w:val="21"/>
          <w:szCs w:val="21"/>
        </w:rPr>
        <w:br/>
        <w:t>  Повторение пройденного материала. </w:t>
      </w:r>
      <w:r>
        <w:rPr>
          <w:rFonts w:ascii="Arial" w:hAnsi="Arial" w:cs="Arial"/>
          <w:color w:val="2D5D85"/>
          <w:sz w:val="21"/>
          <w:szCs w:val="21"/>
        </w:rPr>
        <w:br/>
        <w:t>  Изучение нового материала.</w:t>
      </w:r>
      <w:r>
        <w:rPr>
          <w:rFonts w:ascii="Arial" w:hAnsi="Arial" w:cs="Arial"/>
          <w:color w:val="2D5D85"/>
          <w:sz w:val="21"/>
          <w:szCs w:val="21"/>
        </w:rPr>
        <w:br/>
        <w:t>  Практическая работа.</w:t>
      </w:r>
      <w:r>
        <w:rPr>
          <w:rFonts w:ascii="Arial" w:hAnsi="Arial" w:cs="Arial"/>
          <w:color w:val="2D5D85"/>
          <w:sz w:val="21"/>
          <w:szCs w:val="21"/>
        </w:rPr>
        <w:br/>
        <w:t>  Физкультминутка.</w:t>
      </w:r>
      <w:r>
        <w:rPr>
          <w:rFonts w:ascii="Arial" w:hAnsi="Arial" w:cs="Arial"/>
          <w:color w:val="2D5D85"/>
          <w:sz w:val="21"/>
          <w:szCs w:val="21"/>
        </w:rPr>
        <w:br/>
        <w:t>  Работа по учебнику.</w:t>
      </w:r>
      <w:r>
        <w:rPr>
          <w:rFonts w:ascii="Arial" w:hAnsi="Arial" w:cs="Arial"/>
          <w:color w:val="2D5D85"/>
          <w:sz w:val="21"/>
          <w:szCs w:val="21"/>
        </w:rPr>
        <w:br/>
        <w:t>  Итог урока.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                     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                            </w:t>
      </w:r>
      <w:r>
        <w:rPr>
          <w:rStyle w:val="a4"/>
          <w:rFonts w:ascii="Arial" w:hAnsi="Arial" w:cs="Arial"/>
          <w:color w:val="2D5D85"/>
          <w:sz w:val="21"/>
          <w:szCs w:val="21"/>
        </w:rPr>
        <w:t>  Ход урока.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1. Организационный момент.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 Долгожданный дан звонок – </w:t>
      </w:r>
      <w:r>
        <w:rPr>
          <w:rFonts w:ascii="Arial" w:hAnsi="Arial" w:cs="Arial"/>
          <w:color w:val="2D5D85"/>
          <w:sz w:val="21"/>
          <w:szCs w:val="21"/>
        </w:rPr>
        <w:br/>
        <w:t>        Начинается урок.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Style w:val="a5"/>
          <w:rFonts w:ascii="Arial" w:hAnsi="Arial" w:cs="Arial"/>
          <w:color w:val="A7461B"/>
          <w:sz w:val="21"/>
          <w:szCs w:val="21"/>
        </w:rPr>
        <w:t>Вопросы учителя:</w:t>
      </w:r>
      <w:r>
        <w:rPr>
          <w:rFonts w:ascii="Arial" w:hAnsi="Arial" w:cs="Arial"/>
          <w:i/>
          <w:iCs/>
          <w:color w:val="A7461B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t>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 - Какое сегодня число?</w:t>
      </w:r>
      <w:r>
        <w:rPr>
          <w:rFonts w:ascii="Arial" w:hAnsi="Arial" w:cs="Arial"/>
          <w:color w:val="2D5D85"/>
          <w:sz w:val="21"/>
          <w:szCs w:val="21"/>
        </w:rPr>
        <w:br/>
        <w:t>            -Какой месяц?</w:t>
      </w:r>
      <w:r>
        <w:rPr>
          <w:rFonts w:ascii="Arial" w:hAnsi="Arial" w:cs="Arial"/>
          <w:color w:val="2D5D85"/>
          <w:sz w:val="21"/>
          <w:szCs w:val="21"/>
        </w:rPr>
        <w:br/>
        <w:t>           -Какой идет год?</w:t>
      </w:r>
      <w:r>
        <w:rPr>
          <w:rFonts w:ascii="Arial" w:hAnsi="Arial" w:cs="Arial"/>
          <w:color w:val="2D5D85"/>
          <w:sz w:val="21"/>
          <w:szCs w:val="21"/>
        </w:rPr>
        <w:br/>
        <w:t>           -Какой сегодня день недели?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1слайд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: Сегодня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4 февраля 2010год, четверг.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both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</w:t>
      </w:r>
      <w:r>
        <w:rPr>
          <w:rStyle w:val="a4"/>
          <w:rFonts w:ascii="Arial" w:hAnsi="Arial" w:cs="Arial"/>
          <w:color w:val="2D5D85"/>
          <w:sz w:val="21"/>
          <w:szCs w:val="21"/>
        </w:rPr>
        <w:t>2.Вступительное слово.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t>       </w:t>
      </w:r>
      <w:r>
        <w:rPr>
          <w:rFonts w:ascii="Arial" w:hAnsi="Arial" w:cs="Arial"/>
          <w:color w:val="2D5D85"/>
          <w:sz w:val="21"/>
          <w:szCs w:val="21"/>
        </w:rPr>
        <w:br/>
        <w:t>Учитель. – Наш урок хочется начать небольшим стихотворением: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>2слайд: планета Земля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Все имеется у нас на потом и на сейчас:</w:t>
      </w:r>
      <w:r>
        <w:rPr>
          <w:rFonts w:ascii="Arial" w:hAnsi="Arial" w:cs="Arial"/>
          <w:color w:val="2D5D85"/>
          <w:sz w:val="21"/>
          <w:szCs w:val="21"/>
        </w:rPr>
        <w:br/>
        <w:t>Реки, горы и леса, голубые небеса,</w:t>
      </w:r>
      <w:r>
        <w:rPr>
          <w:rFonts w:ascii="Arial" w:hAnsi="Arial" w:cs="Arial"/>
          <w:color w:val="2D5D85"/>
          <w:sz w:val="21"/>
          <w:szCs w:val="21"/>
        </w:rPr>
        <w:br/>
        <w:t>Океаны, пальмы, снег и Земля – одна на всех!</w:t>
      </w:r>
      <w:r>
        <w:rPr>
          <w:rFonts w:ascii="Arial" w:hAnsi="Arial" w:cs="Arial"/>
          <w:color w:val="2D5D85"/>
          <w:sz w:val="21"/>
          <w:szCs w:val="21"/>
        </w:rPr>
        <w:br/>
        <w:t>Все она отдать нам рада, только жадничать не надо!</w:t>
      </w:r>
      <w:r>
        <w:rPr>
          <w:rFonts w:ascii="Arial" w:hAnsi="Arial" w:cs="Arial"/>
          <w:color w:val="2D5D85"/>
          <w:sz w:val="21"/>
          <w:szCs w:val="21"/>
        </w:rPr>
        <w:br/>
        <w:t>И останется тогда все для всех и навсегда!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763135" cy="3568700"/>
            <wp:effectExtent l="0" t="0" r="0" b="0"/>
            <wp:docPr id="7" name="Рисунок 7" descr="http://povchola.tmweb.ru/images/stories/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vchola.tmweb.ru/images/stories/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- Все мы с вами жители планеты Земля. Кроме нас, людей, на планете есть еще очень много жителей. Назовите их. Как называется наш общий дом? (Природа)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3слайд Природа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5940425" cy="4457065"/>
            <wp:effectExtent l="0" t="0" r="3175" b="635"/>
            <wp:docPr id="6" name="Рисунок 6" descr="http://povchola.tmweb.ru/images/stories/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vchola.tmweb.ru/images/stories/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lastRenderedPageBreak/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3.Повторение пройденного материала.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На столе силуэт дома и расставлены картинки с объектами живой и неживой природы.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  <w:r>
        <w:rPr>
          <w:rFonts w:ascii="Arial" w:hAnsi="Arial" w:cs="Arial"/>
          <w:color w:val="2D5D85"/>
          <w:sz w:val="21"/>
          <w:szCs w:val="21"/>
        </w:rPr>
        <w:br/>
        <w:t>Учитель. – Давайте заселим наш дом.</w:t>
      </w:r>
      <w:r>
        <w:rPr>
          <w:rFonts w:ascii="Arial" w:hAnsi="Arial" w:cs="Arial"/>
          <w:color w:val="2D5D85"/>
          <w:sz w:val="21"/>
          <w:szCs w:val="21"/>
        </w:rPr>
        <w:br/>
        <w:t>(Заселяют дети)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4. Изучение нового материала. 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t> </w:t>
      </w:r>
      <w:r>
        <w:rPr>
          <w:rFonts w:ascii="Arial" w:hAnsi="Arial" w:cs="Arial"/>
          <w:color w:val="2D5D85"/>
          <w:sz w:val="21"/>
          <w:szCs w:val="21"/>
        </w:rPr>
        <w:br/>
        <w:t xml:space="preserve">а) Чтение новостей черепахи. (читает 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Суняева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Настя)</w:t>
      </w:r>
      <w:r>
        <w:rPr>
          <w:rFonts w:ascii="Arial" w:hAnsi="Arial" w:cs="Arial"/>
          <w:color w:val="2D5D85"/>
          <w:sz w:val="21"/>
          <w:szCs w:val="21"/>
        </w:rPr>
        <w:br/>
        <w:t>б) – Практическая работа с луковицей.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4слайд Пшеница проросшая и пшеничное поле.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> 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094480" cy="3050540"/>
            <wp:effectExtent l="0" t="0" r="1270" b="0"/>
            <wp:docPr id="5" name="Рисунок 5" descr="http://povchola.tmweb.ru/images/stories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vchola.tmweb.ru/images/stories/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Учитель – С сегодняшнего дня мы будем наблюдать за нашим луком.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5. Физкультминутка.</w:t>
      </w:r>
      <w:r>
        <w:rPr>
          <w:rFonts w:ascii="Arial" w:hAnsi="Arial" w:cs="Arial"/>
          <w:color w:val="2D5D85"/>
          <w:sz w:val="21"/>
          <w:szCs w:val="21"/>
        </w:rPr>
        <w:br/>
        <w:t>(мимики животных)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763135" cy="3807460"/>
            <wp:effectExtent l="0" t="0" r="0" b="2540"/>
            <wp:docPr id="4" name="Рисунок 4" descr="http://povchola.tmweb.ru/images/stories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vchola.tmweb.ru/images/stories/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5слайд ЖИВОТНЫЕ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5076825" cy="3807460"/>
            <wp:effectExtent l="0" t="0" r="9525" b="2540"/>
            <wp:docPr id="3" name="Рисунок 3" descr="http://povchola.tmweb.ru/images/stories/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vchola.tmweb.ru/images/stories/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 xml:space="preserve">в)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Учитель.-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Я буду зачитывать загадку, а вы постарайтесь отгадать животного. (показ слайдов)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lastRenderedPageBreak/>
        <w:t>г)- На какие группы можно разделить животных, которых вы разгадали.</w:t>
      </w:r>
      <w:r>
        <w:rPr>
          <w:rFonts w:ascii="Arial" w:hAnsi="Arial" w:cs="Arial"/>
          <w:color w:val="2D5D85"/>
          <w:sz w:val="21"/>
          <w:szCs w:val="21"/>
        </w:rPr>
        <w:br/>
        <w:t xml:space="preserve">- А как вы докажите, что животные- живые существа? 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( Они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питаются, дышат, размножаются)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6слайд СЛОН, КОРОВА, КОЗА, БЕЛКА,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  <w:r>
        <w:rPr>
          <w:rFonts w:ascii="Arial" w:hAnsi="Arial" w:cs="Arial"/>
          <w:color w:val="2D5D85"/>
          <w:sz w:val="21"/>
          <w:szCs w:val="21"/>
        </w:rPr>
        <w:br/>
        <w:t>д)- Назвать гласные буквы.</w:t>
      </w:r>
      <w:r>
        <w:rPr>
          <w:rFonts w:ascii="Arial" w:hAnsi="Arial" w:cs="Arial"/>
          <w:color w:val="2D5D85"/>
          <w:sz w:val="21"/>
          <w:szCs w:val="21"/>
        </w:rPr>
        <w:br/>
        <w:t>е)- Найти гласную, которая смягчает звук согласной.</w:t>
      </w:r>
      <w:r>
        <w:rPr>
          <w:rFonts w:ascii="Arial" w:hAnsi="Arial" w:cs="Arial"/>
          <w:color w:val="2D5D85"/>
          <w:sz w:val="21"/>
          <w:szCs w:val="21"/>
        </w:rPr>
        <w:br/>
        <w:t>ж)-Назовите свои примеры.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5172710" cy="3446145"/>
            <wp:effectExtent l="0" t="0" r="8890" b="1905"/>
            <wp:docPr id="2" name="Рисунок 2" descr="http://povchola.tmweb.ru/images/stories/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vchola.tmweb.ru/images/stories/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6.Закрепление материала.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 xml:space="preserve">а) работа по учебнику в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парах.(</w:t>
      </w:r>
      <w:proofErr w:type="gramEnd"/>
      <w:r>
        <w:rPr>
          <w:rFonts w:ascii="Arial" w:hAnsi="Arial" w:cs="Arial"/>
          <w:color w:val="2D5D85"/>
          <w:sz w:val="21"/>
          <w:szCs w:val="21"/>
        </w:rPr>
        <w:t>соединяем кто что ест)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7 слайд: кто что ест (самопроверка)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>   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б)Вопросы</w:t>
      </w:r>
      <w:proofErr w:type="gramEnd"/>
      <w:r>
        <w:rPr>
          <w:rFonts w:ascii="Arial" w:hAnsi="Arial" w:cs="Arial"/>
          <w:color w:val="2D5D85"/>
          <w:sz w:val="21"/>
          <w:szCs w:val="21"/>
        </w:rPr>
        <w:t>. </w:t>
      </w:r>
      <w:r>
        <w:rPr>
          <w:rFonts w:ascii="Arial" w:hAnsi="Arial" w:cs="Arial"/>
          <w:color w:val="2D5D85"/>
          <w:sz w:val="21"/>
          <w:szCs w:val="21"/>
        </w:rPr>
        <w:br/>
        <w:t>      </w:t>
      </w:r>
      <w:r>
        <w:rPr>
          <w:rFonts w:ascii="Arial" w:hAnsi="Arial" w:cs="Arial"/>
          <w:color w:val="2D5D85"/>
          <w:sz w:val="21"/>
          <w:szCs w:val="21"/>
        </w:rPr>
        <w:br/>
        <w:t>    – Так что же необходимо животным для жизни?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449445" cy="3329940"/>
            <wp:effectExtent l="0" t="0" r="8255" b="3810"/>
            <wp:docPr id="1" name="Рисунок 1" descr="http://povchola.tmweb.ru/images/stories/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vchola.tmweb.ru/images/stories/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  <w:r>
        <w:rPr>
          <w:rFonts w:ascii="Arial" w:hAnsi="Arial" w:cs="Arial"/>
          <w:color w:val="2D5D85"/>
          <w:sz w:val="21"/>
          <w:szCs w:val="21"/>
        </w:rPr>
        <w:br/>
        <w:t>    </w:t>
      </w:r>
      <w:r>
        <w:rPr>
          <w:rFonts w:ascii="Arial" w:hAnsi="Arial" w:cs="Arial"/>
          <w:color w:val="2D5D85"/>
          <w:sz w:val="21"/>
          <w:szCs w:val="21"/>
        </w:rPr>
        <w:br/>
        <w:t>    -  Для роста детенышей и для жизни взрослых животных нужна не только пища. Подумайте, что еще нужно животным.</w:t>
      </w:r>
      <w:r>
        <w:rPr>
          <w:rFonts w:ascii="Arial" w:hAnsi="Arial" w:cs="Arial"/>
          <w:color w:val="2D5D85"/>
          <w:sz w:val="21"/>
          <w:szCs w:val="21"/>
        </w:rPr>
        <w:br/>
        <w:t>      - Все животные приносят потомство, размножаются. Для себя и своих детенышей многие животные строят жилища.</w:t>
      </w:r>
      <w:r>
        <w:rPr>
          <w:rFonts w:ascii="Arial" w:hAnsi="Arial" w:cs="Arial"/>
          <w:color w:val="2D5D85"/>
          <w:sz w:val="21"/>
          <w:szCs w:val="21"/>
        </w:rPr>
        <w:br/>
        <w:t>Для чего животным нужен дом?</w:t>
      </w:r>
      <w:r>
        <w:rPr>
          <w:rFonts w:ascii="Arial" w:hAnsi="Arial" w:cs="Arial"/>
          <w:color w:val="2D5D85"/>
          <w:sz w:val="21"/>
          <w:szCs w:val="21"/>
        </w:rPr>
        <w:br/>
        <w:t>       -Я загадаю вам загадки, а вы попробуйте отгадать о каком животном идет речь, и найдите его жилище на стр.53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</w:t>
      </w:r>
      <w:r>
        <w:rPr>
          <w:rStyle w:val="a4"/>
          <w:rFonts w:ascii="Arial" w:hAnsi="Arial" w:cs="Arial"/>
          <w:color w:val="2D5D85"/>
          <w:sz w:val="21"/>
          <w:szCs w:val="21"/>
        </w:rPr>
        <w:t> загадки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t>1.Водяные мастера</w:t>
      </w:r>
      <w:r>
        <w:rPr>
          <w:rFonts w:ascii="Arial" w:hAnsi="Arial" w:cs="Arial"/>
          <w:color w:val="2D5D85"/>
          <w:sz w:val="21"/>
          <w:szCs w:val="21"/>
        </w:rPr>
        <w:br/>
        <w:t>  Строят дом без топора,</w:t>
      </w:r>
      <w:r>
        <w:rPr>
          <w:rFonts w:ascii="Arial" w:hAnsi="Arial" w:cs="Arial"/>
          <w:color w:val="2D5D85"/>
          <w:sz w:val="21"/>
          <w:szCs w:val="21"/>
        </w:rPr>
        <w:br/>
        <w:t>  Дом из хвороста и тины,</w:t>
      </w:r>
      <w:r>
        <w:rPr>
          <w:rFonts w:ascii="Arial" w:hAnsi="Arial" w:cs="Arial"/>
          <w:color w:val="2D5D85"/>
          <w:sz w:val="21"/>
          <w:szCs w:val="21"/>
        </w:rPr>
        <w:br/>
        <w:t>  И плотину. (бобр строит хатку)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2.Плотник острым долотом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 Строит дом с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одним  дуплом</w:t>
      </w:r>
      <w:proofErr w:type="gramEnd"/>
      <w:r>
        <w:rPr>
          <w:rFonts w:ascii="Arial" w:hAnsi="Arial" w:cs="Arial"/>
          <w:color w:val="2D5D85"/>
          <w:sz w:val="21"/>
          <w:szCs w:val="21"/>
        </w:rPr>
        <w:t>. (дятел живет в дупле)</w:t>
      </w:r>
      <w:r>
        <w:rPr>
          <w:rFonts w:ascii="Arial" w:hAnsi="Arial" w:cs="Arial"/>
          <w:color w:val="2D5D85"/>
          <w:sz w:val="21"/>
          <w:szCs w:val="21"/>
        </w:rPr>
        <w:br/>
        <w:t>    </w:t>
      </w:r>
      <w:r>
        <w:rPr>
          <w:rFonts w:ascii="Arial" w:hAnsi="Arial" w:cs="Arial"/>
          <w:color w:val="2D5D85"/>
          <w:sz w:val="21"/>
          <w:szCs w:val="21"/>
        </w:rPr>
        <w:br/>
      </w:r>
      <w:proofErr w:type="gramStart"/>
      <w:r>
        <w:rPr>
          <w:rFonts w:ascii="Arial" w:hAnsi="Arial" w:cs="Arial"/>
          <w:color w:val="2D5D85"/>
          <w:sz w:val="21"/>
          <w:szCs w:val="21"/>
        </w:rPr>
        <w:t>3.Сделал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дыру, вырыл нору.</w:t>
      </w:r>
      <w:r>
        <w:rPr>
          <w:rFonts w:ascii="Arial" w:hAnsi="Arial" w:cs="Arial"/>
          <w:color w:val="2D5D85"/>
          <w:sz w:val="21"/>
          <w:szCs w:val="21"/>
        </w:rPr>
        <w:br/>
        <w:t>    Вот спальня, вот кладовая-</w:t>
      </w:r>
      <w:r>
        <w:rPr>
          <w:rFonts w:ascii="Arial" w:hAnsi="Arial" w:cs="Arial"/>
          <w:color w:val="2D5D85"/>
          <w:sz w:val="21"/>
          <w:szCs w:val="21"/>
        </w:rPr>
        <w:br/>
        <w:t>    Все сделано ловко.(хомяк роет нору)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4. Прилетает к нам с теплом, </w:t>
      </w:r>
      <w:r>
        <w:rPr>
          <w:rFonts w:ascii="Arial" w:hAnsi="Arial" w:cs="Arial"/>
          <w:color w:val="2D5D85"/>
          <w:sz w:val="21"/>
          <w:szCs w:val="21"/>
        </w:rPr>
        <w:br/>
        <w:t>     Путь проделав длинный.</w:t>
      </w:r>
      <w:r>
        <w:rPr>
          <w:rFonts w:ascii="Arial" w:hAnsi="Arial" w:cs="Arial"/>
          <w:color w:val="2D5D85"/>
          <w:sz w:val="21"/>
          <w:szCs w:val="21"/>
        </w:rPr>
        <w:br/>
        <w:t>     Лепит домик под окном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 Из травы и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глины.(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ласточка вьет гнездо)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5. Модница крылатая, </w:t>
      </w:r>
      <w:r>
        <w:rPr>
          <w:rFonts w:ascii="Arial" w:hAnsi="Arial" w:cs="Arial"/>
          <w:color w:val="2D5D85"/>
          <w:sz w:val="21"/>
          <w:szCs w:val="21"/>
        </w:rPr>
        <w:br/>
        <w:t>    Платье полосатое.</w:t>
      </w:r>
      <w:r>
        <w:rPr>
          <w:rFonts w:ascii="Arial" w:hAnsi="Arial" w:cs="Arial"/>
          <w:color w:val="2D5D85"/>
          <w:sz w:val="21"/>
          <w:szCs w:val="21"/>
        </w:rPr>
        <w:br/>
        <w:t>    Ростом хоть и кроха,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 Укусит, будет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плохо.(</w:t>
      </w:r>
      <w:proofErr w:type="gramEnd"/>
      <w:r>
        <w:rPr>
          <w:rFonts w:ascii="Arial" w:hAnsi="Arial" w:cs="Arial"/>
          <w:color w:val="2D5D85"/>
          <w:sz w:val="21"/>
          <w:szCs w:val="21"/>
        </w:rPr>
        <w:t>оса строит гнездо.)</w:t>
      </w:r>
      <w:r>
        <w:rPr>
          <w:rFonts w:ascii="Arial" w:hAnsi="Arial" w:cs="Arial"/>
          <w:color w:val="2D5D85"/>
          <w:sz w:val="21"/>
          <w:szCs w:val="21"/>
        </w:rPr>
        <w:br/>
        <w:t>   </w:t>
      </w:r>
      <w:r>
        <w:rPr>
          <w:rFonts w:ascii="Arial" w:hAnsi="Arial" w:cs="Arial"/>
          <w:color w:val="2D5D85"/>
          <w:sz w:val="21"/>
          <w:szCs w:val="21"/>
        </w:rPr>
        <w:br/>
        <w:t> - В чем же еще нуждается живое существо?(воздух, вода)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proofErr w:type="gramStart"/>
      <w:r>
        <w:rPr>
          <w:rFonts w:ascii="Arial" w:hAnsi="Arial" w:cs="Arial"/>
          <w:color w:val="2D5D85"/>
          <w:sz w:val="21"/>
          <w:szCs w:val="21"/>
        </w:rPr>
        <w:t>- Вот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мы и нашли ответы на поставленные вопросы в начале урока. Новости, которые нам зачитали Настя и Максим.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lastRenderedPageBreak/>
        <w:t> В жизни живых организмов играют объекты неживой природы, они тесно взаимосвязаны и между ними существуют невидимые нити.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Давайте это проверим.   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   Сценка.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Учитель.   В нашей местности растет дуб. Мистер Дуб, кто живет на вашем дереве?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Дуб. На моем дереве живет белка.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Учитель. А кто питается опавшими желудями?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Дуб. Желудями питается кабан.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Учитель. Мы знаем, что для жизни животных и растений необходимы вода и свет.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Учитель. Все эти объекты живой и неживой природы тесно связаны и взаимодействуют друг с другом.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Учитель «опутывает» ниткой всю группу учащихся.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Учитель. Они все нужны друг другу для жизни. Но вот пришел лесник и срубил дерево.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 Все разбегаются.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 xml:space="preserve">Учитель. Белка лишилась своего дома, а кабан корма и они вынуждены были переселиться в другое место. Так была разрушена невидимая на первый взгляд нить, которая связала их вместе. Я думаю,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что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посмотрев эту сценку, вы увидели – как порой человек, совершая поступок, не задумывается о его последствиях, нанося вред окружающей среде. Будьте природе другом: 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Любите и берегите ее!  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« ...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И останется тогда все для всех и навсегда»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8.Итог урока.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- На сегодняшнем уроке, дети, вы были исследователями и искали ответы на вопросы: как живут растения?  Как живут животные?</w:t>
      </w:r>
    </w:p>
    <w:p w:rsidR="00ED17C3" w:rsidRDefault="00ED17C3" w:rsidP="00ED17C3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-Как вы считаете, мы смогли найти ответы на эти вопросы?</w:t>
      </w:r>
    </w:p>
    <w:p w:rsidR="009723CA" w:rsidRDefault="009723CA"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3"/>
    <w:rsid w:val="00032E61"/>
    <w:rsid w:val="008610DD"/>
    <w:rsid w:val="009723CA"/>
    <w:rsid w:val="00E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0A83-692D-4306-9D14-E3A77AA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7C3"/>
    <w:rPr>
      <w:b/>
      <w:bCs/>
    </w:rPr>
  </w:style>
  <w:style w:type="character" w:styleId="a5">
    <w:name w:val="Emphasis"/>
    <w:basedOn w:val="a0"/>
    <w:uiPriority w:val="20"/>
    <w:qFormat/>
    <w:rsid w:val="00ED1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2019-01-17T12:43:00Z</dcterms:created>
  <dcterms:modified xsi:type="dcterms:W3CDTF">2019-01-17T12:43:00Z</dcterms:modified>
</cp:coreProperties>
</file>