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6F" w:rsidRPr="00F8416F" w:rsidRDefault="00F8416F" w:rsidP="00F8416F">
      <w:pPr>
        <w:spacing w:after="0" w:line="240" w:lineRule="auto"/>
        <w:outlineLvl w:val="0"/>
        <w:rPr>
          <w:rFonts w:ascii="Georgia" w:eastAsia="Times New Roman" w:hAnsi="Georgia" w:cs="Times New Roman"/>
          <w:color w:val="0D5F7E"/>
          <w:kern w:val="36"/>
          <w:sz w:val="33"/>
          <w:szCs w:val="33"/>
          <w:lang w:eastAsia="ru-RU"/>
        </w:rPr>
      </w:pPr>
      <w:r w:rsidRPr="00F8416F">
        <w:rPr>
          <w:rFonts w:ascii="Georgia" w:eastAsia="Times New Roman" w:hAnsi="Georgia" w:cs="Times New Roman"/>
          <w:color w:val="0D5F7E"/>
          <w:kern w:val="36"/>
          <w:sz w:val="33"/>
          <w:szCs w:val="33"/>
          <w:lang w:eastAsia="ru-RU"/>
        </w:rPr>
        <w:t>Паспорт учреждения</w:t>
      </w:r>
    </w:p>
    <w:p w:rsidR="00F8416F" w:rsidRPr="00F8416F" w:rsidRDefault="00F8416F" w:rsidP="00F8416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Адрес учреждения: </w:t>
      </w:r>
      <w:hyperlink r:id="rId5" w:tgtFrame="_blank" w:history="1">
        <w:r w:rsidRPr="00F8416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430028, Республика Мордовия, г. Саранск, ул. Пушкина, д.50</w:t>
        </w:r>
      </w:hyperlink>
      <w:proofErr w:type="gramEnd"/>
    </w:p>
    <w:p w:rsidR="00F8416F" w:rsidRPr="00F8416F" w:rsidRDefault="00F8416F" w:rsidP="00F8416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Адрес электронной почты: mdoy78@mail.ru</w:t>
      </w:r>
    </w:p>
    <w:p w:rsidR="00F8416F" w:rsidRPr="00F8416F" w:rsidRDefault="00F8416F" w:rsidP="00F8416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Контактные</w:t>
      </w:r>
      <w:proofErr w:type="gramEnd"/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телефон: 8 (8342) 73 - 01 </w:t>
      </w:r>
      <w:r w:rsidR="00C0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</w:t>
      </w: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94</w:t>
      </w:r>
      <w:r w:rsidR="00C0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75 – 46 - 16</w:t>
      </w:r>
    </w:p>
    <w:p w:rsidR="00F8416F" w:rsidRPr="00F8416F" w:rsidRDefault="00F8416F" w:rsidP="00F8416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Заведующая: </w:t>
      </w:r>
      <w:r w:rsidR="00C0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Федотова Елена Витальевна</w:t>
      </w:r>
    </w:p>
    <w:p w:rsidR="00F8416F" w:rsidRPr="00F8416F" w:rsidRDefault="00F8416F" w:rsidP="00F8416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Количество групп всего: 10</w:t>
      </w:r>
    </w:p>
    <w:p w:rsidR="00F8416F" w:rsidRPr="00F8416F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 младшая (2-3 года) – 2 группы</w:t>
      </w:r>
    </w:p>
    <w:p w:rsidR="00F8416F" w:rsidRPr="00F8416F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 младшая (3-4 года) – 2 группы</w:t>
      </w:r>
    </w:p>
    <w:p w:rsidR="00F8416F" w:rsidRPr="00F8416F" w:rsidRDefault="00C06C89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средняя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(4-5 лет) – 2 группы</w:t>
      </w:r>
    </w:p>
    <w:p w:rsidR="00F8416F" w:rsidRPr="00F8416F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старшая (5-6 лет) – 1 группа</w:t>
      </w:r>
    </w:p>
    <w:p w:rsidR="00F8416F" w:rsidRPr="00F8416F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подготовител</w:t>
      </w:r>
      <w:r w:rsidR="00C0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ьная к школе (6-7 лет) – 1</w:t>
      </w: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группа </w:t>
      </w:r>
    </w:p>
    <w:p w:rsidR="00F8416F" w:rsidRPr="00F8416F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компенсирующая (5-6 лет) – 1 группа</w:t>
      </w:r>
    </w:p>
    <w:p w:rsidR="00F8416F" w:rsidRPr="00F8416F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компенсирующая (6-7 лет) – 1 группа</w:t>
      </w:r>
    </w:p>
    <w:p w:rsidR="00F8416F" w:rsidRPr="00F8416F" w:rsidRDefault="00F8416F" w:rsidP="00F8416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Количество детей в них: 200</w:t>
      </w:r>
    </w:p>
    <w:p w:rsidR="00F8416F" w:rsidRPr="00F8416F" w:rsidRDefault="00F8416F" w:rsidP="00F8416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Количество сотрудников всего: 54</w:t>
      </w:r>
    </w:p>
    <w:p w:rsidR="00F8416F" w:rsidRPr="00F8416F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воспитатель: 20</w:t>
      </w:r>
    </w:p>
    <w:p w:rsidR="00F8416F" w:rsidRPr="00F8416F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учитель-логопед: 2</w:t>
      </w:r>
    </w:p>
    <w:p w:rsidR="00F8416F" w:rsidRPr="00F8416F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ст. воспитатель: 1</w:t>
      </w:r>
    </w:p>
    <w:p w:rsidR="00F8416F" w:rsidRPr="00F8416F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повар: 3</w:t>
      </w:r>
    </w:p>
    <w:p w:rsidR="00F8416F" w:rsidRPr="00F8416F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бухгалтер: 2</w:t>
      </w:r>
    </w:p>
    <w:p w:rsidR="00F8416F" w:rsidRPr="00F8416F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музыкальный руководитель: 2</w:t>
      </w:r>
    </w:p>
    <w:p w:rsidR="00F8416F" w:rsidRPr="00F8416F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инструктор по физической культуре: 1</w:t>
      </w:r>
    </w:p>
    <w:p w:rsidR="00F8416F" w:rsidRPr="00F8416F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технические работники: 23</w:t>
      </w:r>
    </w:p>
    <w:p w:rsidR="00F8416F" w:rsidRPr="00F8416F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7.1.Образовательный ценз педагогов:</w:t>
      </w:r>
    </w:p>
    <w:p w:rsidR="00F8416F" w:rsidRPr="00F8416F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высшее педагогическое: 15</w:t>
      </w:r>
    </w:p>
    <w:p w:rsidR="00F8416F" w:rsidRPr="00F8416F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средне-спец. педагогическое: 5</w:t>
      </w:r>
    </w:p>
    <w:p w:rsidR="00F8416F" w:rsidRPr="00F8416F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7.2.Профессиональная квалификация:</w:t>
      </w:r>
    </w:p>
    <w:p w:rsidR="00F8416F" w:rsidRPr="00F8416F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высшая квалификационная категория: 6</w:t>
      </w:r>
    </w:p>
    <w:p w:rsidR="00F8416F" w:rsidRPr="00F8416F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первая кв</w:t>
      </w:r>
      <w:proofErr w:type="gramStart"/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.к</w:t>
      </w:r>
      <w:proofErr w:type="gramEnd"/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атегория: </w:t>
      </w:r>
      <w:r w:rsidR="00C0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</w:t>
      </w:r>
    </w:p>
    <w:p w:rsidR="00F8416F" w:rsidRPr="00F8416F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соответствие: </w:t>
      </w:r>
      <w:r w:rsidR="00C0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</w:t>
      </w:r>
    </w:p>
    <w:p w:rsidR="00F8416F" w:rsidRPr="00F8416F" w:rsidRDefault="00F8416F" w:rsidP="00F8416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Базовые программы:</w:t>
      </w:r>
    </w:p>
    <w:p w:rsidR="00D73640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 Детство: Примерная основная общеобразовательная программа дошкольного образования /Т.И. </w:t>
      </w:r>
      <w:proofErr w:type="spellStart"/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Бибаева</w:t>
      </w:r>
      <w:proofErr w:type="spellEnd"/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А.Г. Гогоберидзе, З.А. Михайлова, и др</w:t>
      </w:r>
      <w:r w:rsidR="00D73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F8416F" w:rsidRPr="00F8416F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Мы в Мордовии живем: примерный региональный модуль программы дошкольного о</w:t>
      </w:r>
      <w:r w:rsidR="00C0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бразования, О.В. </w:t>
      </w:r>
      <w:proofErr w:type="spellStart"/>
      <w:r w:rsidR="00C0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Бурляева</w:t>
      </w:r>
      <w:proofErr w:type="spellEnd"/>
      <w:r w:rsidR="00C06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.- Сар</w:t>
      </w: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анск: </w:t>
      </w:r>
      <w:proofErr w:type="spellStart"/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Морд</w:t>
      </w:r>
      <w:proofErr w:type="gramStart"/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.к</w:t>
      </w:r>
      <w:proofErr w:type="gramEnd"/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н.изд-во</w:t>
      </w:r>
      <w:proofErr w:type="spellEnd"/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2011.</w:t>
      </w:r>
    </w:p>
    <w:p w:rsidR="00F8416F" w:rsidRPr="00F8416F" w:rsidRDefault="00F8416F" w:rsidP="00F8416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Инновационное направление:</w:t>
      </w:r>
    </w:p>
    <w:p w:rsidR="008E2E82" w:rsidRPr="008E2E82" w:rsidRDefault="00F8416F" w:rsidP="008E2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8E2E82" w:rsidRPr="008E2E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Разработка модели воспитательно-образовательного процесса ДОУ по формированию социально-личностного развития дошкольников.</w:t>
      </w:r>
    </w:p>
    <w:p w:rsidR="00F8416F" w:rsidRPr="00F8416F" w:rsidRDefault="00F8416F" w:rsidP="008E2E8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Информация о материально-техническом обеспечении и оснащенности образовательного процесса.</w:t>
      </w:r>
    </w:p>
    <w:p w:rsidR="00F8416F" w:rsidRPr="00F8416F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детском саду созданы хорошие условия для организации воспитания и обучения детей</w:t>
      </w:r>
      <w:r w:rsidR="008E2E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соответствии ФГОС</w:t>
      </w: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Каждая из 10 </w:t>
      </w: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групп имеет приёмную, групповую комнату, оборудованную в соответствии с современными требованиями, уютные и комфортные спальни, туалетную комнату, моечную. Обстановка каждой из групп приближена к домашней атмосфере. </w:t>
      </w: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Для всестороннего воспитания и развития ребёнка в ДОУ созданы все условия, имеются музыкальный и физкультурный залы, логопедические кабинеты, медицинский кабинет, свой этнографический музей «Мордовская изба». Детский сад имеет пищеблок, оборудованный в соответствии с требованиями </w:t>
      </w:r>
      <w:proofErr w:type="spellStart"/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СаНПиН</w:t>
      </w:r>
      <w:proofErr w:type="spellEnd"/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прачечная снабжена технологическим оборудованием. Прилегающая территория оборудована верандами для прогулок, спортивной площадкой. Территория по всему периметру ограждена, ограждение соответствует нормам </w:t>
      </w:r>
      <w:proofErr w:type="spellStart"/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СаНПиН</w:t>
      </w:r>
      <w:proofErr w:type="spellEnd"/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В ДОУ организовано 4 - х разовое, сбалансированное питание, в 10 часов второй завтрак, в соответствии с примерным 10-и дневным меню.</w:t>
      </w:r>
    </w:p>
    <w:p w:rsidR="00F8416F" w:rsidRPr="00F8416F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Контроль за</w:t>
      </w:r>
      <w:proofErr w:type="gramEnd"/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организацией питания, витаминизацией блюд, закладкой продуктов питания, выходом готовых блюд, вкусовым качеством пищи, за сохранность пищеблока, правильного хранения и соблюдения сроков реализации возложен на старшую медицинскую сестру.</w:t>
      </w:r>
    </w:p>
    <w:p w:rsidR="00F8416F" w:rsidRPr="00F8416F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Организация питания строится на следующих принципах:</w:t>
      </w:r>
    </w:p>
    <w:p w:rsidR="00F8416F" w:rsidRPr="00F8416F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разнообразия рациона;</w:t>
      </w:r>
    </w:p>
    <w:p w:rsidR="00F8416F" w:rsidRPr="00F8416F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обеспечения санитарно – гигиенической безопасности питания, включая всех санитарных требований к состоянию пищеблока, поставляемым продуктам питания, их транспортировке, хранению;</w:t>
      </w:r>
    </w:p>
    <w:p w:rsidR="00F8416F" w:rsidRPr="00F8416F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соблюдение утвержденных наборов продуктов, 10 дневного меню;</w:t>
      </w:r>
    </w:p>
    <w:p w:rsidR="00F8416F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сбалансированность рациона по всем заменяемым и незаменяемым пищевым ингредиентам.</w:t>
      </w:r>
    </w:p>
    <w:p w:rsidR="00496F61" w:rsidRPr="00496F61" w:rsidRDefault="00496F61" w:rsidP="00F8416F">
      <w:pPr>
        <w:spacing w:after="0" w:line="240" w:lineRule="auto"/>
        <w:ind w:left="720"/>
        <w:rPr>
          <w:rFonts w:ascii="Arial" w:eastAsia="Times New Roman" w:hAnsi="Arial" w:cs="Arial"/>
          <w:sz w:val="27"/>
          <w:szCs w:val="27"/>
          <w:lang w:eastAsia="ru-RU"/>
        </w:rPr>
      </w:pPr>
      <w:r w:rsidRPr="00496F61">
        <w:rPr>
          <w:rFonts w:ascii="Arial" w:hAnsi="Arial" w:cs="Arial"/>
          <w:sz w:val="27"/>
          <w:szCs w:val="27"/>
          <w:shd w:val="clear" w:color="auto" w:fill="FFFFFF"/>
        </w:rPr>
        <w:t>В ДОУ созданы все необходимые условия для обеспечения безопасности воспитанников и сотрудников ДОУ:</w:t>
      </w:r>
      <w:r w:rsidRPr="00496F61">
        <w:rPr>
          <w:rFonts w:ascii="Arial" w:hAnsi="Arial" w:cs="Arial"/>
          <w:sz w:val="27"/>
          <w:szCs w:val="27"/>
        </w:rPr>
        <w:br/>
      </w:r>
      <w:r w:rsidRPr="00496F61">
        <w:rPr>
          <w:rFonts w:ascii="Arial" w:hAnsi="Arial" w:cs="Arial"/>
          <w:sz w:val="27"/>
          <w:szCs w:val="27"/>
        </w:rPr>
        <w:br/>
      </w:r>
      <w:r w:rsidRPr="00496F61">
        <w:rPr>
          <w:rFonts w:ascii="Arial" w:hAnsi="Arial" w:cs="Arial"/>
          <w:sz w:val="27"/>
          <w:szCs w:val="27"/>
          <w:shd w:val="clear" w:color="auto" w:fill="FFFFFF"/>
        </w:rPr>
        <w:t>          </w:t>
      </w:r>
      <w:proofErr w:type="gramStart"/>
      <w:r w:rsidRPr="00496F61">
        <w:rPr>
          <w:rFonts w:ascii="Arial" w:hAnsi="Arial" w:cs="Arial"/>
          <w:sz w:val="27"/>
          <w:szCs w:val="27"/>
          <w:shd w:val="clear" w:color="auto" w:fill="FFFFFF"/>
        </w:rPr>
        <w:t>Имеется:  </w:t>
      </w:r>
      <w:r w:rsidRPr="00496F61">
        <w:rPr>
          <w:rFonts w:ascii="Arial" w:hAnsi="Arial" w:cs="Arial"/>
          <w:sz w:val="27"/>
          <w:szCs w:val="27"/>
        </w:rPr>
        <w:br/>
      </w:r>
      <w:r w:rsidRPr="00496F61">
        <w:rPr>
          <w:rFonts w:ascii="Arial" w:hAnsi="Arial" w:cs="Arial"/>
          <w:sz w:val="27"/>
          <w:szCs w:val="27"/>
          <w:shd w:val="clear" w:color="auto" w:fill="FFFFFF"/>
        </w:rPr>
        <w:t>          - паспорт безопасности (антитеррористической защищенности) учреждения;  </w:t>
      </w:r>
      <w:r w:rsidRPr="00496F61">
        <w:rPr>
          <w:rFonts w:ascii="Arial" w:hAnsi="Arial" w:cs="Arial"/>
          <w:sz w:val="27"/>
          <w:szCs w:val="27"/>
        </w:rPr>
        <w:br/>
      </w:r>
      <w:r w:rsidRPr="00496F61">
        <w:rPr>
          <w:rFonts w:ascii="Arial" w:hAnsi="Arial" w:cs="Arial"/>
          <w:sz w:val="27"/>
          <w:szCs w:val="27"/>
          <w:shd w:val="clear" w:color="auto" w:fill="FFFFFF"/>
        </w:rPr>
        <w:t>         - инструкции по действиям сотрудников при чрезвычайных ситуациях;</w:t>
      </w:r>
      <w:r w:rsidRPr="00496F61">
        <w:rPr>
          <w:rFonts w:ascii="Arial" w:hAnsi="Arial" w:cs="Arial"/>
          <w:sz w:val="27"/>
          <w:szCs w:val="27"/>
        </w:rPr>
        <w:br/>
      </w:r>
      <w:r w:rsidRPr="00496F61">
        <w:rPr>
          <w:rFonts w:ascii="Arial" w:hAnsi="Arial" w:cs="Arial"/>
          <w:sz w:val="27"/>
          <w:szCs w:val="27"/>
          <w:shd w:val="clear" w:color="auto" w:fill="FFFFFF"/>
        </w:rPr>
        <w:t>         -  планы эвакуации при ЧС;  </w:t>
      </w:r>
      <w:r w:rsidRPr="00496F61">
        <w:rPr>
          <w:rFonts w:ascii="Arial" w:hAnsi="Arial" w:cs="Arial"/>
          <w:sz w:val="27"/>
          <w:szCs w:val="27"/>
        </w:rPr>
        <w:br/>
      </w:r>
      <w:r w:rsidRPr="00496F61">
        <w:rPr>
          <w:rFonts w:ascii="Arial" w:hAnsi="Arial" w:cs="Arial"/>
          <w:sz w:val="27"/>
          <w:szCs w:val="27"/>
          <w:shd w:val="clear" w:color="auto" w:fill="FFFFFF"/>
        </w:rPr>
        <w:t>         - информационный стенд по противопожарной безопасности;  </w:t>
      </w:r>
      <w:r w:rsidRPr="00496F61">
        <w:rPr>
          <w:rFonts w:ascii="Arial" w:hAnsi="Arial" w:cs="Arial"/>
          <w:sz w:val="27"/>
          <w:szCs w:val="27"/>
        </w:rPr>
        <w:br/>
      </w:r>
      <w:r w:rsidRPr="00496F61">
        <w:rPr>
          <w:rFonts w:ascii="Arial" w:hAnsi="Arial" w:cs="Arial"/>
          <w:sz w:val="27"/>
          <w:szCs w:val="27"/>
          <w:shd w:val="clear" w:color="auto" w:fill="FFFFFF"/>
        </w:rPr>
        <w:t>         - планы и акты проведения эвакуации воспитанников и сотрудников;  </w:t>
      </w:r>
      <w:r w:rsidRPr="00496F61">
        <w:rPr>
          <w:rFonts w:ascii="Arial" w:hAnsi="Arial" w:cs="Arial"/>
          <w:sz w:val="27"/>
          <w:szCs w:val="27"/>
        </w:rPr>
        <w:br/>
      </w:r>
      <w:r w:rsidRPr="00496F61">
        <w:rPr>
          <w:rFonts w:ascii="Arial" w:hAnsi="Arial" w:cs="Arial"/>
          <w:sz w:val="27"/>
          <w:szCs w:val="27"/>
          <w:shd w:val="clear" w:color="auto" w:fill="FFFFFF"/>
        </w:rPr>
        <w:t>         - приказ о пропускном  режиме в учреждении;  </w:t>
      </w:r>
      <w:r w:rsidRPr="00496F61">
        <w:rPr>
          <w:rFonts w:ascii="Arial" w:hAnsi="Arial" w:cs="Arial"/>
          <w:sz w:val="27"/>
          <w:szCs w:val="27"/>
        </w:rPr>
        <w:br/>
      </w:r>
      <w:r w:rsidRPr="00496F61">
        <w:rPr>
          <w:rFonts w:ascii="Arial" w:hAnsi="Arial" w:cs="Arial"/>
          <w:sz w:val="27"/>
          <w:szCs w:val="27"/>
          <w:shd w:val="clear" w:color="auto" w:fill="FFFFFF"/>
        </w:rPr>
        <w:t>         - система АПС;  </w:t>
      </w:r>
      <w:r w:rsidRPr="00496F61">
        <w:rPr>
          <w:rFonts w:ascii="Arial" w:hAnsi="Arial" w:cs="Arial"/>
          <w:sz w:val="27"/>
          <w:szCs w:val="27"/>
        </w:rPr>
        <w:br/>
      </w:r>
      <w:r w:rsidRPr="00496F61">
        <w:rPr>
          <w:rFonts w:ascii="Arial" w:hAnsi="Arial" w:cs="Arial"/>
          <w:sz w:val="27"/>
          <w:szCs w:val="27"/>
          <w:shd w:val="clear" w:color="auto" w:fill="FFFFFF"/>
        </w:rPr>
        <w:t>         - стенд для хранения ключей от групп и других помещений;  </w:t>
      </w:r>
      <w:r w:rsidRPr="00496F61">
        <w:rPr>
          <w:rFonts w:ascii="Arial" w:hAnsi="Arial" w:cs="Arial"/>
          <w:sz w:val="27"/>
          <w:szCs w:val="27"/>
        </w:rPr>
        <w:br/>
      </w:r>
      <w:r w:rsidRPr="00496F61">
        <w:rPr>
          <w:rFonts w:ascii="Arial" w:hAnsi="Arial" w:cs="Arial"/>
          <w:sz w:val="27"/>
          <w:szCs w:val="27"/>
          <w:shd w:val="clear" w:color="auto" w:fill="FFFFFF"/>
        </w:rPr>
        <w:t xml:space="preserve">         - документация по противопожарной безопасности, документация по </w:t>
      </w:r>
      <w:proofErr w:type="spellStart"/>
      <w:r w:rsidRPr="00496F61">
        <w:rPr>
          <w:rFonts w:ascii="Arial" w:hAnsi="Arial" w:cs="Arial"/>
          <w:sz w:val="27"/>
          <w:szCs w:val="27"/>
          <w:shd w:val="clear" w:color="auto" w:fill="FFFFFF"/>
        </w:rPr>
        <w:t>электробезопасности</w:t>
      </w:r>
      <w:proofErr w:type="spellEnd"/>
      <w:r w:rsidRPr="00496F61">
        <w:rPr>
          <w:rFonts w:ascii="Arial" w:hAnsi="Arial" w:cs="Arial"/>
          <w:sz w:val="27"/>
          <w:szCs w:val="27"/>
          <w:shd w:val="clear" w:color="auto" w:fill="FFFFFF"/>
        </w:rPr>
        <w:t xml:space="preserve"> в учреждении;</w:t>
      </w:r>
      <w:proofErr w:type="gramEnd"/>
      <w:r w:rsidRPr="00496F61">
        <w:rPr>
          <w:rFonts w:ascii="Arial" w:hAnsi="Arial" w:cs="Arial"/>
          <w:sz w:val="27"/>
          <w:szCs w:val="27"/>
          <w:shd w:val="clear" w:color="auto" w:fill="FFFFFF"/>
        </w:rPr>
        <w:t>  </w:t>
      </w:r>
      <w:r w:rsidRPr="00496F61">
        <w:rPr>
          <w:rFonts w:ascii="Arial" w:hAnsi="Arial" w:cs="Arial"/>
          <w:sz w:val="27"/>
          <w:szCs w:val="27"/>
        </w:rPr>
        <w:br/>
      </w:r>
      <w:r w:rsidRPr="00496F61">
        <w:rPr>
          <w:rFonts w:ascii="Arial" w:hAnsi="Arial" w:cs="Arial"/>
          <w:sz w:val="27"/>
          <w:szCs w:val="27"/>
        </w:rPr>
        <w:br/>
      </w:r>
      <w:r w:rsidRPr="00496F61">
        <w:rPr>
          <w:rFonts w:ascii="Arial" w:hAnsi="Arial" w:cs="Arial"/>
          <w:sz w:val="27"/>
          <w:szCs w:val="27"/>
          <w:shd w:val="clear" w:color="auto" w:fill="FFFFFF"/>
        </w:rPr>
        <w:lastRenderedPageBreak/>
        <w:t>          Детский сад обнесен забором, целостность которого регулярно проверяется. В течение дня в учреждении организовано дежурство из числа администрации.  </w:t>
      </w:r>
    </w:p>
    <w:p w:rsidR="00F8416F" w:rsidRPr="00F8416F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Здание детского сада:</w:t>
      </w:r>
    </w:p>
    <w:tbl>
      <w:tblPr>
        <w:tblW w:w="0" w:type="auto"/>
        <w:tblCellSpacing w:w="15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4625"/>
        <w:gridCol w:w="4070"/>
      </w:tblGrid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владение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 год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строения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Типовое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строения санитарно-техническим нормам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этажа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2135,5 м²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водоснабжение, канализация</w:t>
            </w:r>
          </w:p>
        </w:tc>
      </w:tr>
    </w:tbl>
    <w:p w:rsidR="00F8416F" w:rsidRPr="00F8416F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Материально-техническое обеспечение ДОУ включает:</w:t>
      </w:r>
    </w:p>
    <w:tbl>
      <w:tblPr>
        <w:tblW w:w="0" w:type="auto"/>
        <w:tblCellSpacing w:w="15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287"/>
        <w:gridCol w:w="2319"/>
        <w:gridCol w:w="6089"/>
      </w:tblGrid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Оснащение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6C89" w:rsidRDefault="00C06C89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C89" w:rsidRDefault="00C06C89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 с отдельными спальнями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 оснащены мебелью отвечающей гигиеническим и возрастным особенностям воспитанников, игровыми уголками: «Парикмахерская», «Семья», «Больница»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«Конструирования»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«Экспериментирования» – стол для эксперимента с водой, песком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«Стол </w:t>
            </w:r>
            <w:proofErr w:type="spellStart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сенсорики</w:t>
            </w:r>
            <w:proofErr w:type="spellEnd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«Уголок </w:t>
            </w:r>
            <w:proofErr w:type="spellStart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ряжения</w:t>
            </w:r>
            <w:proofErr w:type="spellEnd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«Магазин игрушек»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«Зоопарк»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«Автобус», «машина», «Пароход»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уголок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театра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природы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книги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уголок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 и т. д.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6C89" w:rsidRDefault="00C06C89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 детского сада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 для родителей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Прачечная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Стиральная машина (3), ванна, пылесос, электроутюг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Электроплита, жарочный шкаф, электрическая мясорубка (2), холодильники бытовые (4), морозильная камера (1), </w:t>
            </w:r>
            <w:proofErr w:type="spellStart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пароконвертомат</w:t>
            </w:r>
            <w:proofErr w:type="spellEnd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картофелечистка.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0" w:type="auto"/>
            <w:vAlign w:val="center"/>
            <w:hideMark/>
          </w:tcPr>
          <w:p w:rsidR="008E2E82" w:rsidRDefault="008E2E82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Пианино, музыкальный центр, телевизор, </w:t>
            </w:r>
            <w:proofErr w:type="spellStart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магнитафон</w:t>
            </w:r>
            <w:proofErr w:type="spellEnd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аккордеон, методическая литература, детские музыкальные инструменты, игры, игрушки, комплект «Детский оркестр» с набором металлофонов, шумовых и ударных инструментов.</w:t>
            </w:r>
            <w:proofErr w:type="gramEnd"/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зал</w:t>
            </w:r>
          </w:p>
        </w:tc>
        <w:tc>
          <w:tcPr>
            <w:tcW w:w="0" w:type="auto"/>
            <w:vAlign w:val="center"/>
            <w:hideMark/>
          </w:tcPr>
          <w:p w:rsidR="008E2E82" w:rsidRDefault="008E2E82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Шведская стенка, баскетбольные щиты, гимнастические скамейки, спортинвентарь, массажные дорожки, сенсорные мячи, спортивный уголок, маты, тренажеры, </w:t>
            </w:r>
            <w:proofErr w:type="spellStart"/>
            <w:proofErr w:type="gramStart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BBK</w:t>
            </w:r>
            <w:proofErr w:type="gramEnd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проигрыватель</w:t>
            </w:r>
            <w:proofErr w:type="spellEnd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возрастных группах имеются физкультурные уголки, которые также оборудованы стандартным и нестандартным физкультурным оборудованием.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8E2E82" w:rsidRDefault="008E2E82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«Мордовская изба»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быта.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2E82" w:rsidRDefault="008E2E82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кабинет, процедурный кабинет, изолятор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Картотека, медицинская документация, ростомер, медицинские весы, холодильник и другой медицинский инструментарий.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E82" w:rsidRDefault="008E2E82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E2E82" w:rsidRDefault="008E2E82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заведующей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 нормативно-правовой базы, телефон</w:t>
            </w:r>
            <w:r w:rsidR="008E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ноутбук, принтер, сканер, ксерокс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0" w:type="auto"/>
            <w:vAlign w:val="center"/>
            <w:hideMark/>
          </w:tcPr>
          <w:p w:rsidR="008E2E82" w:rsidRDefault="008E2E82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методической и детской литературы, подшивка периодики, дидактические пособия для занятий, архив документации, принтер, сканер, ксерокс, компьютер (2) в сборке, проектор, экран, телевизор, </w:t>
            </w:r>
            <w:proofErr w:type="spellStart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DVDпроигрыватель</w:t>
            </w:r>
            <w:proofErr w:type="spellEnd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ноутбук.</w:t>
            </w:r>
            <w:proofErr w:type="gramEnd"/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логопеда</w:t>
            </w:r>
          </w:p>
        </w:tc>
        <w:tc>
          <w:tcPr>
            <w:tcW w:w="0" w:type="auto"/>
            <w:vAlign w:val="center"/>
            <w:hideMark/>
          </w:tcPr>
          <w:p w:rsidR="008E2E82" w:rsidRDefault="008E2E82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материал, коррекционно-педагогическая литература, учебно-методические пособия, игрушки.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«Зеленая зона» - территория ДОУ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 для прогулок, цветник, огород, спортивный участок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416F" w:rsidRPr="00F8416F" w:rsidRDefault="00F8416F" w:rsidP="00F8416F">
      <w:pPr>
        <w:spacing w:after="27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Характеристика предметно-пространственной среды ДОУ</w:t>
      </w: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групповых комнатах оформлены различные зоны и уголки: игровые, двигательной активности, познавательные, уголки природы и другие, оснащённые разнообразными материалами в соответствии с возрастом детей</w:t>
      </w:r>
      <w:r w:rsidR="008E2E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ФГОС</w:t>
      </w: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</w:t>
      </w: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группах созданы учебные и игровые зоны. </w:t>
      </w: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Приемные имеют информационные стенды для родителей, постоянно действующие выставки детского творчества. Многофункционально используется музыкальный зал: музыкальные занятия, кружковая работа, утренняя гимнастики, семинары-практикумы с педагогами, театрализованные представления, праздничные утренники. </w:t>
      </w: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Развивающая предметная среда ДОУ включает в себя необходимые условия для всестороннего развития каждого ребенка. </w:t>
      </w: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8416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Характеристика учебного и игрового оборудования</w:t>
      </w:r>
      <w:r w:rsidRPr="00F8416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</w:t>
      </w: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В детском саду учебный и игровой материал подобран с учетом </w:t>
      </w: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возрастных возможностей детей, ориентирован на их всестороннее развитие, на зону ближайшего развития каждого ребенка. В групповых комнатах постепенно, по мере взросления детей, меняется оснащение предметно развивающей среды, добавляется оборудование. </w:t>
      </w: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воспитательно-образовательном процессе широко используются учебные и игровые зоны. В каждой группе есть необходимый методический материал, методическая литература для организации работы с детьми. </w:t>
      </w: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8416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Физкультурно-оздоровительная работа</w:t>
      </w:r>
      <w:proofErr w:type="gramStart"/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</w:t>
      </w:r>
      <w:proofErr w:type="gramEnd"/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ля оздоровления детей используется физкультурно-оздоровительный блок. Медицинский блок включает в себя медицинский кабинет, процедурный и изолятор и оснащен необходимым медицинским инструментом и набором медикаментов. </w:t>
      </w: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ДОУ создан комплекс физкультурно-оздоровительных мер, обеспечивающих ребенку психическое и физическое благополучие. </w:t>
      </w: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В ДОУ четко выполняется распорядок дня, проводятся мероприятия по сохранению и укреплению здоровья дошкольников, осуществляется индивидуальный подход к каждому ребенку, используются </w:t>
      </w:r>
      <w:proofErr w:type="spellStart"/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здоровьесберегающие</w:t>
      </w:r>
      <w:proofErr w:type="spellEnd"/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технологии. Медицинские работники отслеживают физическую нагрузку на занятиях по физическому воспитанию. В каждой возрастной группе оборудованы физкультурные уголки, на территории – спортивная площадка. </w:t>
      </w:r>
    </w:p>
    <w:p w:rsidR="00F8416F" w:rsidRPr="00F8416F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Организация питания</w:t>
      </w:r>
      <w:r w:rsidRPr="00F8416F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 </w:t>
      </w:r>
      <w:r w:rsidRPr="00F8416F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br/>
      </w: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Закупка продуктов питания производится по договорам с предприятиями и организациями. Все продукты имеют санитарно-эпидемиологическое заключение. Качество продуктов проверяется медицинским работником и завхозом. Не допускаются к приему в ДОУ пищевые продукты без сопроводительных документов, с истекшим сроком хранения и признаками порчи. </w:t>
      </w: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Питание рациональное с распределением общей калорийности суточного рациона питания детей с 10 часовым пребыванием в ДОУ. Организация рационального питания детей предусматривает соблюдение режима для каждой возрастной группы детей. </w:t>
      </w: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Ежедневно в каждой группе детского сада вывешивается меню.</w:t>
      </w:r>
    </w:p>
    <w:p w:rsidR="00F8416F" w:rsidRPr="00F8416F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Перечень физкультурного оборудования</w:t>
      </w:r>
    </w:p>
    <w:tbl>
      <w:tblPr>
        <w:tblW w:w="0" w:type="auto"/>
        <w:tblCellSpacing w:w="15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3009"/>
        <w:gridCol w:w="3681"/>
        <w:gridCol w:w="709"/>
        <w:gridCol w:w="891"/>
        <w:gridCol w:w="405"/>
      </w:tblGrid>
      <w:tr w:rsidR="00F8416F" w:rsidRPr="00F8416F" w:rsidTr="00F8416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Размеры, масса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1.Батут детский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1000-1200мм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2.Беговая дорожка (тренаж.)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3.Бревно гимнастическое напольное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2400 мм Высота 150 мм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</w:t>
            </w:r>
            <w:proofErr w:type="spellEnd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верх</w:t>
            </w:r>
            <w:proofErr w:type="gramStart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оверхности 100 мм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4.Велотренажер детский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5.Гантели детские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250г,500г.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6.Гиря полая детская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500г.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7.Диск «Здоровье» детский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8.Диск плоский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230 мм Высота 30 мм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9.Доска гладкая с зацепами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2500мм Ширина 200мм Высота 30 мм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10.Доска с </w:t>
            </w:r>
            <w:proofErr w:type="gramStart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ребристой</w:t>
            </w:r>
            <w:proofErr w:type="gramEnd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поверх.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1500мм Ширина 200мм Высота 30 мм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11.Дорожка-балансир (лестница </w:t>
            </w:r>
            <w:proofErr w:type="spellStart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веревоч</w:t>
            </w:r>
            <w:proofErr w:type="spellEnd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</w:t>
            </w:r>
            <w:proofErr w:type="spellEnd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2350мм Ширина 330мм Диаметр реек 5-6 мм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12.Дорожка-змейка (канат)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2000мм Диаметр 60 мм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13.Дорожка-мат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1800 мм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14.Дуга большая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500 мм Ширина 500 мм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15.Дуга малая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300 мм Ширина 500 мм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16.Канат гладкий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2700-3000 мм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17.Канат с узлами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2300мм Диаметр 26 мм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узлами 380мм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18.Качалка-мостик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2000мм Ширина 400мм Высота 630 мм Диаметр реек 26 мм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рейками 50-60 мм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19.Кегли (набор)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20.Кольцеброс (набор)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21.Кольцо плоское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180 мм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22.Кольцо мягкое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130 мм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23.Контейнер для хранения мячей передвижной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24.Куб деревянный малый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Ребро 200 мм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25.Куб деревянный большой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Ребро 400 мм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26.Лента короткая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500-600 мм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27.Лента длинная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1150-1200мм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28.Лестница веревочная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2700-3000мм Ширина 400мм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перекладин 30мм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29.Лестница деревянная с зацепами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2400мм Ширина 400мм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перекладин 30мм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между </w:t>
            </w:r>
            <w:proofErr w:type="spellStart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</w:t>
            </w:r>
            <w:proofErr w:type="spellEnd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220-250мм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30.Массажеры разные «Колибри», </w:t>
            </w:r>
            <w:proofErr w:type="spellStart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мяч-массажер</w:t>
            </w:r>
            <w:proofErr w:type="spellEnd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др.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31.Мат большой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2000мм Ширина 1380мм Высота 70мм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32.Мат малый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1000мм Ширина 1000мм Высота 70мм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33.Мат складывающийся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Длина2000мм Ширина 1000мм Высота 70 мм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34.Мат с разметками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Длина1900мм Ширина 1380ммВысота 100мм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35.Мешочек с грузом малый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150-200 г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36.Мешочек с грузом </w:t>
            </w:r>
            <w:proofErr w:type="spellStart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</w:t>
            </w:r>
            <w:proofErr w:type="spellEnd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400 г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37.Мишень навесная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600мм Ширина 600мм Толщина 15мм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38.Мячи большие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200-250 мм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39.Мячи средние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100-120 мм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40.Мячи малые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60-80 мм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41.Мячи для мини-баскетбола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180-200 мм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42.Мячи утяжеленные (набивные)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0,5 кг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кг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43.Обруч малый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550-600 мм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44.Обруч большой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1000 мм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45.Обруч плоский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320 мм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мм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550мм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46.Палка </w:t>
            </w:r>
            <w:proofErr w:type="spellStart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</w:t>
            </w:r>
            <w:proofErr w:type="spellEnd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</w:t>
            </w:r>
            <w:proofErr w:type="spellEnd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750 мм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47.Палка </w:t>
            </w:r>
            <w:proofErr w:type="spellStart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</w:t>
            </w:r>
            <w:proofErr w:type="spellEnd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длинная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2500-3000 мм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48.Ролик гимнастический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49.Скакалка короткая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1200-1500 мм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50.Скакалка длинная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3000мм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51.Скамейка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3000мм Ширина 240мм Высота 300мм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52.Стенка гимнастическая деревянная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2700мм Ширина пролета 800мм Диаметр рейки 30 мм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рейками 220мм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1компл.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53.Стойки переносные (для прыжков)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1300мм Диаметр 25-30 мм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основания 240 мм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54.Уголок передвижной с набором мелких пособий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55.Фишки, конусы для </w:t>
            </w:r>
            <w:proofErr w:type="spellStart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</w:t>
            </w:r>
            <w:proofErr w:type="spellEnd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игрового поля, площадки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56.Шары-мячи </w:t>
            </w:r>
            <w:proofErr w:type="spellStart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фибропластиковые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350-400 мм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200-250 мм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100-125 мм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60-80 мм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57.Шары-мячи прозрачные с наполнителями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500-550 мм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58.Шест гимнастический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2700-3000 мм Диам.40 мм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59.Шнур плетеный короткий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750 мм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15000-20000 мм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60.Щит баскетбольный навесной с корзиной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590мм Ширина 450мм </w:t>
            </w:r>
            <w:proofErr w:type="spellStart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диаметр корзины 450 мм Длина сетки 400 мм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61.Эспанедер детский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</w:tbl>
    <w:p w:rsidR="00F8416F" w:rsidRPr="00F8416F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Перечень оборудования медицинского кабинета</w:t>
      </w:r>
      <w:bookmarkStart w:id="1" w:name="12f69"/>
      <w:bookmarkEnd w:id="1"/>
    </w:p>
    <w:tbl>
      <w:tblPr>
        <w:tblW w:w="0" w:type="auto"/>
        <w:tblCellSpacing w:w="15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7839"/>
        <w:gridCol w:w="856"/>
      </w:tblGrid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bookmarkStart w:id="2" w:name="d62dd"/>
            <w:bookmarkStart w:id="3" w:name="004f9"/>
            <w:bookmarkStart w:id="4" w:name="c090a"/>
            <w:bookmarkStart w:id="5" w:name="08e64"/>
            <w:bookmarkStart w:id="6" w:name="0aa88"/>
            <w:bookmarkStart w:id="7" w:name="9c9c5"/>
            <w:bookmarkStart w:id="8" w:name="1a017"/>
            <w:bookmarkStart w:id="9" w:name="c9f1e"/>
            <w:bookmarkStart w:id="10" w:name="6183f"/>
            <w:bookmarkStart w:id="11" w:name="635c6"/>
            <w:bookmarkStart w:id="12" w:name="47ca3"/>
            <w:bookmarkStart w:id="13" w:name="39ef5"/>
            <w:bookmarkStart w:id="14" w:name="0df0f"/>
            <w:bookmarkStart w:id="15" w:name="4b8c4"/>
            <w:bookmarkStart w:id="16" w:name="f5949"/>
            <w:bookmarkStart w:id="17" w:name="78a4b"/>
            <w:bookmarkStart w:id="18" w:name="cd273"/>
            <w:bookmarkStart w:id="19" w:name="f8d04"/>
            <w:bookmarkStart w:id="20" w:name="7c533"/>
            <w:bookmarkStart w:id="21" w:name="99bba"/>
            <w:bookmarkStart w:id="22" w:name="b450f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стол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канцелярский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аптечный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столик со стеклянной крышкой: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набором прививочного инструментария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 средствами для оказания неотложной помощи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(для вакцин и медикаментов)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Умывальная раковина (умывальник)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с педальной крышкой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медицинские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 ручной детский (до 10 кг, до 30 кг)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 для офтальмологического и оториноларингологического обследования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d9b21"/>
            <w:bookmarkEnd w:id="23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для определения остроты зрения, помещенная в аппарат </w:t>
            </w:r>
            <w:proofErr w:type="spellStart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в детской оправе (</w:t>
            </w:r>
            <w:proofErr w:type="spellStart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Дрр</w:t>
            </w:r>
            <w:proofErr w:type="spellEnd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56 - 58 мм) с линзами в 1 </w:t>
            </w:r>
            <w:proofErr w:type="spellStart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дптр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с детской манжеткой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Бикс маленький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Бикс большой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 резиновый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Шприцы одноразовые с иглами: 2,0 куб. и 5,0 куб.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 куб.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Грелка резиновая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Пузырь для льда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почкообразный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металлический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(</w:t>
            </w:r>
            <w:proofErr w:type="spellStart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Крамера</w:t>
            </w:r>
            <w:proofErr w:type="spellEnd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Дитерихса</w:t>
            </w:r>
            <w:proofErr w:type="spellEnd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пластмассовые, для </w:t>
            </w:r>
            <w:proofErr w:type="spellStart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</w:t>
            </w:r>
            <w:proofErr w:type="spellEnd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конечностей)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cad74"/>
            <w:bookmarkEnd w:id="24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Кварц </w:t>
            </w:r>
            <w:proofErr w:type="spellStart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тубусный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Плантограф</w:t>
            </w:r>
            <w:proofErr w:type="spellEnd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деревянный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8416F" w:rsidRPr="00F8416F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1. Аппарат УВЧ - терапии.</w:t>
      </w:r>
    </w:p>
    <w:p w:rsidR="00F8416F" w:rsidRPr="00F8416F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Аппарат УЗТ - ультразвуковой терапии.</w:t>
      </w:r>
    </w:p>
    <w:p w:rsidR="00F8416F" w:rsidRPr="00F8416F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Ингалятор паровой.</w:t>
      </w:r>
    </w:p>
    <w:p w:rsidR="00F8416F" w:rsidRPr="00F8416F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Ингалятор Муссон.</w:t>
      </w:r>
    </w:p>
    <w:p w:rsidR="00F8416F" w:rsidRPr="00F8416F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Лампа "Соллюкс" - настольная.</w:t>
      </w:r>
    </w:p>
    <w:p w:rsidR="00F8416F" w:rsidRPr="00F8416F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Лампа кварцевая портативная.</w:t>
      </w:r>
      <w:bookmarkStart w:id="25" w:name="37d38"/>
      <w:bookmarkEnd w:id="25"/>
    </w:p>
    <w:p w:rsidR="00F8416F" w:rsidRPr="00F8416F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Люстра Чижевского (переносная).</w:t>
      </w:r>
    </w:p>
    <w:p w:rsidR="00F8416F" w:rsidRPr="00F8416F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 Облучатель бактерицидный портативный.</w:t>
      </w:r>
    </w:p>
    <w:p w:rsidR="00F8416F" w:rsidRPr="00F8416F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 Облучатель бактерицидный.</w:t>
      </w:r>
    </w:p>
    <w:p w:rsidR="00F8416F" w:rsidRPr="00F8416F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10. Стол-кушетка </w:t>
      </w:r>
      <w:proofErr w:type="gramStart"/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массажная</w:t>
      </w:r>
      <w:proofErr w:type="gramEnd"/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F8416F" w:rsidRPr="00F8416F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11. Установка "МАРЕМЕД" - для увлажнения и обогащения воздуха микроэлементами.</w:t>
      </w:r>
    </w:p>
    <w:p w:rsidR="00F8416F" w:rsidRPr="00F8416F" w:rsidRDefault="00F8416F" w:rsidP="00F841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16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Перечень производственных помещений</w:t>
      </w:r>
    </w:p>
    <w:tbl>
      <w:tblPr>
        <w:tblW w:w="0" w:type="auto"/>
        <w:tblCellSpacing w:w="15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2351"/>
        <w:gridCol w:w="6344"/>
      </w:tblGrid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производственного помещения</w:t>
            </w:r>
            <w:bookmarkStart w:id="26" w:name="30143"/>
            <w:bookmarkStart w:id="27" w:name="052f6"/>
            <w:bookmarkStart w:id="28" w:name="43a4a"/>
            <w:bookmarkStart w:id="29" w:name="bd636"/>
            <w:bookmarkStart w:id="30" w:name="aa9bb"/>
            <w:bookmarkStart w:id="31" w:name="02df4"/>
            <w:bookmarkStart w:id="32" w:name="a0c78"/>
            <w:bookmarkStart w:id="33" w:name="24da0"/>
            <w:bookmarkStart w:id="34" w:name="7683b"/>
            <w:bookmarkStart w:id="35" w:name="1c3c9"/>
            <w:bookmarkStart w:id="36" w:name="dac28"/>
            <w:bookmarkStart w:id="37" w:name="a0db3"/>
            <w:bookmarkStart w:id="38" w:name="cb954"/>
            <w:bookmarkStart w:id="39" w:name="814b5"/>
            <w:bookmarkStart w:id="40" w:name="e8314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 (кладовые)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Стеллажи, подтоварники, среднетемпературные и низкотемпературные холодильные шкафы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(2), </w:t>
            </w:r>
            <w:proofErr w:type="spellStart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картофелеочистительная</w:t>
            </w:r>
            <w:proofErr w:type="spellEnd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овощерезательная машины (2), моечные ванны, раковина для мытья рук (2)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столы (2), моечная ванна, универсальный механический привод и овощерезательная машина, раковина для мытья рук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45461"/>
            <w:bookmarkEnd w:id="41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столы (2), контрольные весы (1), среднетемпературные холодильные шкафы (2), универсальный механический привод и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Мясорыбный цех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27876"/>
            <w:bookmarkEnd w:id="42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столы (для разделки мяса, рыбы и птицы) – (2), контрольные весы, </w:t>
            </w:r>
            <w:bookmarkStart w:id="43" w:name="b9c42"/>
            <w:bookmarkEnd w:id="43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среднетемпературные и, при необходимости, низкотемпературные холодильные шкафы (2), </w:t>
            </w:r>
            <w:proofErr w:type="spellStart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электромясорубка</w:t>
            </w:r>
            <w:proofErr w:type="spellEnd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колода для разруба мяса, моечные ванны, раковина для мытья рук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столы (2), электрическая плита, электрическая сковорода, духовой (жарочный) шкаф, </w:t>
            </w:r>
            <w:bookmarkStart w:id="44" w:name="ae3dc"/>
            <w:bookmarkEnd w:id="44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электропривод для готовой продукции, </w:t>
            </w:r>
            <w:proofErr w:type="spellStart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электрокотел</w:t>
            </w:r>
            <w:proofErr w:type="spellEnd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контрольные весы, раковина для мытья рук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0ccaf"/>
            <w:bookmarkEnd w:id="45"/>
            <w:proofErr w:type="gramStart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</w:t>
            </w:r>
            <w:proofErr w:type="gramEnd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кухонной посуды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стол, моечные ванны, стеллаж, раковина для мытья рук</w:t>
            </w:r>
          </w:p>
        </w:tc>
      </w:tr>
      <w:tr w:rsidR="00F8416F" w:rsidRPr="00F8416F" w:rsidTr="00F8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</w:t>
            </w:r>
            <w:proofErr w:type="gramEnd"/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тары</w:t>
            </w:r>
          </w:p>
        </w:tc>
        <w:tc>
          <w:tcPr>
            <w:tcW w:w="0" w:type="auto"/>
            <w:vAlign w:val="center"/>
            <w:hideMark/>
          </w:tcPr>
          <w:p w:rsidR="00F8416F" w:rsidRPr="00F8416F" w:rsidRDefault="00F8416F" w:rsidP="00F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</w:t>
            </w:r>
          </w:p>
        </w:tc>
      </w:tr>
    </w:tbl>
    <w:p w:rsidR="00C62C00" w:rsidRDefault="00C62C00"/>
    <w:sectPr w:rsidR="00C62C00" w:rsidSect="0050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42E72"/>
    <w:multiLevelType w:val="multilevel"/>
    <w:tmpl w:val="004CC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16F"/>
    <w:rsid w:val="0012573E"/>
    <w:rsid w:val="002C1A74"/>
    <w:rsid w:val="00300B63"/>
    <w:rsid w:val="003A3E6E"/>
    <w:rsid w:val="003E2B35"/>
    <w:rsid w:val="00496F61"/>
    <w:rsid w:val="0050238A"/>
    <w:rsid w:val="00506BCB"/>
    <w:rsid w:val="0059452C"/>
    <w:rsid w:val="0082580F"/>
    <w:rsid w:val="008E2E82"/>
    <w:rsid w:val="00BA7DA9"/>
    <w:rsid w:val="00C06C89"/>
    <w:rsid w:val="00C62C00"/>
    <w:rsid w:val="00D62EAF"/>
    <w:rsid w:val="00D73640"/>
    <w:rsid w:val="00E62E49"/>
    <w:rsid w:val="00EB314F"/>
    <w:rsid w:val="00EF41B3"/>
    <w:rsid w:val="00F8120D"/>
    <w:rsid w:val="00F84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CB"/>
  </w:style>
  <w:style w:type="paragraph" w:styleId="1">
    <w:name w:val="heading 1"/>
    <w:basedOn w:val="a"/>
    <w:link w:val="10"/>
    <w:uiPriority w:val="9"/>
    <w:qFormat/>
    <w:rsid w:val="00F84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1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41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8416F"/>
  </w:style>
  <w:style w:type="character" w:styleId="a5">
    <w:name w:val="Hyperlink"/>
    <w:basedOn w:val="a0"/>
    <w:uiPriority w:val="99"/>
    <w:semiHidden/>
    <w:unhideWhenUsed/>
    <w:rsid w:val="00F8416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84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4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1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41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8416F"/>
  </w:style>
  <w:style w:type="character" w:styleId="a5">
    <w:name w:val="Hyperlink"/>
    <w:basedOn w:val="a0"/>
    <w:uiPriority w:val="99"/>
    <w:semiHidden/>
    <w:unhideWhenUsed/>
    <w:rsid w:val="00F8416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84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rm.ru/a_redirect.php?href=http%3A%2F%2Fmaps.yandex.ru%2F-%2FCVRhRG-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Светлана Викторовна</cp:lastModifiedBy>
  <cp:revision>3</cp:revision>
  <dcterms:created xsi:type="dcterms:W3CDTF">2015-09-13T06:09:00Z</dcterms:created>
  <dcterms:modified xsi:type="dcterms:W3CDTF">2016-01-14T12:22:00Z</dcterms:modified>
</cp:coreProperties>
</file>