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E" w:rsidRPr="00D77D32" w:rsidRDefault="004E222E" w:rsidP="00D821BF">
      <w:pPr>
        <w:spacing w:line="276" w:lineRule="auto"/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b/>
          <w:sz w:val="32"/>
          <w:szCs w:val="32"/>
        </w:rPr>
        <w:t>Представление</w:t>
      </w:r>
      <w:r w:rsidRPr="00D77D32">
        <w:rPr>
          <w:b/>
          <w:i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педагогического опыта</w:t>
      </w:r>
    </w:p>
    <w:p w:rsidR="004E222E" w:rsidRDefault="004E222E" w:rsidP="00D821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математики</w:t>
      </w:r>
    </w:p>
    <w:p w:rsidR="004E222E" w:rsidRDefault="004E222E" w:rsidP="00D821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МОУ «Средняя общеобразовательная школа №1» г.о. Саранск</w:t>
      </w:r>
    </w:p>
    <w:p w:rsidR="004E222E" w:rsidRDefault="004E222E" w:rsidP="00D821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w:rsidR="004E222E" w:rsidRPr="00D77D32" w:rsidRDefault="006859DB" w:rsidP="00D821B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Нырковой Инны Евгеньевны</w:t>
      </w:r>
    </w:p>
    <w:p w:rsidR="004E222E" w:rsidRDefault="004E222E" w:rsidP="00D821BF">
      <w:pPr>
        <w:spacing w:line="276" w:lineRule="auto"/>
      </w:pPr>
    </w:p>
    <w:p w:rsidR="004E222E" w:rsidRDefault="004E222E" w:rsidP="00D821BF">
      <w:pPr>
        <w:spacing w:line="276" w:lineRule="auto"/>
      </w:pPr>
    </w:p>
    <w:p w:rsidR="004E222E" w:rsidRDefault="004E222E" w:rsidP="00D821BF">
      <w:pPr>
        <w:spacing w:line="276" w:lineRule="auto"/>
        <w:jc w:val="both"/>
      </w:pPr>
    </w:p>
    <w:p w:rsidR="004E222E" w:rsidRPr="00144FC9" w:rsidRDefault="003B1BB9" w:rsidP="00D821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Применение цифровых образовательных ресурсов</w:t>
      </w:r>
      <w:r w:rsidR="004E222E" w:rsidRPr="00144FC9">
        <w:rPr>
          <w:sz w:val="28"/>
          <w:szCs w:val="28"/>
        </w:rPr>
        <w:t xml:space="preserve"> на уроках математики</w:t>
      </w:r>
    </w:p>
    <w:p w:rsidR="004E222E" w:rsidRPr="00144FC9" w:rsidRDefault="004E222E" w:rsidP="00D821BF">
      <w:pPr>
        <w:spacing w:line="276" w:lineRule="auto"/>
        <w:jc w:val="both"/>
        <w:rPr>
          <w:sz w:val="28"/>
          <w:szCs w:val="28"/>
        </w:rPr>
      </w:pPr>
    </w:p>
    <w:p w:rsidR="00F46B37" w:rsidRDefault="0039202D" w:rsidP="00D821BF">
      <w:pPr>
        <w:pStyle w:val="a3"/>
        <w:spacing w:before="0" w:beforeAutospacing="0" w:after="0" w:afterAutospacing="0" w:line="276" w:lineRule="auto"/>
      </w:pPr>
      <w:r>
        <w:t xml:space="preserve"> </w:t>
      </w:r>
    </w:p>
    <w:p w:rsidR="00F46B37" w:rsidRDefault="0039202D" w:rsidP="00D821BF">
      <w:pPr>
        <w:spacing w:line="276" w:lineRule="auto"/>
        <w:jc w:val="both"/>
        <w:rPr>
          <w:sz w:val="28"/>
          <w:szCs w:val="28"/>
        </w:rPr>
      </w:pPr>
      <w:r w:rsidRPr="001C7FED">
        <w:rPr>
          <w:b/>
          <w:sz w:val="28"/>
          <w:szCs w:val="28"/>
        </w:rPr>
        <w:t xml:space="preserve">       </w:t>
      </w:r>
      <w:r w:rsidR="00F46B37" w:rsidRPr="001C7FED">
        <w:rPr>
          <w:b/>
          <w:sz w:val="28"/>
          <w:szCs w:val="28"/>
        </w:rPr>
        <w:t xml:space="preserve">Актуальность </w:t>
      </w:r>
    </w:p>
    <w:p w:rsidR="003B1BB9" w:rsidRDefault="003B1BB9" w:rsidP="00D8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15F8">
        <w:rPr>
          <w:sz w:val="28"/>
          <w:szCs w:val="28"/>
        </w:rPr>
        <w:t>Информационные технологии занимают особое положение в современном информационном мире. Процесс информатизации общества становится все более динамичным и выдвигает новые требования к воспитанию и обучению учащихся. Современное общество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Современная школа должна создать условия для</w:t>
      </w:r>
      <w:r>
        <w:rPr>
          <w:sz w:val="28"/>
          <w:szCs w:val="28"/>
        </w:rPr>
        <w:t xml:space="preserve"> формирования такой личности.</w:t>
      </w:r>
      <w:r>
        <w:rPr>
          <w:sz w:val="28"/>
          <w:szCs w:val="28"/>
        </w:rPr>
        <w:br/>
        <w:t xml:space="preserve">       </w:t>
      </w:r>
      <w:r w:rsidRPr="007C15F8">
        <w:rPr>
          <w:sz w:val="28"/>
          <w:szCs w:val="28"/>
        </w:rPr>
        <w:t>Перед современной школой ставится задача подготовки ответственного гражданина, способного самостоятельно оценивать реальность и строить свою деятельность в соответствии с интересами окружающих его людей. Решение этой задачи связано с формированием устойчивых качеств личности школьника.</w:t>
      </w:r>
    </w:p>
    <w:p w:rsidR="0003165C" w:rsidRDefault="0003165C" w:rsidP="00D8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165C">
        <w:rPr>
          <w:sz w:val="28"/>
          <w:szCs w:val="28"/>
        </w:rPr>
        <w:t xml:space="preserve">В  </w:t>
      </w:r>
      <w:r>
        <w:rPr>
          <w:sz w:val="28"/>
          <w:szCs w:val="28"/>
        </w:rPr>
        <w:t>«</w:t>
      </w:r>
      <w:r w:rsidRPr="0003165C">
        <w:rPr>
          <w:sz w:val="28"/>
          <w:szCs w:val="28"/>
        </w:rPr>
        <w:t>Концепции  модернизации  Российского  образования»  в  качестве  приоритетных направлений обозначен переход к новым образовательным стандартам, которые позволят учащимся  самостоятельно  ставить  учебные  цели,  проектировать  пути  их  реализации, контролировать  и  оценивать  свои  достижения,  работать  с  разными  источниками информации,  оценивать  их  и  на  этой  основе  формулировать  собственное  мнение, суждение, оценку.     Одним из условий решения современных задач образования является формирование  ключевых  образовательных  компетенций    учащихся.  Большая  роль  при этом  отводится  математике.  Математика -</w:t>
      </w:r>
      <w:r>
        <w:rPr>
          <w:sz w:val="28"/>
          <w:szCs w:val="28"/>
        </w:rPr>
        <w:t xml:space="preserve"> </w:t>
      </w:r>
      <w:r w:rsidRPr="0003165C">
        <w:rPr>
          <w:sz w:val="28"/>
          <w:szCs w:val="28"/>
        </w:rPr>
        <w:t>это  предмет,  требующий  от  учащихся постоянной,  кропотливой  и  значительной  по  объему  самостоятельной  работы,  причем, весьма  специфичной  и  разнообразной</w:t>
      </w:r>
      <w:r>
        <w:rPr>
          <w:sz w:val="28"/>
          <w:szCs w:val="28"/>
        </w:rPr>
        <w:t>.</w:t>
      </w:r>
    </w:p>
    <w:p w:rsidR="003B1BB9" w:rsidRDefault="003B1BB9" w:rsidP="00D8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3D04">
        <w:rPr>
          <w:sz w:val="28"/>
          <w:szCs w:val="28"/>
        </w:rPr>
        <w:t>Именно в</w:t>
      </w:r>
      <w:r w:rsidR="0003165C">
        <w:rPr>
          <w:sz w:val="28"/>
          <w:szCs w:val="28"/>
        </w:rPr>
        <w:t xml:space="preserve"> </w:t>
      </w:r>
      <w:r w:rsidR="00EB3D04">
        <w:rPr>
          <w:sz w:val="28"/>
          <w:szCs w:val="28"/>
        </w:rPr>
        <w:t>К</w:t>
      </w:r>
      <w:r w:rsidR="0003165C" w:rsidRPr="0003165C">
        <w:rPr>
          <w:sz w:val="28"/>
          <w:szCs w:val="28"/>
        </w:rPr>
        <w:t>онцепции роль информационно-коммуникационных  технологий  в  обеспечении  современного  качества  образования рассматривается как ключевой элемент развития современной школы</w:t>
      </w:r>
      <w:r w:rsidR="0003165C">
        <w:rPr>
          <w:sz w:val="28"/>
          <w:szCs w:val="28"/>
        </w:rPr>
        <w:t>.</w:t>
      </w:r>
    </w:p>
    <w:p w:rsidR="00EB3D04" w:rsidRPr="00EB3D04" w:rsidRDefault="003B1BB9" w:rsidP="00D8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нескольких лет я работала над проблемой «</w:t>
      </w:r>
      <w:r w:rsidRPr="003B1BB9">
        <w:rPr>
          <w:sz w:val="28"/>
          <w:szCs w:val="28"/>
        </w:rPr>
        <w:t>Использование электронно-образовательных ресурсов (ЭОР) на уроках математики</w:t>
      </w:r>
      <w:r>
        <w:rPr>
          <w:sz w:val="28"/>
          <w:szCs w:val="28"/>
        </w:rPr>
        <w:t>»</w:t>
      </w:r>
      <w:r w:rsidR="0003165C">
        <w:rPr>
          <w:sz w:val="28"/>
          <w:szCs w:val="28"/>
        </w:rPr>
        <w:t>.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Электронные образовательные ресурсы (ЭОР) - это средства программного, информационного, технического и организационного обеспечения учебного процесса.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К ним можно отнести: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электронные издания,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информацию на машиночитаемых носителях,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информацию, которую можно найти в сети как локальной, так и глобальной,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 xml:space="preserve">учебные </w:t>
      </w:r>
      <w:r w:rsidR="00EB3D04" w:rsidRPr="00EB3D04">
        <w:rPr>
          <w:sz w:val="28"/>
          <w:szCs w:val="28"/>
        </w:rPr>
        <w:lastRenderedPageBreak/>
        <w:t>видеофильмы и звукозаписи, для воспроизведения которых довольно бытового магнитофона или CD-плейера.</w:t>
      </w:r>
      <w:r w:rsidR="00EB3D04">
        <w:rPr>
          <w:sz w:val="28"/>
          <w:szCs w:val="28"/>
        </w:rPr>
        <w:t xml:space="preserve"> Однако для применения в учебном процессе этого стало недостаточно. </w:t>
      </w:r>
      <w:r w:rsidR="00EB3D04" w:rsidRPr="00EB3D04">
        <w:rPr>
          <w:sz w:val="28"/>
          <w:szCs w:val="28"/>
        </w:rPr>
        <w:t>Цифровые образовательные ресурсы (ЦОР) включают в себя: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электронные учебники,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тесты,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статьи,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видеофрагменты,</w:t>
      </w:r>
      <w:r w:rsidR="00EB3D04">
        <w:rPr>
          <w:sz w:val="28"/>
          <w:szCs w:val="28"/>
        </w:rPr>
        <w:t xml:space="preserve"> </w:t>
      </w:r>
      <w:r w:rsidR="00EB3D04" w:rsidRPr="00EB3D04">
        <w:rPr>
          <w:sz w:val="28"/>
          <w:szCs w:val="28"/>
        </w:rPr>
        <w:t>интерактивные модели,</w:t>
      </w:r>
      <w:r w:rsidR="00EB3D04">
        <w:rPr>
          <w:sz w:val="28"/>
          <w:szCs w:val="28"/>
        </w:rPr>
        <w:t xml:space="preserve"> задания, которыми можно воспользоваться не только на уроках, но и во внеурочной деятельности, а также при самостоятельном изучении материала</w:t>
      </w:r>
      <w:r w:rsidR="006E4A4B">
        <w:rPr>
          <w:sz w:val="28"/>
          <w:szCs w:val="28"/>
        </w:rPr>
        <w:t xml:space="preserve">. </w:t>
      </w:r>
      <w:r w:rsidR="001A1A46" w:rsidRPr="001A1A46">
        <w:rPr>
          <w:sz w:val="28"/>
          <w:szCs w:val="28"/>
        </w:rPr>
        <w:t>ЦОР предусматрива</w:t>
      </w:r>
      <w:r w:rsidR="001A1A46">
        <w:rPr>
          <w:sz w:val="28"/>
          <w:szCs w:val="28"/>
        </w:rPr>
        <w:t>ю</w:t>
      </w:r>
      <w:r w:rsidR="001A1A46" w:rsidRPr="001A1A46">
        <w:rPr>
          <w:sz w:val="28"/>
          <w:szCs w:val="28"/>
        </w:rPr>
        <w:t>т активное участие обучающегося в процессе использования ресурса.</w:t>
      </w:r>
    </w:p>
    <w:p w:rsidR="006E4A4B" w:rsidRPr="006E4A4B" w:rsidRDefault="00EB3D04" w:rsidP="00D8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4A4B" w:rsidRPr="006E4A4B">
        <w:rPr>
          <w:sz w:val="28"/>
          <w:szCs w:val="28"/>
        </w:rPr>
        <w:t>Использование цифровых образовательных ресурсов на уроках математики позволяет:</w:t>
      </w:r>
    </w:p>
    <w:p w:rsidR="006E4A4B" w:rsidRPr="006E4A4B" w:rsidRDefault="006E4A4B" w:rsidP="00D821BF">
      <w:pPr>
        <w:spacing w:line="276" w:lineRule="auto"/>
        <w:jc w:val="both"/>
        <w:rPr>
          <w:sz w:val="28"/>
          <w:szCs w:val="28"/>
        </w:rPr>
      </w:pPr>
      <w:r w:rsidRPr="006E4A4B">
        <w:rPr>
          <w:sz w:val="28"/>
          <w:szCs w:val="28"/>
        </w:rPr>
        <w:t>1. Сделать процесс обучения более интересным, ярким, увлекательным за счет богатства мультимедийных возможностей.</w:t>
      </w:r>
    </w:p>
    <w:p w:rsidR="006E4A4B" w:rsidRPr="006E4A4B" w:rsidRDefault="006E4A4B" w:rsidP="00D821BF">
      <w:pPr>
        <w:spacing w:line="276" w:lineRule="auto"/>
        <w:jc w:val="both"/>
        <w:rPr>
          <w:sz w:val="28"/>
          <w:szCs w:val="28"/>
        </w:rPr>
      </w:pPr>
      <w:r w:rsidRPr="006E4A4B">
        <w:rPr>
          <w:sz w:val="28"/>
          <w:szCs w:val="28"/>
        </w:rPr>
        <w:t>2. Эффективно решать проблему наглядности обучения, делая его более понятным и доступным для учащихся.</w:t>
      </w:r>
    </w:p>
    <w:p w:rsidR="006E4A4B" w:rsidRPr="006E4A4B" w:rsidRDefault="006E4A4B" w:rsidP="00D821BF">
      <w:pPr>
        <w:spacing w:line="276" w:lineRule="auto"/>
        <w:jc w:val="both"/>
        <w:rPr>
          <w:sz w:val="28"/>
          <w:szCs w:val="28"/>
        </w:rPr>
      </w:pPr>
      <w:r w:rsidRPr="006E4A4B">
        <w:rPr>
          <w:sz w:val="28"/>
          <w:szCs w:val="28"/>
        </w:rPr>
        <w:t xml:space="preserve">3. Индивидуализировать процесс обучения за счет возможности создания и использования </w:t>
      </w:r>
      <w:proofErr w:type="spellStart"/>
      <w:r w:rsidRPr="006E4A4B">
        <w:rPr>
          <w:sz w:val="28"/>
          <w:szCs w:val="28"/>
        </w:rPr>
        <w:t>разноуровневых</w:t>
      </w:r>
      <w:proofErr w:type="spellEnd"/>
      <w:r w:rsidRPr="006E4A4B">
        <w:rPr>
          <w:sz w:val="28"/>
          <w:szCs w:val="28"/>
        </w:rPr>
        <w:t xml:space="preserve"> заданий.</w:t>
      </w:r>
    </w:p>
    <w:p w:rsidR="006E4A4B" w:rsidRPr="006E4A4B" w:rsidRDefault="006E4A4B" w:rsidP="00D821BF">
      <w:pPr>
        <w:spacing w:line="276" w:lineRule="auto"/>
        <w:jc w:val="both"/>
        <w:rPr>
          <w:sz w:val="28"/>
          <w:szCs w:val="28"/>
        </w:rPr>
      </w:pPr>
      <w:r w:rsidRPr="006E4A4B">
        <w:rPr>
          <w:sz w:val="28"/>
          <w:szCs w:val="28"/>
        </w:rPr>
        <w:t>4. Раскрепостить учеников при ответе на вопросы, т.к. компьютер позволяет фиксировать результаты, корректно и без эмоций реагирует на ошибки.</w:t>
      </w:r>
    </w:p>
    <w:p w:rsidR="006E4A4B" w:rsidRPr="006E4A4B" w:rsidRDefault="006E4A4B" w:rsidP="00D821BF">
      <w:pPr>
        <w:spacing w:line="276" w:lineRule="auto"/>
        <w:jc w:val="both"/>
        <w:rPr>
          <w:sz w:val="28"/>
          <w:szCs w:val="28"/>
        </w:rPr>
      </w:pPr>
      <w:r w:rsidRPr="006E4A4B">
        <w:rPr>
          <w:sz w:val="28"/>
          <w:szCs w:val="28"/>
        </w:rPr>
        <w:t>5. Совершенствовать навыки самоконтроля, поскольку учащиеся могут самостоятельно анализировать и исправлять допущенные ошибки и корректировать свою деятельность благодаря наличию обратной связи.</w:t>
      </w:r>
    </w:p>
    <w:p w:rsidR="00FE45DA" w:rsidRDefault="006E4A4B" w:rsidP="00D8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71BE">
        <w:rPr>
          <w:sz w:val="28"/>
          <w:szCs w:val="28"/>
        </w:rPr>
        <w:t xml:space="preserve">Особую значимость в последнее время, особенно во время </w:t>
      </w:r>
      <w:r w:rsidR="00BA5866">
        <w:rPr>
          <w:sz w:val="28"/>
          <w:szCs w:val="28"/>
        </w:rPr>
        <w:t>дистанционного обучения</w:t>
      </w:r>
      <w:r w:rsidR="002171BE">
        <w:rPr>
          <w:sz w:val="28"/>
          <w:szCs w:val="28"/>
        </w:rPr>
        <w:t>, приобрели цифровые образовательные платформы</w:t>
      </w:r>
      <w:r w:rsidR="00FE45DA">
        <w:rPr>
          <w:sz w:val="28"/>
          <w:szCs w:val="28"/>
        </w:rPr>
        <w:t xml:space="preserve">, которые предлагают широкий набор электронных учебников и тестов, тематических курсов, </w:t>
      </w:r>
      <w:proofErr w:type="spellStart"/>
      <w:r w:rsidR="00FE45DA">
        <w:rPr>
          <w:sz w:val="28"/>
          <w:szCs w:val="28"/>
        </w:rPr>
        <w:t>видеоуроков</w:t>
      </w:r>
      <w:proofErr w:type="spellEnd"/>
      <w:r w:rsidR="00FE45DA">
        <w:rPr>
          <w:sz w:val="28"/>
          <w:szCs w:val="28"/>
        </w:rPr>
        <w:t xml:space="preserve">, заданий для самопроверки, а также различных дидактических и методических материалов, которыми могут воспользоваться учителя во время подготовки уроков. </w:t>
      </w:r>
    </w:p>
    <w:p w:rsidR="006E4A4B" w:rsidRPr="007E504C" w:rsidRDefault="00FE45DA" w:rsidP="00D8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45DA">
        <w:rPr>
          <w:sz w:val="28"/>
          <w:szCs w:val="28"/>
        </w:rPr>
        <w:t>Достоинства использования цифровых образовательных ресурсов</w:t>
      </w:r>
      <w:r>
        <w:rPr>
          <w:sz w:val="28"/>
          <w:szCs w:val="28"/>
        </w:rPr>
        <w:t xml:space="preserve"> можно перечислять очень долго, и это в очередной раз доказывает актуальность данной темы. Б</w:t>
      </w:r>
      <w:r w:rsidRPr="00FE45DA">
        <w:rPr>
          <w:sz w:val="28"/>
          <w:szCs w:val="28"/>
        </w:rPr>
        <w:t>ез использования современных средств информационно-коммуникационных   технологий</w:t>
      </w:r>
      <w:r>
        <w:rPr>
          <w:sz w:val="28"/>
          <w:szCs w:val="28"/>
        </w:rPr>
        <w:t xml:space="preserve"> </w:t>
      </w:r>
      <w:r w:rsidRPr="00FE45DA">
        <w:rPr>
          <w:sz w:val="28"/>
          <w:szCs w:val="28"/>
        </w:rPr>
        <w:t>уже   невозможно   представить образовательный  процесс,  отвечающий  требованиям  современного  информационного общества</w:t>
      </w:r>
    </w:p>
    <w:p w:rsidR="00D821BF" w:rsidRDefault="0039202D" w:rsidP="00D82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504C">
        <w:rPr>
          <w:sz w:val="28"/>
          <w:szCs w:val="28"/>
        </w:rPr>
        <w:t xml:space="preserve">      </w:t>
      </w:r>
    </w:p>
    <w:p w:rsidR="00D821BF" w:rsidRDefault="00D821BF" w:rsidP="00D82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091" w:rsidRPr="001C7FED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ая педагогическая идея</w:t>
      </w:r>
      <w:r>
        <w:rPr>
          <w:sz w:val="28"/>
          <w:szCs w:val="28"/>
        </w:rPr>
        <w:t xml:space="preserve"> опыта - </w:t>
      </w:r>
      <w:r w:rsidRPr="00D821BF">
        <w:rPr>
          <w:sz w:val="28"/>
          <w:szCs w:val="28"/>
        </w:rPr>
        <w:t>усиление интеллектуальных возможностей учащихся в информационном обществе, а также повышение качества обучения на всех ступенях образовательной системы.</w:t>
      </w:r>
    </w:p>
    <w:p w:rsidR="00D821BF" w:rsidRPr="00D821BF" w:rsidRDefault="00D821BF" w:rsidP="00D82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821BF">
        <w:rPr>
          <w:sz w:val="28"/>
          <w:szCs w:val="28"/>
        </w:rPr>
        <w:t>Можно выделить следующие основные педагогические цели использования цифровых образовательных ресурсов:</w:t>
      </w:r>
    </w:p>
    <w:p w:rsidR="00D821BF" w:rsidRPr="00D821BF" w:rsidRDefault="00D821BF" w:rsidP="007C603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интенсификация всех уровней учебно-воспитательного процесса за счёт применения средств современных информационных технологий (повышение эффективности и качества процесса обучения; углубление </w:t>
      </w:r>
      <w:proofErr w:type="spellStart"/>
      <w:r w:rsidRPr="00D821BF">
        <w:rPr>
          <w:sz w:val="28"/>
          <w:szCs w:val="28"/>
        </w:rPr>
        <w:t>межпредметных</w:t>
      </w:r>
      <w:proofErr w:type="spellEnd"/>
      <w:r w:rsidRPr="00D821BF">
        <w:rPr>
          <w:sz w:val="28"/>
          <w:szCs w:val="28"/>
        </w:rPr>
        <w:t xml:space="preserve"> связей; увеличение объёма и оптимизация поиска нужной информации; повышение активности познавательной деятельности);</w:t>
      </w:r>
    </w:p>
    <w:p w:rsidR="00D821BF" w:rsidRDefault="00D821BF" w:rsidP="007C603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21BF">
        <w:rPr>
          <w:sz w:val="28"/>
          <w:szCs w:val="28"/>
        </w:rPr>
        <w:lastRenderedPageBreak/>
        <w:t>развитие личности обучаемого, подготовка индивида к комфортной жизни в условиях информационного общества (развитие различных видов мышления; развитие коммуникативных способностей; эстетическое воспитание за счёт использования компьютерной графики, технологии мультимедиа; формирование информационной культуры, умений осуществлять обработку информации).</w:t>
      </w:r>
    </w:p>
    <w:p w:rsidR="00D821BF" w:rsidRDefault="00D821BF" w:rsidP="00D821B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024E9" w:rsidRPr="007E504C" w:rsidRDefault="00D821BF" w:rsidP="00D82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24E9" w:rsidRPr="001C7FED">
        <w:rPr>
          <w:b/>
          <w:sz w:val="28"/>
          <w:szCs w:val="28"/>
        </w:rPr>
        <w:t>Теоретическое обоснование</w:t>
      </w:r>
      <w:r w:rsidR="002024E9" w:rsidRPr="007E504C">
        <w:rPr>
          <w:sz w:val="28"/>
          <w:szCs w:val="28"/>
        </w:rPr>
        <w:t xml:space="preserve"> педагогич</w:t>
      </w:r>
      <w:r w:rsidR="007C6036">
        <w:rPr>
          <w:sz w:val="28"/>
          <w:szCs w:val="28"/>
        </w:rPr>
        <w:t>еского опыта</w:t>
      </w:r>
    </w:p>
    <w:p w:rsidR="007C6036" w:rsidRDefault="007C6036" w:rsidP="007C60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036">
        <w:rPr>
          <w:sz w:val="28"/>
          <w:szCs w:val="28"/>
        </w:rPr>
        <w:t>Цифровой образовательный ресурс – продукт, используемый в образовательных целях, для воспроизведения которого нужен компьютер.</w:t>
      </w:r>
    </w:p>
    <w:p w:rsidR="007C6036" w:rsidRPr="007C6036" w:rsidRDefault="007C6036" w:rsidP="007C60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036">
        <w:rPr>
          <w:sz w:val="28"/>
          <w:szCs w:val="28"/>
        </w:rPr>
        <w:t>ЦОР – оперативное средство наглядности в обучении, помощник в отработке практических умений учащихся, в организации и проведении опроса и контроля школьников, а также контроля и оценки домашних заданий, в работе со схемами, таблицами, графиками, условными обозначениями и т.д., в редактировании текстов и исправлении ошибок в творческих работах учащихся.</w:t>
      </w:r>
    </w:p>
    <w:p w:rsidR="007C6036" w:rsidRPr="007C6036" w:rsidRDefault="007C6036" w:rsidP="007C60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C6036">
        <w:rPr>
          <w:sz w:val="28"/>
          <w:szCs w:val="28"/>
        </w:rPr>
        <w:t xml:space="preserve"> Особенностью программированного обучения является </w:t>
      </w:r>
      <w:proofErr w:type="spellStart"/>
      <w:r w:rsidRPr="007C6036">
        <w:rPr>
          <w:sz w:val="28"/>
          <w:szCs w:val="28"/>
        </w:rPr>
        <w:t>пошаговость</w:t>
      </w:r>
      <w:proofErr w:type="spellEnd"/>
      <w:r w:rsidRPr="007C6036">
        <w:rPr>
          <w:sz w:val="28"/>
          <w:szCs w:val="28"/>
        </w:rPr>
        <w:t xml:space="preserve"> самостоятельной деятельности учащихся, способствующая активизации учебного процесса, а также наличие оперативной обратной связи, на основе которой возможна индивидуализация и дифференциация обучения.</w:t>
      </w:r>
    </w:p>
    <w:p w:rsidR="007C6036" w:rsidRDefault="007C6036" w:rsidP="007C60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C6036">
        <w:rPr>
          <w:sz w:val="28"/>
          <w:szCs w:val="28"/>
        </w:rPr>
        <w:t>Использование ЦОР в сфере образования позволяет педагогам качественно изменить содержание, методы и организационные формы обучения. Совершенствуются инструменты педагогической деятельности, повышаются качество и эффективность обучения. ЦОР имеют массу достоинств по сравнению с традиционными средствами обучения.</w:t>
      </w:r>
    </w:p>
    <w:p w:rsidR="007C6036" w:rsidRPr="007C6036" w:rsidRDefault="007C6036" w:rsidP="007C60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7C6036">
        <w:rPr>
          <w:sz w:val="28"/>
          <w:szCs w:val="28"/>
        </w:rPr>
        <w:t xml:space="preserve"> соответствии с целями применения ЦОР в образовательном процессе и их возможностями различают следующие виды ЦОР:</w:t>
      </w:r>
    </w:p>
    <w:p w:rsidR="007C6036" w:rsidRPr="007C6036" w:rsidRDefault="007C6036" w:rsidP="007C6036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>Электронная библиотека – распределённая информационная система, позволяющая надёжно сохранять и эффективно использовать разнородные коллекции электронных документов (электронные издания, содержащие произведения литературы, справочники и т.д.).</w:t>
      </w:r>
    </w:p>
    <w:p w:rsidR="007C6036" w:rsidRPr="007C6036" w:rsidRDefault="007C6036" w:rsidP="007C6036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>Библиотека электронных наглядных пособий – пособие, в котором содержание передаётся при помощи набора мультимедиа компонентов, отображающих объекты, процессы, явления в данной предметной области.</w:t>
      </w:r>
    </w:p>
    <w:p w:rsidR="007C6036" w:rsidRPr="007C6036" w:rsidRDefault="007C6036" w:rsidP="007C6036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 xml:space="preserve">Электронная энциклопедия – пособие, содержащее огромное количество информации по различным направлениям, охватывающим определённые области знаний. Издания снабжены обилием иллюстраций, видео- и аудио-фрагментами, </w:t>
      </w:r>
      <w:proofErr w:type="spellStart"/>
      <w:r w:rsidRPr="007C6036">
        <w:rPr>
          <w:sz w:val="28"/>
          <w:szCs w:val="28"/>
        </w:rPr>
        <w:t>анимациями</w:t>
      </w:r>
      <w:proofErr w:type="spellEnd"/>
      <w:r w:rsidRPr="007C6036">
        <w:rPr>
          <w:sz w:val="28"/>
          <w:szCs w:val="28"/>
        </w:rPr>
        <w:t xml:space="preserve"> и трёхмерными моделями.</w:t>
      </w:r>
    </w:p>
    <w:p w:rsidR="007C6036" w:rsidRPr="007C6036" w:rsidRDefault="007C6036" w:rsidP="007C6036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 xml:space="preserve">Репетиторы, тренажёры, практикумы – это учебно-методические </w:t>
      </w:r>
      <w:proofErr w:type="gramStart"/>
      <w:r w:rsidRPr="007C6036">
        <w:rPr>
          <w:sz w:val="28"/>
          <w:szCs w:val="28"/>
        </w:rPr>
        <w:t>комплексы</w:t>
      </w:r>
      <w:proofErr w:type="gramEnd"/>
      <w:r w:rsidRPr="007C6036">
        <w:rPr>
          <w:sz w:val="28"/>
          <w:szCs w:val="28"/>
        </w:rPr>
        <w:t xml:space="preserve"> позволяющие самостоятельно подготовиться к занятиям, экзаменам, объективно оценить свои знания.</w:t>
      </w:r>
    </w:p>
    <w:p w:rsidR="007C6036" w:rsidRPr="007C6036" w:rsidRDefault="007C6036" w:rsidP="007C6036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>Мультимеди</w:t>
      </w:r>
      <w:r>
        <w:rPr>
          <w:sz w:val="28"/>
          <w:szCs w:val="28"/>
        </w:rPr>
        <w:t>йные учебники – это программно-</w:t>
      </w:r>
      <w:r w:rsidRPr="007C6036">
        <w:rPr>
          <w:sz w:val="28"/>
          <w:szCs w:val="28"/>
        </w:rPr>
        <w:t>методический комплекс</w:t>
      </w:r>
      <w:proofErr w:type="gramStart"/>
      <w:r w:rsidRPr="007C6036">
        <w:rPr>
          <w:sz w:val="28"/>
          <w:szCs w:val="28"/>
        </w:rPr>
        <w:t>.</w:t>
      </w:r>
      <w:proofErr w:type="gramEnd"/>
      <w:r w:rsidRPr="007C6036">
        <w:rPr>
          <w:sz w:val="28"/>
          <w:szCs w:val="28"/>
        </w:rPr>
        <w:t xml:space="preserve"> </w:t>
      </w:r>
      <w:proofErr w:type="gramStart"/>
      <w:r w:rsidRPr="007C6036">
        <w:rPr>
          <w:sz w:val="28"/>
          <w:szCs w:val="28"/>
        </w:rPr>
        <w:t>о</w:t>
      </w:r>
      <w:proofErr w:type="gramEnd"/>
      <w:r w:rsidRPr="007C6036">
        <w:rPr>
          <w:sz w:val="28"/>
          <w:szCs w:val="28"/>
        </w:rPr>
        <w:t>беспечивающий возможность самостоятельного или при участии преподавателя усвоения учебного курса или его большого раздела с помощью компьютера.</w:t>
      </w:r>
    </w:p>
    <w:p w:rsidR="007C6036" w:rsidRPr="007C6036" w:rsidRDefault="007C6036" w:rsidP="007C6036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lastRenderedPageBreak/>
        <w:t>Виртуальные лаборатории – представляет собой обучающий комплекс, позволяет осуществлять предметные эксперименты, в  том числе те, проведение которых в условиях школы затруднено, требует дополнительного оборудования либо является слишком дорогостоящим.</w:t>
      </w:r>
    </w:p>
    <w:p w:rsidR="007C6036" w:rsidRPr="007C6036" w:rsidRDefault="007C6036" w:rsidP="007C60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6036">
        <w:rPr>
          <w:sz w:val="28"/>
          <w:szCs w:val="28"/>
        </w:rPr>
        <w:t xml:space="preserve">   </w:t>
      </w:r>
    </w:p>
    <w:p w:rsidR="00933E44" w:rsidRDefault="00E96F1D" w:rsidP="00933E44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6F1D">
        <w:rPr>
          <w:b/>
          <w:sz w:val="28"/>
          <w:szCs w:val="28"/>
        </w:rPr>
        <w:t>Новизна опыта</w:t>
      </w:r>
      <w:r>
        <w:rPr>
          <w:sz w:val="28"/>
          <w:szCs w:val="28"/>
        </w:rPr>
        <w:t xml:space="preserve"> </w:t>
      </w:r>
      <w:r w:rsidR="00933E44">
        <w:rPr>
          <w:sz w:val="28"/>
          <w:szCs w:val="28"/>
        </w:rPr>
        <w:t xml:space="preserve">- </w:t>
      </w:r>
      <w:r w:rsidR="00933E44" w:rsidRPr="00933E44">
        <w:rPr>
          <w:sz w:val="28"/>
          <w:szCs w:val="28"/>
        </w:rPr>
        <w:t>это использование разнообразных форм и методов организации учебной деятельности</w:t>
      </w:r>
      <w:r w:rsidR="00933E44">
        <w:rPr>
          <w:sz w:val="28"/>
          <w:szCs w:val="28"/>
        </w:rPr>
        <w:t xml:space="preserve"> с применением цифровых образовательных ресурсов</w:t>
      </w:r>
      <w:r w:rsidR="00933E44" w:rsidRPr="00933E44">
        <w:rPr>
          <w:sz w:val="28"/>
          <w:szCs w:val="28"/>
        </w:rPr>
        <w:t>; создание педагогических ситуаций, позволяющих каждому ученику проявить инициативу, самостоятельность.</w:t>
      </w:r>
      <w:r w:rsidR="00006227">
        <w:rPr>
          <w:b/>
          <w:color w:val="000000"/>
          <w:sz w:val="28"/>
          <w:szCs w:val="28"/>
        </w:rPr>
        <w:t xml:space="preserve">      </w:t>
      </w:r>
    </w:p>
    <w:p w:rsidR="00933E44" w:rsidRPr="00933E44" w:rsidRDefault="00933E44" w:rsidP="00933E4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33E44">
        <w:rPr>
          <w:color w:val="000000"/>
          <w:sz w:val="28"/>
          <w:szCs w:val="28"/>
        </w:rPr>
        <w:t>В настоящее время предъявляются высокие требования к качеству знаний учащихся. Использование различных форм и методов организации образовательного процесса позволяет повысить мотивацию обучающихся, профессионально-практическую направленность занятий и в итоге добиваться гарантированных запланированных результатов своей профессиональной педагогической деятельности.</w:t>
      </w:r>
    </w:p>
    <w:p w:rsidR="00933E44" w:rsidRDefault="00933E44" w:rsidP="00933E44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933E4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933E44">
        <w:rPr>
          <w:color w:val="000000"/>
          <w:sz w:val="28"/>
          <w:szCs w:val="28"/>
        </w:rPr>
        <w:t>Многие основные методические инновации связаны с применением интерактивных методов обучения, одна из целей которых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</w:t>
      </w:r>
      <w:r w:rsidRPr="00933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933E44" w:rsidRDefault="00933E44" w:rsidP="00933E44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718" w:rsidRDefault="00933E44" w:rsidP="00933E44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7A1718">
        <w:rPr>
          <w:b/>
          <w:color w:val="000000"/>
          <w:sz w:val="28"/>
          <w:szCs w:val="28"/>
        </w:rPr>
        <w:t>Технология опыта</w:t>
      </w:r>
    </w:p>
    <w:p w:rsidR="009A1D56" w:rsidRDefault="009A1D56" w:rsidP="00933E4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9613C">
        <w:rPr>
          <w:color w:val="000000"/>
          <w:sz w:val="28"/>
          <w:szCs w:val="28"/>
        </w:rPr>
        <w:t xml:space="preserve">С целью практического обоснования выводов, полученных в ходе теоретического анализа изучаемой проблемы, </w:t>
      </w:r>
      <w:r w:rsidR="0086429B">
        <w:rPr>
          <w:color w:val="000000"/>
          <w:sz w:val="28"/>
          <w:szCs w:val="28"/>
        </w:rPr>
        <w:t xml:space="preserve">мною </w:t>
      </w:r>
      <w:r w:rsidR="0019613C">
        <w:rPr>
          <w:color w:val="000000"/>
          <w:sz w:val="28"/>
          <w:szCs w:val="28"/>
        </w:rPr>
        <w:t xml:space="preserve">было проведено исследование по выявлению эффективности использования </w:t>
      </w:r>
      <w:r>
        <w:rPr>
          <w:color w:val="000000"/>
          <w:sz w:val="28"/>
          <w:szCs w:val="28"/>
        </w:rPr>
        <w:t>ЦОР</w:t>
      </w:r>
      <w:r w:rsidR="00006227">
        <w:rPr>
          <w:color w:val="000000"/>
          <w:sz w:val="28"/>
          <w:szCs w:val="28"/>
        </w:rPr>
        <w:t xml:space="preserve"> </w:t>
      </w:r>
      <w:r w:rsidR="0019613C">
        <w:rPr>
          <w:color w:val="000000"/>
          <w:sz w:val="28"/>
          <w:szCs w:val="28"/>
        </w:rPr>
        <w:t xml:space="preserve"> на уроках математики</w:t>
      </w:r>
      <w:r w:rsidR="00006227">
        <w:rPr>
          <w:color w:val="000000"/>
          <w:sz w:val="28"/>
          <w:szCs w:val="28"/>
        </w:rPr>
        <w:t xml:space="preserve"> </w:t>
      </w:r>
      <w:r w:rsidR="0019613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их</w:t>
      </w:r>
      <w:r w:rsidR="0019613C">
        <w:rPr>
          <w:color w:val="000000"/>
          <w:sz w:val="28"/>
          <w:szCs w:val="28"/>
        </w:rPr>
        <w:t xml:space="preserve"> влияние на качество знаний, которое включало в себя три этапа: подготовительный, практический, обобщающий.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 сожалению, по причине перехода на дистанционное обучение в 2019-2020 учебном году, третий этап исследования был проведен не в полном объем, поэтому он будет продолжен в текущем учебном году.</w:t>
      </w:r>
      <w:r w:rsidR="00006227">
        <w:rPr>
          <w:color w:val="000000"/>
          <w:sz w:val="28"/>
          <w:szCs w:val="28"/>
        </w:rPr>
        <w:t xml:space="preserve"> </w:t>
      </w:r>
      <w:proofErr w:type="gramEnd"/>
    </w:p>
    <w:p w:rsidR="0019613C" w:rsidRDefault="009A1D56" w:rsidP="00933E4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06227">
        <w:rPr>
          <w:color w:val="000000"/>
          <w:sz w:val="28"/>
          <w:szCs w:val="28"/>
        </w:rPr>
        <w:t xml:space="preserve">В эксперименте участвовали учащиеся </w:t>
      </w:r>
      <w:r>
        <w:rPr>
          <w:color w:val="000000"/>
          <w:sz w:val="28"/>
          <w:szCs w:val="28"/>
        </w:rPr>
        <w:t>двух классов одной параллели, начиная с 5</w:t>
      </w:r>
      <w:r w:rsidR="00151852">
        <w:rPr>
          <w:color w:val="000000"/>
          <w:sz w:val="28"/>
          <w:szCs w:val="28"/>
        </w:rPr>
        <w:t xml:space="preserve"> класса.</w:t>
      </w:r>
      <w:r w:rsidR="009F388C">
        <w:rPr>
          <w:color w:val="000000"/>
          <w:sz w:val="28"/>
          <w:szCs w:val="28"/>
        </w:rPr>
        <w:t xml:space="preserve"> В 2019-2020 году к ним присоединились учащиеся 5Б класса.</w:t>
      </w:r>
    </w:p>
    <w:p w:rsidR="00006227" w:rsidRDefault="00006227" w:rsidP="00D82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51852">
        <w:rPr>
          <w:color w:val="000000"/>
          <w:sz w:val="28"/>
          <w:szCs w:val="28"/>
        </w:rPr>
        <w:t xml:space="preserve"> </w:t>
      </w:r>
      <w:r w:rsidR="0086429B">
        <w:rPr>
          <w:color w:val="000000"/>
          <w:sz w:val="28"/>
          <w:szCs w:val="28"/>
        </w:rPr>
        <w:t xml:space="preserve">На первом этапе, в течение </w:t>
      </w:r>
      <w:r>
        <w:rPr>
          <w:color w:val="000000"/>
          <w:sz w:val="28"/>
          <w:szCs w:val="28"/>
        </w:rPr>
        <w:t>201</w:t>
      </w:r>
      <w:r w:rsidR="0015185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151852">
        <w:rPr>
          <w:color w:val="000000"/>
          <w:sz w:val="28"/>
          <w:szCs w:val="28"/>
        </w:rPr>
        <w:t>8</w:t>
      </w:r>
      <w:r w:rsidR="0086429B">
        <w:rPr>
          <w:color w:val="000000"/>
          <w:sz w:val="28"/>
          <w:szCs w:val="28"/>
        </w:rPr>
        <w:t xml:space="preserve"> учебного года,</w:t>
      </w:r>
      <w:r>
        <w:rPr>
          <w:color w:val="000000"/>
          <w:sz w:val="28"/>
          <w:szCs w:val="28"/>
        </w:rPr>
        <w:t xml:space="preserve"> опр</w:t>
      </w:r>
      <w:r w:rsidR="00151852">
        <w:rPr>
          <w:color w:val="000000"/>
          <w:sz w:val="28"/>
          <w:szCs w:val="28"/>
        </w:rPr>
        <w:t>еделялась теоретическая позиция,</w:t>
      </w:r>
      <w:r>
        <w:rPr>
          <w:color w:val="000000"/>
          <w:sz w:val="28"/>
          <w:szCs w:val="28"/>
        </w:rPr>
        <w:t xml:space="preserve"> изучалась нау</w:t>
      </w:r>
      <w:r w:rsidR="0086429B">
        <w:rPr>
          <w:color w:val="000000"/>
          <w:sz w:val="28"/>
          <w:szCs w:val="28"/>
        </w:rPr>
        <w:t>чная и методическая литература, о</w:t>
      </w:r>
      <w:r>
        <w:rPr>
          <w:color w:val="000000"/>
          <w:sz w:val="28"/>
          <w:szCs w:val="28"/>
        </w:rPr>
        <w:t>пределялись те</w:t>
      </w:r>
      <w:r w:rsidR="0086429B">
        <w:rPr>
          <w:color w:val="000000"/>
          <w:sz w:val="28"/>
          <w:szCs w:val="28"/>
        </w:rPr>
        <w:t xml:space="preserve">мы, цели и задачи исследования, были пройдены курсы повышения квалификации «Совершенствование процесса обучения математике в условиях реализации ФГОС». </w:t>
      </w:r>
      <w:proofErr w:type="gramStart"/>
      <w:r w:rsidR="0086429B">
        <w:rPr>
          <w:color w:val="000000"/>
          <w:sz w:val="28"/>
          <w:szCs w:val="28"/>
        </w:rPr>
        <w:t xml:space="preserve">Также я приняла участие в мониторинге </w:t>
      </w:r>
      <w:r w:rsidR="008129A1">
        <w:rPr>
          <w:color w:val="000000"/>
          <w:sz w:val="28"/>
          <w:szCs w:val="28"/>
        </w:rPr>
        <w:t xml:space="preserve">информатизации системы образования </w:t>
      </w:r>
      <w:r w:rsidR="0086429B">
        <w:rPr>
          <w:color w:val="000000"/>
          <w:sz w:val="28"/>
          <w:szCs w:val="28"/>
        </w:rPr>
        <w:t>в рамках реализации плана мероприятий по реализации Концепции информационной безопасности детей на 2018-2020 годы</w:t>
      </w:r>
      <w:r w:rsidR="008129A1">
        <w:rPr>
          <w:color w:val="000000"/>
          <w:sz w:val="28"/>
          <w:szCs w:val="28"/>
        </w:rPr>
        <w:t xml:space="preserve"> (проводился Экспертным советом по информатизации системы образования и воспитания при Временной комиссии Совета Федерации по развитию информационного общества.</w:t>
      </w:r>
      <w:proofErr w:type="gramEnd"/>
      <w:r w:rsidR="00040104">
        <w:rPr>
          <w:color w:val="000000"/>
          <w:sz w:val="28"/>
          <w:szCs w:val="28"/>
        </w:rPr>
        <w:t xml:space="preserve"> В рамках данного этапа исследования участвовала в различных </w:t>
      </w:r>
      <w:proofErr w:type="spellStart"/>
      <w:r w:rsidR="00040104">
        <w:rPr>
          <w:color w:val="000000"/>
          <w:sz w:val="28"/>
          <w:szCs w:val="28"/>
        </w:rPr>
        <w:t>вебинарах</w:t>
      </w:r>
      <w:proofErr w:type="spellEnd"/>
      <w:r w:rsidR="00040104">
        <w:rPr>
          <w:color w:val="000000"/>
          <w:sz w:val="28"/>
          <w:szCs w:val="28"/>
        </w:rPr>
        <w:t>, проводимых корпорацией «Российский учебник», издательством «Просвещение».</w:t>
      </w:r>
    </w:p>
    <w:p w:rsidR="00EA42F4" w:rsidRPr="00EA42F4" w:rsidRDefault="00040104" w:rsidP="000E5D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80937">
        <w:rPr>
          <w:color w:val="000000"/>
          <w:sz w:val="28"/>
          <w:szCs w:val="28"/>
        </w:rPr>
        <w:t>На втором этапе (201</w:t>
      </w:r>
      <w:r>
        <w:rPr>
          <w:color w:val="000000"/>
          <w:sz w:val="28"/>
          <w:szCs w:val="28"/>
        </w:rPr>
        <w:t>8</w:t>
      </w:r>
      <w:r w:rsidR="0098093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19  учебный год</w:t>
      </w:r>
      <w:r w:rsidR="00980937">
        <w:rPr>
          <w:color w:val="000000"/>
          <w:sz w:val="28"/>
          <w:szCs w:val="28"/>
        </w:rPr>
        <w:t xml:space="preserve">) проводилась работа по реализации </w:t>
      </w:r>
      <w:r>
        <w:rPr>
          <w:color w:val="000000"/>
          <w:sz w:val="28"/>
          <w:szCs w:val="28"/>
        </w:rPr>
        <w:t>опыта</w:t>
      </w:r>
      <w:r w:rsidR="00980937">
        <w:rPr>
          <w:color w:val="000000"/>
          <w:sz w:val="28"/>
          <w:szCs w:val="28"/>
        </w:rPr>
        <w:t xml:space="preserve"> в практической деятельности. </w:t>
      </w:r>
      <w:r w:rsidR="00565114">
        <w:rPr>
          <w:color w:val="000000"/>
          <w:sz w:val="28"/>
          <w:szCs w:val="28"/>
        </w:rPr>
        <w:t xml:space="preserve">При объяснении нового материала очень часто </w:t>
      </w:r>
      <w:r w:rsidR="00565114">
        <w:rPr>
          <w:color w:val="000000"/>
          <w:sz w:val="28"/>
          <w:szCs w:val="28"/>
        </w:rPr>
        <w:lastRenderedPageBreak/>
        <w:t>использовала мультимедийн</w:t>
      </w:r>
      <w:r w:rsidR="00C30CBE">
        <w:rPr>
          <w:color w:val="000000"/>
          <w:sz w:val="28"/>
          <w:szCs w:val="28"/>
        </w:rPr>
        <w:t>ые презентации</w:t>
      </w:r>
      <w:r w:rsidR="00D675A0">
        <w:rPr>
          <w:color w:val="000000"/>
          <w:sz w:val="28"/>
          <w:szCs w:val="28"/>
        </w:rPr>
        <w:t xml:space="preserve">, </w:t>
      </w:r>
      <w:r w:rsidR="006C3F68">
        <w:rPr>
          <w:color w:val="000000"/>
          <w:sz w:val="28"/>
          <w:szCs w:val="28"/>
        </w:rPr>
        <w:t xml:space="preserve">которые заменяли мне иногда классную доску для фиксации внимания учащихся на каких-то </w:t>
      </w:r>
      <w:r w:rsidR="00EA42F4">
        <w:rPr>
          <w:color w:val="000000"/>
          <w:sz w:val="28"/>
          <w:szCs w:val="28"/>
        </w:rPr>
        <w:t>важных формулах, определениях, графиках и т.д.</w:t>
      </w:r>
      <w:r w:rsidR="00D675A0">
        <w:rPr>
          <w:color w:val="000000"/>
          <w:sz w:val="28"/>
          <w:szCs w:val="28"/>
        </w:rPr>
        <w:t xml:space="preserve"> Иногда находила на образовательных ресурсах фрагменты </w:t>
      </w:r>
      <w:proofErr w:type="spellStart"/>
      <w:r w:rsidR="00D675A0">
        <w:rPr>
          <w:color w:val="000000"/>
          <w:sz w:val="28"/>
          <w:szCs w:val="28"/>
        </w:rPr>
        <w:t>видеоуроков</w:t>
      </w:r>
      <w:proofErr w:type="spellEnd"/>
      <w:r w:rsidR="00D675A0">
        <w:rPr>
          <w:color w:val="000000"/>
          <w:sz w:val="28"/>
          <w:szCs w:val="28"/>
        </w:rPr>
        <w:t xml:space="preserve"> и включала их в объяснение. </w:t>
      </w:r>
      <w:r w:rsidR="006C3F68">
        <w:rPr>
          <w:color w:val="000000"/>
          <w:sz w:val="28"/>
          <w:szCs w:val="28"/>
        </w:rPr>
        <w:t xml:space="preserve">Кстати, </w:t>
      </w:r>
      <w:r w:rsidR="00EA42F4">
        <w:rPr>
          <w:color w:val="000000"/>
          <w:sz w:val="28"/>
          <w:szCs w:val="28"/>
        </w:rPr>
        <w:t xml:space="preserve">грамотно подобранные </w:t>
      </w:r>
      <w:proofErr w:type="spellStart"/>
      <w:r w:rsidR="006C3F68">
        <w:rPr>
          <w:color w:val="000000"/>
          <w:sz w:val="28"/>
          <w:szCs w:val="28"/>
        </w:rPr>
        <w:t>видеоуроки</w:t>
      </w:r>
      <w:proofErr w:type="spellEnd"/>
      <w:r w:rsidR="006C3F68">
        <w:rPr>
          <w:color w:val="000000"/>
          <w:sz w:val="28"/>
          <w:szCs w:val="28"/>
        </w:rPr>
        <w:t xml:space="preserve"> очень помогали детям, которые часто болеют и не могут посещать школу. </w:t>
      </w:r>
      <w:r w:rsidR="00EA42F4">
        <w:rPr>
          <w:color w:val="000000"/>
          <w:sz w:val="28"/>
          <w:szCs w:val="28"/>
        </w:rPr>
        <w:t>При отработке учебных навыков по изучаемой теме</w:t>
      </w:r>
      <w:r w:rsidR="007F49BC">
        <w:rPr>
          <w:color w:val="000000"/>
          <w:sz w:val="28"/>
          <w:szCs w:val="28"/>
        </w:rPr>
        <w:t xml:space="preserve">, при проверке знаний учащихся </w:t>
      </w:r>
      <w:r w:rsidR="00EA42F4">
        <w:rPr>
          <w:color w:val="000000"/>
          <w:sz w:val="28"/>
          <w:szCs w:val="28"/>
        </w:rPr>
        <w:t xml:space="preserve">я составляла </w:t>
      </w:r>
      <w:proofErr w:type="spellStart"/>
      <w:r w:rsidR="00EA42F4">
        <w:rPr>
          <w:color w:val="000000"/>
          <w:sz w:val="28"/>
          <w:szCs w:val="28"/>
        </w:rPr>
        <w:t>разноуровневые</w:t>
      </w:r>
      <w:proofErr w:type="spellEnd"/>
      <w:r w:rsidR="00EA42F4">
        <w:rPr>
          <w:color w:val="000000"/>
          <w:sz w:val="28"/>
          <w:szCs w:val="28"/>
        </w:rPr>
        <w:t xml:space="preserve"> самостоятельные работы в письменном варианте, тесты, которые дети выполняли (при наличии времени) за компьютером в компьютерном классе. Для этого я использовала интерактивную образовательную онлайн-платформу </w:t>
      </w:r>
      <w:r w:rsidR="007F49BC">
        <w:rPr>
          <w:color w:val="000000"/>
          <w:sz w:val="28"/>
          <w:szCs w:val="28"/>
        </w:rPr>
        <w:t>«</w:t>
      </w:r>
      <w:proofErr w:type="spellStart"/>
      <w:r w:rsidR="00EA42F4">
        <w:rPr>
          <w:color w:val="000000"/>
          <w:sz w:val="28"/>
          <w:szCs w:val="28"/>
        </w:rPr>
        <w:t>Учи</w:t>
      </w:r>
      <w:proofErr w:type="gramStart"/>
      <w:r w:rsidR="00EA42F4">
        <w:rPr>
          <w:color w:val="000000"/>
          <w:sz w:val="28"/>
          <w:szCs w:val="28"/>
        </w:rPr>
        <w:t>.р</w:t>
      </w:r>
      <w:proofErr w:type="gramEnd"/>
      <w:r w:rsidR="00EA42F4">
        <w:rPr>
          <w:color w:val="000000"/>
          <w:sz w:val="28"/>
          <w:szCs w:val="28"/>
        </w:rPr>
        <w:t>у</w:t>
      </w:r>
      <w:proofErr w:type="spellEnd"/>
      <w:r w:rsidR="007F49BC">
        <w:rPr>
          <w:color w:val="000000"/>
          <w:sz w:val="28"/>
          <w:szCs w:val="28"/>
        </w:rPr>
        <w:t>»</w:t>
      </w:r>
      <w:r w:rsidR="00EA42F4">
        <w:rPr>
          <w:color w:val="000000"/>
          <w:sz w:val="28"/>
          <w:szCs w:val="28"/>
        </w:rPr>
        <w:t xml:space="preserve">. </w:t>
      </w:r>
      <w:r w:rsidR="007F49BC">
        <w:rPr>
          <w:color w:val="000000"/>
          <w:sz w:val="28"/>
          <w:szCs w:val="28"/>
        </w:rPr>
        <w:t>«</w:t>
      </w:r>
      <w:proofErr w:type="spellStart"/>
      <w:r w:rsidR="007F49BC">
        <w:rPr>
          <w:color w:val="000000"/>
          <w:sz w:val="28"/>
          <w:szCs w:val="28"/>
        </w:rPr>
        <w:t>Учи</w:t>
      </w:r>
      <w:proofErr w:type="gramStart"/>
      <w:r w:rsidR="007F49BC">
        <w:rPr>
          <w:color w:val="000000"/>
          <w:sz w:val="28"/>
          <w:szCs w:val="28"/>
        </w:rPr>
        <w:t>.р</w:t>
      </w:r>
      <w:proofErr w:type="gramEnd"/>
      <w:r w:rsidR="007F49BC">
        <w:rPr>
          <w:color w:val="000000"/>
          <w:sz w:val="28"/>
          <w:szCs w:val="28"/>
        </w:rPr>
        <w:t>у</w:t>
      </w:r>
      <w:proofErr w:type="spellEnd"/>
      <w:r w:rsidR="007F49BC">
        <w:rPr>
          <w:color w:val="000000"/>
          <w:sz w:val="28"/>
          <w:szCs w:val="28"/>
        </w:rPr>
        <w:t>» - это</w:t>
      </w:r>
      <w:r w:rsidR="00EA42F4" w:rsidRPr="00EA42F4">
        <w:rPr>
          <w:color w:val="000000"/>
          <w:sz w:val="28"/>
          <w:szCs w:val="28"/>
        </w:rPr>
        <w:t xml:space="preserve"> отечественная онлайн-платформа, где ученики из всех регионов России изучают школьные предметы в интерактивной форме. Она была создана в рамках Концепции развития ма</w:t>
      </w:r>
      <w:r w:rsidR="000E5D6B">
        <w:rPr>
          <w:color w:val="000000"/>
          <w:sz w:val="28"/>
          <w:szCs w:val="28"/>
        </w:rPr>
        <w:t>тематического образования РФ</w:t>
      </w:r>
      <w:r w:rsidR="00EA42F4" w:rsidRPr="00EA42F4">
        <w:rPr>
          <w:color w:val="000000"/>
          <w:sz w:val="28"/>
          <w:szCs w:val="28"/>
        </w:rPr>
        <w:t>.</w:t>
      </w:r>
    </w:p>
    <w:p w:rsidR="000E5D6B" w:rsidRDefault="000E5D6B" w:rsidP="000E5D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A42F4" w:rsidRPr="00EA42F4">
        <w:rPr>
          <w:color w:val="000000"/>
          <w:sz w:val="28"/>
          <w:szCs w:val="28"/>
        </w:rPr>
        <w:t>При работе с данным образовательным ресурсом я как учитель получа</w:t>
      </w:r>
      <w:r>
        <w:rPr>
          <w:color w:val="000000"/>
          <w:sz w:val="28"/>
          <w:szCs w:val="28"/>
        </w:rPr>
        <w:t>ла</w:t>
      </w:r>
      <w:r w:rsidR="00EA42F4" w:rsidRPr="00EA42F4">
        <w:rPr>
          <w:color w:val="000000"/>
          <w:sz w:val="28"/>
          <w:szCs w:val="28"/>
        </w:rPr>
        <w:t xml:space="preserve"> детальную статистику об образовательных результатах по каждому ученику. В любой момент можно узнать, сколько заданий выполнили ученики, сколько времени было затрачено на их выполнение, какие задания и темы вызвали наибольшую сложность, сколько ошибок было допущено в данной теме. В своем личном кабинете можно заранее ознакомиться со всеми интерактивными заданиями по всем предметам, причем до</w:t>
      </w:r>
      <w:r>
        <w:rPr>
          <w:color w:val="000000"/>
          <w:sz w:val="28"/>
          <w:szCs w:val="28"/>
        </w:rPr>
        <w:t>ступна программа любого класса. На</w:t>
      </w:r>
      <w:r w:rsidR="00EA42F4" w:rsidRPr="00EA42F4">
        <w:rPr>
          <w:color w:val="000000"/>
          <w:sz w:val="28"/>
          <w:szCs w:val="28"/>
        </w:rPr>
        <w:t xml:space="preserve"> этапе актуализации знаний данная </w:t>
      </w:r>
      <w:r>
        <w:rPr>
          <w:color w:val="000000"/>
          <w:sz w:val="28"/>
          <w:szCs w:val="28"/>
        </w:rPr>
        <w:t>форма работы будет очень удобна</w:t>
      </w:r>
      <w:r w:rsidR="00EA42F4" w:rsidRPr="00EA42F4">
        <w:rPr>
          <w:color w:val="000000"/>
          <w:sz w:val="28"/>
          <w:szCs w:val="28"/>
        </w:rPr>
        <w:t>, так как будет затрачено минимальное количество времени, организуется подготовка и мотивация учащихся к надлежащему дальнейшему самостоятельному выполнению работ</w:t>
      </w:r>
      <w:r>
        <w:rPr>
          <w:color w:val="000000"/>
          <w:sz w:val="28"/>
          <w:szCs w:val="28"/>
        </w:rPr>
        <w:t xml:space="preserve"> дома</w:t>
      </w:r>
      <w:r w:rsidR="00EA42F4" w:rsidRPr="00EA42F4">
        <w:rPr>
          <w:color w:val="000000"/>
          <w:sz w:val="28"/>
          <w:szCs w:val="28"/>
        </w:rPr>
        <w:t xml:space="preserve">. Кроме основных предметов на </w:t>
      </w:r>
      <w:proofErr w:type="spellStart"/>
      <w:r>
        <w:rPr>
          <w:color w:val="000000"/>
          <w:sz w:val="28"/>
          <w:szCs w:val="28"/>
        </w:rPr>
        <w:t>У</w:t>
      </w:r>
      <w:r w:rsidR="00EA42F4" w:rsidRPr="00EA42F4">
        <w:rPr>
          <w:color w:val="000000"/>
          <w:sz w:val="28"/>
          <w:szCs w:val="28"/>
        </w:rPr>
        <w:t>чи</w:t>
      </w:r>
      <w:proofErr w:type="gramStart"/>
      <w:r w:rsidR="00EA42F4" w:rsidRPr="00EA42F4">
        <w:rPr>
          <w:color w:val="000000"/>
          <w:sz w:val="28"/>
          <w:szCs w:val="28"/>
        </w:rPr>
        <w:t>.р</w:t>
      </w:r>
      <w:proofErr w:type="gramEnd"/>
      <w:r w:rsidR="00EA42F4" w:rsidRPr="00EA42F4">
        <w:rPr>
          <w:color w:val="000000"/>
          <w:sz w:val="28"/>
          <w:szCs w:val="28"/>
        </w:rPr>
        <w:t>у</w:t>
      </w:r>
      <w:proofErr w:type="spellEnd"/>
      <w:r w:rsidR="00EA42F4" w:rsidRPr="00EA42F4">
        <w:rPr>
          <w:color w:val="000000"/>
          <w:sz w:val="28"/>
          <w:szCs w:val="28"/>
        </w:rPr>
        <w:t xml:space="preserve"> есть и олимпиады. Они даны в понятной детям игровой форме и нацелены на развитие нестандартного мышления. Они тренируют внимание, логику и пространственное воображение, учат мыслить шире привычных рамок, но при этом не требуют углубленного знания школьной программы. Сказать по отношению к этим задачам: «Мы этого не проходили» — нельзя.</w:t>
      </w:r>
      <w:r>
        <w:rPr>
          <w:color w:val="000000"/>
          <w:sz w:val="28"/>
          <w:szCs w:val="28"/>
        </w:rPr>
        <w:t xml:space="preserve"> </w:t>
      </w:r>
    </w:p>
    <w:p w:rsidR="00E62E30" w:rsidRDefault="000E5D6B" w:rsidP="000E5D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Работу на этом ресурсе мы продолжили и в 2019-2020 учебном году, подключив учащихся 5Б класса, с которыми мы поучаствовали в проекте «Цифровая школа Мордовии». </w:t>
      </w:r>
      <w:r w:rsidRPr="000E5D6B">
        <w:rPr>
          <w:color w:val="000000"/>
          <w:sz w:val="28"/>
          <w:szCs w:val="28"/>
        </w:rPr>
        <w:t>Проект оказался полезным, особенно для слабых учеников. Ребята смогли повторить материал прошлого года в игровой форме, отработать и закрепить новый. Уроков в „Виртуальном классе“ и работы с карточками ждали с нетерпением, особенно в период дистанционного обучения. Платформа помогла разнообразить занятия, повысить мотивацию и раскрыть потенциал детей</w:t>
      </w:r>
      <w:r w:rsidR="007F49BC">
        <w:rPr>
          <w:color w:val="000000"/>
          <w:sz w:val="28"/>
          <w:szCs w:val="28"/>
        </w:rPr>
        <w:t>.</w:t>
      </w:r>
    </w:p>
    <w:p w:rsidR="007F49BC" w:rsidRDefault="007F49BC" w:rsidP="000E5D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Ну и, наконец, на третьем этапе исследования (2019-2020 учебный год) мы начали подводить итоги нашей работы. </w:t>
      </w:r>
    </w:p>
    <w:p w:rsidR="00B926D6" w:rsidRDefault="00B926D6" w:rsidP="000E5D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26D6" w:rsidRPr="00B926D6" w:rsidRDefault="00B926D6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26D6">
        <w:rPr>
          <w:b/>
          <w:color w:val="000000"/>
          <w:sz w:val="28"/>
          <w:szCs w:val="28"/>
        </w:rPr>
        <w:t xml:space="preserve">       Результативность опыта</w:t>
      </w:r>
    </w:p>
    <w:p w:rsidR="00B926D6" w:rsidRPr="00B926D6" w:rsidRDefault="00B926D6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26D6">
        <w:rPr>
          <w:sz w:val="28"/>
          <w:szCs w:val="28"/>
        </w:rPr>
        <w:t xml:space="preserve">Анализируя результаты своего опыта, я отмечаю, что применение </w:t>
      </w:r>
      <w:r>
        <w:rPr>
          <w:sz w:val="28"/>
          <w:szCs w:val="28"/>
        </w:rPr>
        <w:t xml:space="preserve">цифровых образовательных ресурсов </w:t>
      </w:r>
      <w:r w:rsidRPr="00B926D6">
        <w:rPr>
          <w:sz w:val="28"/>
          <w:szCs w:val="28"/>
        </w:rPr>
        <w:t xml:space="preserve"> позволило выделить следующие положительные результаты моей работы:</w:t>
      </w:r>
    </w:p>
    <w:p w:rsidR="00B926D6" w:rsidRPr="00B926D6" w:rsidRDefault="00B926D6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6D6">
        <w:rPr>
          <w:sz w:val="28"/>
          <w:szCs w:val="28"/>
        </w:rPr>
        <w:lastRenderedPageBreak/>
        <w:t>1.</w:t>
      </w:r>
      <w:r w:rsidRPr="00B926D6">
        <w:rPr>
          <w:sz w:val="28"/>
          <w:szCs w:val="28"/>
        </w:rPr>
        <w:tab/>
        <w:t xml:space="preserve">У большинства учащихся </w:t>
      </w:r>
      <w:r>
        <w:rPr>
          <w:sz w:val="28"/>
          <w:szCs w:val="28"/>
        </w:rPr>
        <w:t xml:space="preserve">5 – 6 классов </w:t>
      </w:r>
      <w:r w:rsidRPr="00B926D6">
        <w:rPr>
          <w:sz w:val="28"/>
          <w:szCs w:val="28"/>
        </w:rPr>
        <w:t>сформирован интерес к изучению математики, что требует от них трудолюбия, сосредоточенности, напряжения, настойчивости, целеустремленности.</w:t>
      </w:r>
    </w:p>
    <w:p w:rsidR="00B926D6" w:rsidRPr="00B926D6" w:rsidRDefault="00B926D6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6D6">
        <w:rPr>
          <w:sz w:val="28"/>
          <w:szCs w:val="28"/>
        </w:rPr>
        <w:t>2.</w:t>
      </w:r>
      <w:r w:rsidRPr="00B926D6">
        <w:rPr>
          <w:sz w:val="28"/>
          <w:szCs w:val="28"/>
        </w:rPr>
        <w:tab/>
        <w:t>Большинство учащихся справляются с решением не только стандартных задач, но и задач повышенного уровня сложности, причем решают очень рационально.</w:t>
      </w:r>
    </w:p>
    <w:p w:rsidR="00B926D6" w:rsidRPr="00B926D6" w:rsidRDefault="00B926D6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6D6">
        <w:rPr>
          <w:sz w:val="28"/>
          <w:szCs w:val="28"/>
        </w:rPr>
        <w:t>3.</w:t>
      </w:r>
      <w:r w:rsidRPr="00B926D6">
        <w:rPr>
          <w:sz w:val="28"/>
          <w:szCs w:val="28"/>
        </w:rPr>
        <w:tab/>
        <w:t>Повышается качество знаний учащихся по математическим предметам.</w:t>
      </w:r>
    </w:p>
    <w:p w:rsidR="00B926D6" w:rsidRDefault="00B926D6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6D6">
        <w:rPr>
          <w:sz w:val="28"/>
          <w:szCs w:val="28"/>
        </w:rPr>
        <w:t>4.</w:t>
      </w:r>
      <w:r w:rsidRPr="00B926D6">
        <w:rPr>
          <w:sz w:val="28"/>
          <w:szCs w:val="28"/>
        </w:rPr>
        <w:tab/>
        <w:t>Формируется математическая культура, которая предполагает наличие большого кругозора, умения по малейшим, незаметным признакам находить аналогию с другими (иногда очень далекими) областями математики, находить разные модели задач, в том числе более простые, более наглядные и красивые.</w:t>
      </w:r>
    </w:p>
    <w:p w:rsidR="00B926D6" w:rsidRDefault="00B926D6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Большое количество учащихся стало принимать участие в различных олимпиадах по предмету (школьный тур Всероссийской олимпиады школьников по математике, онлайн-олимпиады разного уровня):</w:t>
      </w:r>
    </w:p>
    <w:p w:rsidR="00B637CA" w:rsidRPr="00144FC9" w:rsidRDefault="00B637CA" w:rsidP="00B926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F7E8F" w:rsidRDefault="00B637CA" w:rsidP="00B637C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103B12" wp14:editId="3FB6DEE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37CA" w:rsidRDefault="00B637CA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D706C" w:rsidRDefault="00024AD1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</w:t>
      </w:r>
      <w:r w:rsidR="00AD706C" w:rsidRPr="00AD706C">
        <w:rPr>
          <w:color w:val="000000"/>
          <w:sz w:val="28"/>
          <w:szCs w:val="28"/>
          <w:u w:val="single"/>
        </w:rPr>
        <w:t>2018-2019 учебный год:</w:t>
      </w:r>
    </w:p>
    <w:p w:rsidR="00024AD1" w:rsidRDefault="00024AD1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06C">
        <w:rPr>
          <w:color w:val="000000"/>
          <w:sz w:val="28"/>
          <w:szCs w:val="28"/>
        </w:rPr>
        <w:t>Всероссийская неделя математического мониторинга</w:t>
      </w:r>
      <w:r>
        <w:rPr>
          <w:color w:val="000000"/>
          <w:sz w:val="28"/>
          <w:szCs w:val="28"/>
        </w:rPr>
        <w:t>: 22 участника</w:t>
      </w:r>
      <w:r>
        <w:rPr>
          <w:color w:val="000000"/>
          <w:sz w:val="28"/>
          <w:szCs w:val="28"/>
        </w:rPr>
        <w:t xml:space="preserve"> (учащиеся 5А и 5Б классов)</w:t>
      </w:r>
      <w:r>
        <w:rPr>
          <w:color w:val="000000"/>
          <w:sz w:val="28"/>
          <w:szCs w:val="28"/>
        </w:rPr>
        <w:t>.</w:t>
      </w:r>
    </w:p>
    <w:p w:rsidR="001734C6" w:rsidRDefault="001734C6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1734C6">
        <w:rPr>
          <w:color w:val="000000"/>
          <w:sz w:val="28"/>
          <w:szCs w:val="28"/>
          <w:u w:val="single"/>
        </w:rPr>
        <w:t>- Школьный тур Всероссийской олимпиады школьников по математике: 11 участников (</w:t>
      </w:r>
      <w:r>
        <w:rPr>
          <w:color w:val="000000"/>
          <w:sz w:val="28"/>
          <w:szCs w:val="28"/>
          <w:u w:val="single"/>
        </w:rPr>
        <w:t>учащиеся 5А и 5Б классов), 1 победитель (</w:t>
      </w:r>
      <w:proofErr w:type="spellStart"/>
      <w:r>
        <w:rPr>
          <w:color w:val="000000"/>
          <w:sz w:val="28"/>
          <w:szCs w:val="28"/>
          <w:u w:val="single"/>
        </w:rPr>
        <w:t>Монахова</w:t>
      </w:r>
      <w:proofErr w:type="spellEnd"/>
      <w:r>
        <w:rPr>
          <w:color w:val="000000"/>
          <w:sz w:val="28"/>
          <w:szCs w:val="28"/>
          <w:u w:val="single"/>
        </w:rPr>
        <w:t xml:space="preserve"> В., учащаяся 5А класса).</w:t>
      </w:r>
    </w:p>
    <w:p w:rsidR="00FF48AA" w:rsidRDefault="00FF48AA" w:rsidP="00FF48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Олимпиада по математике «</w:t>
      </w:r>
      <w:proofErr w:type="spellStart"/>
      <w:r>
        <w:rPr>
          <w:color w:val="000000"/>
          <w:sz w:val="28"/>
          <w:szCs w:val="28"/>
        </w:rPr>
        <w:t>Учи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FF48AA" w:rsidRDefault="00FF48AA" w:rsidP="00FF48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12 победителей (учащиеся 5А класса  </w:t>
      </w:r>
      <w:proofErr w:type="spellStart"/>
      <w:r w:rsidRPr="00AD706C">
        <w:rPr>
          <w:color w:val="000000"/>
          <w:sz w:val="28"/>
          <w:szCs w:val="28"/>
        </w:rPr>
        <w:t>Байгушкина</w:t>
      </w:r>
      <w:proofErr w:type="spellEnd"/>
      <w:r w:rsidRPr="00AD706C">
        <w:rPr>
          <w:color w:val="000000"/>
          <w:sz w:val="28"/>
          <w:szCs w:val="28"/>
        </w:rPr>
        <w:t xml:space="preserve"> В., Горячев Н., Елфимова Я., Луконин И., </w:t>
      </w:r>
      <w:proofErr w:type="spellStart"/>
      <w:r w:rsidRPr="00AD706C">
        <w:rPr>
          <w:color w:val="000000"/>
          <w:sz w:val="28"/>
          <w:szCs w:val="28"/>
        </w:rPr>
        <w:t>Монахова</w:t>
      </w:r>
      <w:proofErr w:type="spellEnd"/>
      <w:r w:rsidRPr="00AD706C">
        <w:rPr>
          <w:color w:val="000000"/>
          <w:sz w:val="28"/>
          <w:szCs w:val="28"/>
        </w:rPr>
        <w:t xml:space="preserve"> В., Наумов А., Николаева А., Серебряков Н., </w:t>
      </w:r>
      <w:proofErr w:type="spellStart"/>
      <w:r w:rsidRPr="00AD706C">
        <w:rPr>
          <w:color w:val="000000"/>
          <w:sz w:val="28"/>
          <w:szCs w:val="28"/>
        </w:rPr>
        <w:t>Сурдаева</w:t>
      </w:r>
      <w:proofErr w:type="spellEnd"/>
      <w:r w:rsidRPr="00AD706C">
        <w:rPr>
          <w:color w:val="000000"/>
          <w:sz w:val="28"/>
          <w:szCs w:val="28"/>
        </w:rPr>
        <w:t xml:space="preserve"> А., Сурков Р., </w:t>
      </w:r>
      <w:proofErr w:type="spellStart"/>
      <w:r w:rsidRPr="00AD706C">
        <w:rPr>
          <w:color w:val="000000"/>
          <w:sz w:val="28"/>
          <w:szCs w:val="28"/>
        </w:rPr>
        <w:t>Чалкина</w:t>
      </w:r>
      <w:proofErr w:type="spellEnd"/>
      <w:r w:rsidRPr="00AD706C">
        <w:rPr>
          <w:color w:val="000000"/>
          <w:sz w:val="28"/>
          <w:szCs w:val="28"/>
        </w:rPr>
        <w:t xml:space="preserve"> П., </w:t>
      </w:r>
      <w:proofErr w:type="spellStart"/>
      <w:r w:rsidRPr="00AD706C">
        <w:rPr>
          <w:color w:val="000000"/>
          <w:sz w:val="28"/>
          <w:szCs w:val="28"/>
        </w:rPr>
        <w:t>Мязитов</w:t>
      </w:r>
      <w:proofErr w:type="spellEnd"/>
      <w:r w:rsidRPr="00AD706C">
        <w:rPr>
          <w:color w:val="000000"/>
          <w:sz w:val="28"/>
          <w:szCs w:val="28"/>
        </w:rPr>
        <w:t xml:space="preserve"> Э.</w:t>
      </w:r>
      <w:r>
        <w:rPr>
          <w:color w:val="000000"/>
          <w:sz w:val="28"/>
          <w:szCs w:val="28"/>
        </w:rPr>
        <w:t xml:space="preserve">), </w:t>
      </w:r>
    </w:p>
    <w:p w:rsidR="00FF48AA" w:rsidRPr="00AD706C" w:rsidRDefault="00FF48AA" w:rsidP="00FF48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3 призера (учащиеся 5А класса </w:t>
      </w:r>
      <w:r w:rsidRPr="00AD706C">
        <w:rPr>
          <w:color w:val="000000"/>
          <w:sz w:val="28"/>
          <w:szCs w:val="28"/>
        </w:rPr>
        <w:t>Машина Н., Шишкова А., Потапов А</w:t>
      </w:r>
      <w:r>
        <w:rPr>
          <w:color w:val="000000"/>
          <w:sz w:val="28"/>
          <w:szCs w:val="28"/>
        </w:rPr>
        <w:t>.).</w:t>
      </w:r>
    </w:p>
    <w:p w:rsidR="00AD706C" w:rsidRDefault="00AD706C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Международная онлайн-олимпиада </w:t>
      </w:r>
      <w:r>
        <w:rPr>
          <w:color w:val="000000"/>
          <w:sz w:val="28"/>
          <w:szCs w:val="28"/>
          <w:lang w:val="en-US"/>
        </w:rPr>
        <w:t>BRICSMATH</w:t>
      </w:r>
      <w:r w:rsidRPr="00AD70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="00FF48AA">
        <w:rPr>
          <w:color w:val="000000"/>
          <w:sz w:val="28"/>
          <w:szCs w:val="28"/>
        </w:rPr>
        <w:t>:</w:t>
      </w:r>
    </w:p>
    <w:p w:rsidR="00AD706C" w:rsidRDefault="00AD706C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 победителя (учащиеся 5А класса </w:t>
      </w:r>
      <w:r w:rsidRPr="00AD706C">
        <w:rPr>
          <w:color w:val="000000"/>
          <w:sz w:val="28"/>
          <w:szCs w:val="28"/>
        </w:rPr>
        <w:t>Елфимова Я., Луконин И.)</w:t>
      </w:r>
      <w:r>
        <w:rPr>
          <w:color w:val="000000"/>
          <w:sz w:val="28"/>
          <w:szCs w:val="28"/>
        </w:rPr>
        <w:t>.</w:t>
      </w:r>
    </w:p>
    <w:p w:rsidR="00FF48AA" w:rsidRDefault="00FF48AA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F48AA" w:rsidRDefault="00FF48AA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FF48AA">
        <w:rPr>
          <w:color w:val="000000"/>
          <w:sz w:val="28"/>
          <w:szCs w:val="28"/>
          <w:u w:val="single"/>
        </w:rPr>
        <w:t>2019-2020 учебный год:</w:t>
      </w:r>
    </w:p>
    <w:p w:rsidR="001734C6" w:rsidRDefault="001734C6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F48AA" w:rsidRDefault="00FF48AA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Отборочный тур </w:t>
      </w:r>
      <w:r>
        <w:rPr>
          <w:color w:val="000000"/>
          <w:sz w:val="28"/>
          <w:szCs w:val="28"/>
          <w:lang w:val="en-US"/>
        </w:rPr>
        <w:t>XXVIII</w:t>
      </w:r>
      <w:r>
        <w:rPr>
          <w:color w:val="000000"/>
          <w:sz w:val="28"/>
          <w:szCs w:val="28"/>
        </w:rPr>
        <w:t xml:space="preserve"> Межрегиональной олимпиады школьников по математике «САММАТ – 2020»: 6 участников (учащиеся 6А и 6Б классов), 1 призер очного тура (</w:t>
      </w:r>
      <w:proofErr w:type="spellStart"/>
      <w:r>
        <w:rPr>
          <w:color w:val="000000"/>
          <w:sz w:val="28"/>
          <w:szCs w:val="28"/>
        </w:rPr>
        <w:t>Монахова</w:t>
      </w:r>
      <w:proofErr w:type="spellEnd"/>
      <w:r>
        <w:rPr>
          <w:color w:val="000000"/>
          <w:sz w:val="28"/>
          <w:szCs w:val="28"/>
        </w:rPr>
        <w:t xml:space="preserve"> В., 6А класс), 1 призер интернет-тура (Луконин И., 6А класс).</w:t>
      </w:r>
    </w:p>
    <w:p w:rsidR="00FF48AA" w:rsidRDefault="00FF48AA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34C6">
        <w:rPr>
          <w:color w:val="000000"/>
          <w:sz w:val="28"/>
          <w:szCs w:val="28"/>
        </w:rPr>
        <w:t>Школьный тур Всероссийской олимпиады школьников по математике: 24 участника (учащиеся 5Б, 6А и 6Б классов), 2 призера (</w:t>
      </w:r>
      <w:proofErr w:type="spellStart"/>
      <w:r w:rsidR="001734C6">
        <w:rPr>
          <w:color w:val="000000"/>
          <w:sz w:val="28"/>
          <w:szCs w:val="28"/>
        </w:rPr>
        <w:t>Монахова</w:t>
      </w:r>
      <w:proofErr w:type="spellEnd"/>
      <w:r w:rsidR="001734C6">
        <w:rPr>
          <w:color w:val="000000"/>
          <w:sz w:val="28"/>
          <w:szCs w:val="28"/>
        </w:rPr>
        <w:t xml:space="preserve"> В., учащаяся 6А класса, </w:t>
      </w:r>
      <w:proofErr w:type="spellStart"/>
      <w:r w:rsidR="001734C6">
        <w:rPr>
          <w:color w:val="000000"/>
          <w:sz w:val="28"/>
          <w:szCs w:val="28"/>
        </w:rPr>
        <w:t>Ворожбит</w:t>
      </w:r>
      <w:proofErr w:type="spellEnd"/>
      <w:r w:rsidR="001734C6">
        <w:rPr>
          <w:color w:val="000000"/>
          <w:sz w:val="28"/>
          <w:szCs w:val="28"/>
        </w:rPr>
        <w:t xml:space="preserve"> М., учащаяся 6Б класса).</w:t>
      </w:r>
    </w:p>
    <w:p w:rsidR="001734C6" w:rsidRDefault="00512042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Образовательный марафон «Навстречу знаниям»: победитель </w:t>
      </w:r>
      <w:proofErr w:type="spellStart"/>
      <w:r>
        <w:rPr>
          <w:color w:val="000000"/>
          <w:sz w:val="28"/>
          <w:szCs w:val="28"/>
        </w:rPr>
        <w:t>Старченкова</w:t>
      </w:r>
      <w:proofErr w:type="spellEnd"/>
      <w:r>
        <w:rPr>
          <w:color w:val="000000"/>
          <w:sz w:val="28"/>
          <w:szCs w:val="28"/>
        </w:rPr>
        <w:t xml:space="preserve"> Д., 6А класс.</w:t>
      </w:r>
    </w:p>
    <w:p w:rsidR="00512042" w:rsidRDefault="00512042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Осенняя олимпиада по математике «</w:t>
      </w:r>
      <w:proofErr w:type="spellStart"/>
      <w:r>
        <w:rPr>
          <w:color w:val="000000"/>
          <w:sz w:val="28"/>
          <w:szCs w:val="28"/>
        </w:rPr>
        <w:t>Учи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»: 6 победителей (учащиеся 5Б класса Гречка А., Дегтярева Е., Купцов Д., </w:t>
      </w:r>
      <w:proofErr w:type="spellStart"/>
      <w:r>
        <w:rPr>
          <w:color w:val="000000"/>
          <w:sz w:val="28"/>
          <w:szCs w:val="28"/>
        </w:rPr>
        <w:t>Ляпин</w:t>
      </w:r>
      <w:proofErr w:type="spellEnd"/>
      <w:r>
        <w:rPr>
          <w:color w:val="000000"/>
          <w:sz w:val="28"/>
          <w:szCs w:val="28"/>
        </w:rPr>
        <w:t xml:space="preserve"> Н., учащиеся 6А класса </w:t>
      </w:r>
      <w:proofErr w:type="spellStart"/>
      <w:r>
        <w:rPr>
          <w:color w:val="000000"/>
          <w:sz w:val="28"/>
          <w:szCs w:val="28"/>
        </w:rPr>
        <w:t>Байгушкина</w:t>
      </w:r>
      <w:proofErr w:type="spellEnd"/>
      <w:r>
        <w:rPr>
          <w:color w:val="000000"/>
          <w:sz w:val="28"/>
          <w:szCs w:val="28"/>
        </w:rPr>
        <w:t xml:space="preserve"> В., Елфимова Я.), 5 </w:t>
      </w:r>
      <w:proofErr w:type="spellStart"/>
      <w:r>
        <w:rPr>
          <w:color w:val="000000"/>
          <w:sz w:val="28"/>
          <w:szCs w:val="28"/>
        </w:rPr>
        <w:t>призерав</w:t>
      </w:r>
      <w:proofErr w:type="spellEnd"/>
      <w:r>
        <w:rPr>
          <w:color w:val="000000"/>
          <w:sz w:val="28"/>
          <w:szCs w:val="28"/>
        </w:rPr>
        <w:t xml:space="preserve"> (учащаяся 5Б класса </w:t>
      </w:r>
      <w:proofErr w:type="spellStart"/>
      <w:r>
        <w:rPr>
          <w:color w:val="000000"/>
          <w:sz w:val="28"/>
          <w:szCs w:val="28"/>
        </w:rPr>
        <w:t>Илькаева</w:t>
      </w:r>
      <w:proofErr w:type="spellEnd"/>
      <w:r>
        <w:rPr>
          <w:color w:val="000000"/>
          <w:sz w:val="28"/>
          <w:szCs w:val="28"/>
        </w:rPr>
        <w:t xml:space="preserve"> Э, учащийся 6А класса </w:t>
      </w:r>
      <w:proofErr w:type="spellStart"/>
      <w:r>
        <w:rPr>
          <w:color w:val="000000"/>
          <w:sz w:val="28"/>
          <w:szCs w:val="28"/>
        </w:rPr>
        <w:t>Кудашкин</w:t>
      </w:r>
      <w:proofErr w:type="spellEnd"/>
      <w:r>
        <w:rPr>
          <w:color w:val="000000"/>
          <w:sz w:val="28"/>
          <w:szCs w:val="28"/>
        </w:rPr>
        <w:t xml:space="preserve"> Н., учащиеся 6Б класса </w:t>
      </w:r>
      <w:proofErr w:type="spellStart"/>
      <w:r>
        <w:rPr>
          <w:color w:val="000000"/>
          <w:sz w:val="28"/>
          <w:szCs w:val="28"/>
        </w:rPr>
        <w:t>Кхарал</w:t>
      </w:r>
      <w:proofErr w:type="spellEnd"/>
      <w:r>
        <w:rPr>
          <w:color w:val="000000"/>
          <w:sz w:val="28"/>
          <w:szCs w:val="28"/>
        </w:rPr>
        <w:t xml:space="preserve"> Ж., Тишкина А., </w:t>
      </w:r>
      <w:proofErr w:type="spellStart"/>
      <w:r>
        <w:rPr>
          <w:color w:val="000000"/>
          <w:sz w:val="28"/>
          <w:szCs w:val="28"/>
        </w:rPr>
        <w:t>Шалдина</w:t>
      </w:r>
      <w:proofErr w:type="spellEnd"/>
      <w:r>
        <w:rPr>
          <w:color w:val="000000"/>
          <w:sz w:val="28"/>
          <w:szCs w:val="28"/>
        </w:rPr>
        <w:t xml:space="preserve"> К.), 10 участников.</w:t>
      </w:r>
    </w:p>
    <w:p w:rsidR="00512042" w:rsidRDefault="00512042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Осенняя олимпиада «Юный предприниматель»: 3 победителя (учащиеся 5Б класса Дегтярева Е., Драй Ю., </w:t>
      </w:r>
      <w:proofErr w:type="spellStart"/>
      <w:r>
        <w:rPr>
          <w:color w:val="000000"/>
          <w:sz w:val="28"/>
          <w:szCs w:val="28"/>
        </w:rPr>
        <w:t>Ляпин</w:t>
      </w:r>
      <w:proofErr w:type="spellEnd"/>
      <w:r>
        <w:rPr>
          <w:color w:val="000000"/>
          <w:sz w:val="28"/>
          <w:szCs w:val="28"/>
        </w:rPr>
        <w:t xml:space="preserve"> Н.), 2 призера (учащийся 5Б класса Купцов Д., учащаяся 6А класса </w:t>
      </w:r>
      <w:proofErr w:type="spellStart"/>
      <w:r>
        <w:rPr>
          <w:color w:val="000000"/>
          <w:sz w:val="28"/>
          <w:szCs w:val="28"/>
        </w:rPr>
        <w:t>Старченкова</w:t>
      </w:r>
      <w:proofErr w:type="spellEnd"/>
      <w:r>
        <w:rPr>
          <w:color w:val="000000"/>
          <w:sz w:val="28"/>
          <w:szCs w:val="28"/>
        </w:rPr>
        <w:t xml:space="preserve"> Д.).</w:t>
      </w:r>
    </w:p>
    <w:p w:rsidR="00512042" w:rsidRDefault="00CD5D46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международная онлайн-олимпиада по математике </w:t>
      </w:r>
      <w:r w:rsidRPr="00CD5D46">
        <w:rPr>
          <w:color w:val="000000"/>
          <w:sz w:val="28"/>
          <w:szCs w:val="28"/>
        </w:rPr>
        <w:t>BRICSMATH.COM</w:t>
      </w:r>
      <w:r>
        <w:rPr>
          <w:color w:val="000000"/>
          <w:sz w:val="28"/>
          <w:szCs w:val="28"/>
        </w:rPr>
        <w:t xml:space="preserve">: 3 победителя (учащийся 5Б класса </w:t>
      </w:r>
      <w:proofErr w:type="spellStart"/>
      <w:r>
        <w:rPr>
          <w:color w:val="000000"/>
          <w:sz w:val="28"/>
          <w:szCs w:val="28"/>
        </w:rPr>
        <w:t>Ляпин</w:t>
      </w:r>
      <w:proofErr w:type="spellEnd"/>
      <w:r>
        <w:rPr>
          <w:color w:val="000000"/>
          <w:sz w:val="28"/>
          <w:szCs w:val="28"/>
        </w:rPr>
        <w:t xml:space="preserve"> Н., учащиеся 6А класса </w:t>
      </w:r>
      <w:proofErr w:type="spellStart"/>
      <w:r>
        <w:rPr>
          <w:color w:val="000000"/>
          <w:sz w:val="28"/>
          <w:szCs w:val="28"/>
        </w:rPr>
        <w:t>Кудашкин</w:t>
      </w:r>
      <w:proofErr w:type="spellEnd"/>
      <w:r>
        <w:rPr>
          <w:color w:val="000000"/>
          <w:sz w:val="28"/>
          <w:szCs w:val="28"/>
        </w:rPr>
        <w:t xml:space="preserve"> Н., Наумов А.), 1 призер (учащаяся 5Б класса Дегтярева Е.).</w:t>
      </w:r>
    </w:p>
    <w:p w:rsidR="00CD5D46" w:rsidRDefault="00CD5D46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Зимняя олимпиада по математике «</w:t>
      </w:r>
      <w:proofErr w:type="spellStart"/>
      <w:r>
        <w:rPr>
          <w:color w:val="000000"/>
          <w:sz w:val="28"/>
          <w:szCs w:val="28"/>
        </w:rPr>
        <w:t>Учи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»: 5 победителей (учащиеся 5Б класса </w:t>
      </w:r>
      <w:proofErr w:type="spellStart"/>
      <w:r>
        <w:rPr>
          <w:color w:val="000000"/>
          <w:sz w:val="28"/>
          <w:szCs w:val="28"/>
        </w:rPr>
        <w:t>Илькаева</w:t>
      </w:r>
      <w:proofErr w:type="spellEnd"/>
      <w:r>
        <w:rPr>
          <w:color w:val="000000"/>
          <w:sz w:val="28"/>
          <w:szCs w:val="28"/>
        </w:rPr>
        <w:t xml:space="preserve"> Э., Дегтярева Е.</w:t>
      </w:r>
      <w:r w:rsidR="00CA0BAD">
        <w:rPr>
          <w:color w:val="000000"/>
          <w:sz w:val="28"/>
          <w:szCs w:val="28"/>
        </w:rPr>
        <w:t xml:space="preserve">, Купцов Д., </w:t>
      </w:r>
      <w:proofErr w:type="spellStart"/>
      <w:r w:rsidR="00CA0BAD">
        <w:rPr>
          <w:color w:val="000000"/>
          <w:sz w:val="28"/>
          <w:szCs w:val="28"/>
        </w:rPr>
        <w:t>Ляпин</w:t>
      </w:r>
      <w:proofErr w:type="spellEnd"/>
      <w:r w:rsidR="00CA0BAD">
        <w:rPr>
          <w:color w:val="000000"/>
          <w:sz w:val="28"/>
          <w:szCs w:val="28"/>
        </w:rPr>
        <w:t xml:space="preserve"> Н., учащаяся 6Б класса </w:t>
      </w:r>
      <w:proofErr w:type="spellStart"/>
      <w:r w:rsidR="00CA0BAD">
        <w:rPr>
          <w:color w:val="000000"/>
          <w:sz w:val="28"/>
          <w:szCs w:val="28"/>
        </w:rPr>
        <w:t>Ворожбит</w:t>
      </w:r>
      <w:proofErr w:type="spellEnd"/>
      <w:r w:rsidR="00CA0BAD">
        <w:rPr>
          <w:color w:val="000000"/>
          <w:sz w:val="28"/>
          <w:szCs w:val="28"/>
        </w:rPr>
        <w:t xml:space="preserve"> М.), 2 призера (учащиеся 6А класса Елфимова Я., </w:t>
      </w:r>
      <w:proofErr w:type="spellStart"/>
      <w:r w:rsidR="00CA0BAD">
        <w:rPr>
          <w:color w:val="000000"/>
          <w:sz w:val="28"/>
          <w:szCs w:val="28"/>
        </w:rPr>
        <w:t>Кудашкин</w:t>
      </w:r>
      <w:proofErr w:type="spellEnd"/>
      <w:r w:rsidR="00CA0BAD">
        <w:rPr>
          <w:color w:val="000000"/>
          <w:sz w:val="28"/>
          <w:szCs w:val="28"/>
        </w:rPr>
        <w:t xml:space="preserve"> Н.), 5 участников.</w:t>
      </w:r>
    </w:p>
    <w:p w:rsidR="00CA0BAD" w:rsidRDefault="00CA0BAD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Весенняя олимпиада по математике «</w:t>
      </w:r>
      <w:proofErr w:type="spellStart"/>
      <w:r>
        <w:rPr>
          <w:color w:val="000000"/>
          <w:sz w:val="28"/>
          <w:szCs w:val="28"/>
        </w:rPr>
        <w:t>Учи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»: 1 победитель (учащийся 6А класса </w:t>
      </w:r>
      <w:proofErr w:type="spellStart"/>
      <w:r>
        <w:rPr>
          <w:color w:val="000000"/>
          <w:sz w:val="28"/>
          <w:szCs w:val="28"/>
        </w:rPr>
        <w:t>Кудашкин</w:t>
      </w:r>
      <w:proofErr w:type="spellEnd"/>
      <w:r>
        <w:rPr>
          <w:color w:val="000000"/>
          <w:sz w:val="28"/>
          <w:szCs w:val="28"/>
        </w:rPr>
        <w:t xml:space="preserve"> Н.), 1 призер (учащаяся 6Б класса Игнатьева В.), 3 участника.</w:t>
      </w:r>
    </w:p>
    <w:p w:rsidR="00CA0BAD" w:rsidRDefault="00CA0BAD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Пригласительный школьный этап ВсОШ-2020 </w:t>
      </w:r>
      <w:r w:rsidR="009F388C">
        <w:rPr>
          <w:color w:val="000000"/>
          <w:sz w:val="28"/>
          <w:szCs w:val="28"/>
        </w:rPr>
        <w:t xml:space="preserve">по математике, образовательный фонд «Талант и успех»: 2 призера (учащиеся 5Б класса Драй </w:t>
      </w:r>
      <w:proofErr w:type="gramStart"/>
      <w:r w:rsidR="009F388C">
        <w:rPr>
          <w:color w:val="000000"/>
          <w:sz w:val="28"/>
          <w:szCs w:val="28"/>
        </w:rPr>
        <w:t>Ю</w:t>
      </w:r>
      <w:proofErr w:type="gramEnd"/>
      <w:r w:rsidR="009F388C">
        <w:rPr>
          <w:color w:val="000000"/>
          <w:sz w:val="28"/>
          <w:szCs w:val="28"/>
        </w:rPr>
        <w:t xml:space="preserve">, </w:t>
      </w:r>
      <w:proofErr w:type="spellStart"/>
      <w:r w:rsidR="009F388C">
        <w:rPr>
          <w:color w:val="000000"/>
          <w:sz w:val="28"/>
          <w:szCs w:val="28"/>
        </w:rPr>
        <w:t>Илькаева</w:t>
      </w:r>
      <w:proofErr w:type="spellEnd"/>
      <w:r w:rsidR="009F388C">
        <w:rPr>
          <w:color w:val="000000"/>
          <w:sz w:val="28"/>
          <w:szCs w:val="28"/>
        </w:rPr>
        <w:t xml:space="preserve"> Э.).</w:t>
      </w:r>
    </w:p>
    <w:p w:rsidR="00CA0BAD" w:rsidRDefault="00CA0BAD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A0BAD" w:rsidRDefault="00CA0BAD" w:rsidP="00E83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Также учащиеся 5Б, 6А и 6Б классов участвовали в различных марафонах на сайте «</w:t>
      </w:r>
      <w:proofErr w:type="spellStart"/>
      <w:r>
        <w:rPr>
          <w:color w:val="000000"/>
          <w:sz w:val="28"/>
          <w:szCs w:val="28"/>
        </w:rPr>
        <w:t>Учи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» и становились лидерами по школе: «Эра роботов», «Новогодняя сказка», «Подвиги викингов», «Весеннее пробуждение», «</w:t>
      </w:r>
      <w:proofErr w:type="spellStart"/>
      <w:r>
        <w:rPr>
          <w:color w:val="000000"/>
          <w:sz w:val="28"/>
          <w:szCs w:val="28"/>
        </w:rPr>
        <w:t>Супергонка</w:t>
      </w:r>
      <w:proofErr w:type="spellEnd"/>
      <w:r>
        <w:rPr>
          <w:color w:val="000000"/>
          <w:sz w:val="28"/>
          <w:szCs w:val="28"/>
        </w:rPr>
        <w:t>», «Соня в стране знаний»</w:t>
      </w:r>
      <w:r w:rsidR="00CE1C88">
        <w:rPr>
          <w:color w:val="000000"/>
          <w:sz w:val="28"/>
          <w:szCs w:val="28"/>
        </w:rPr>
        <w:t>.</w:t>
      </w:r>
    </w:p>
    <w:p w:rsidR="00CE1C88" w:rsidRDefault="00CE1C88" w:rsidP="00E83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3212" w:rsidRPr="00E83212" w:rsidRDefault="00E83212" w:rsidP="00E83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83212">
        <w:rPr>
          <w:color w:val="000000"/>
          <w:sz w:val="28"/>
          <w:szCs w:val="28"/>
        </w:rPr>
        <w:t>Высокая результативность и эффективность педагогического опыта обеспечивает улучшение, преобразование существующей образовательной ситуации; повышение качества образовательного процесса и его результатов; стабильные положительную результаты развития детей в соответствии с их возрастными, индивидуальными особенностями.</w:t>
      </w:r>
    </w:p>
    <w:p w:rsidR="00CD5D46" w:rsidRDefault="00E83212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83212">
        <w:rPr>
          <w:color w:val="000000"/>
          <w:sz w:val="28"/>
          <w:szCs w:val="28"/>
        </w:rPr>
        <w:t>Обобщение собственного педагогического опыта реализовано в публикациях, выступлениях на</w:t>
      </w:r>
      <w:r>
        <w:rPr>
          <w:color w:val="000000"/>
          <w:sz w:val="28"/>
          <w:szCs w:val="28"/>
        </w:rPr>
        <w:t xml:space="preserve"> конференциях</w:t>
      </w:r>
      <w:r w:rsidRPr="00E83212">
        <w:rPr>
          <w:color w:val="000000"/>
          <w:sz w:val="28"/>
          <w:szCs w:val="28"/>
        </w:rPr>
        <w:t xml:space="preserve">, семинарах. Размещение материалов на школьном сайте: </w:t>
      </w:r>
      <w:r w:rsidRPr="00E83212">
        <w:rPr>
          <w:color w:val="000000"/>
          <w:sz w:val="28"/>
          <w:szCs w:val="28"/>
        </w:rPr>
        <w:t>https://sc1sar.schoolrm.ru/sveden/employees/10740/176881/</w:t>
      </w:r>
      <w:r w:rsidRPr="00E83212">
        <w:rPr>
          <w:color w:val="000000"/>
          <w:sz w:val="28"/>
          <w:szCs w:val="28"/>
        </w:rPr>
        <w:t xml:space="preserve">, а также размещение материалов на собственном сайте: </w:t>
      </w:r>
      <w:hyperlink r:id="rId8" w:history="1">
        <w:r w:rsidRPr="00371EAD">
          <w:rPr>
            <w:rStyle w:val="a9"/>
            <w:sz w:val="28"/>
            <w:szCs w:val="28"/>
          </w:rPr>
          <w:t>https://nsportal.ru/nyjr</w:t>
        </w:r>
        <w:r w:rsidRPr="00371EAD">
          <w:rPr>
            <w:rStyle w:val="a9"/>
            <w:sz w:val="28"/>
            <w:szCs w:val="28"/>
          </w:rPr>
          <w:t>k</w:t>
        </w:r>
        <w:r w:rsidRPr="00371EAD">
          <w:rPr>
            <w:rStyle w:val="a9"/>
            <w:sz w:val="28"/>
            <w:szCs w:val="28"/>
          </w:rPr>
          <w:t>ova</w:t>
        </w:r>
      </w:hyperlink>
      <w:r>
        <w:rPr>
          <w:color w:val="000000"/>
          <w:sz w:val="28"/>
          <w:szCs w:val="28"/>
        </w:rPr>
        <w:t>.</w:t>
      </w:r>
    </w:p>
    <w:p w:rsidR="00E83212" w:rsidRDefault="00E83212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3212" w:rsidRPr="00E83212" w:rsidRDefault="00E83212" w:rsidP="00E83212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E83212">
        <w:rPr>
          <w:b/>
          <w:color w:val="000000"/>
          <w:sz w:val="28"/>
          <w:szCs w:val="28"/>
        </w:rPr>
        <w:t>Список литературы</w:t>
      </w:r>
    </w:p>
    <w:p w:rsidR="00E83212" w:rsidRPr="00E83212" w:rsidRDefault="00E83212" w:rsidP="00E83212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8"/>
        </w:rPr>
      </w:pPr>
      <w:proofErr w:type="spellStart"/>
      <w:r w:rsidRPr="00E83212">
        <w:rPr>
          <w:color w:val="000000"/>
          <w:sz w:val="28"/>
          <w:szCs w:val="28"/>
        </w:rPr>
        <w:t>Полат</w:t>
      </w:r>
      <w:proofErr w:type="spellEnd"/>
      <w:r w:rsidRPr="00E83212">
        <w:rPr>
          <w:color w:val="000000"/>
          <w:sz w:val="28"/>
          <w:szCs w:val="28"/>
        </w:rPr>
        <w:t xml:space="preserve"> Е.С. Новые педагогические и информационные технологии в системе образования. – М.: Академия, 2008</w:t>
      </w:r>
    </w:p>
    <w:p w:rsidR="00E83212" w:rsidRPr="00E83212" w:rsidRDefault="00E83212" w:rsidP="00E83212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8"/>
        </w:rPr>
      </w:pPr>
      <w:r w:rsidRPr="00E83212">
        <w:rPr>
          <w:color w:val="000000"/>
          <w:sz w:val="28"/>
          <w:szCs w:val="28"/>
        </w:rPr>
        <w:t>Образовательный портал на базе интерактивной платформы для обучения детей https://uchi.ru/</w:t>
      </w:r>
      <w:r>
        <w:rPr>
          <w:color w:val="000000"/>
          <w:sz w:val="28"/>
          <w:szCs w:val="28"/>
        </w:rPr>
        <w:t>.</w:t>
      </w:r>
    </w:p>
    <w:p w:rsidR="00E83212" w:rsidRDefault="00E83212" w:rsidP="00E832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E83212">
        <w:rPr>
          <w:color w:val="000000"/>
          <w:sz w:val="28"/>
          <w:szCs w:val="28"/>
        </w:rPr>
        <w:t xml:space="preserve">Авдеев С. Цифровые ресурсы в учебном процессе: (о проекте «Информатизация системы образования» и о создании Единой коллекции цифровых образовательных ресурсов). </w:t>
      </w:r>
      <w:r>
        <w:rPr>
          <w:color w:val="000000"/>
          <w:sz w:val="28"/>
          <w:szCs w:val="28"/>
        </w:rPr>
        <w:t>Н</w:t>
      </w:r>
      <w:r w:rsidRPr="00E83212">
        <w:rPr>
          <w:color w:val="000000"/>
          <w:sz w:val="28"/>
          <w:szCs w:val="28"/>
        </w:rPr>
        <w:t>ародное образование. – 2008.</w:t>
      </w:r>
    </w:p>
    <w:p w:rsidR="00E83212" w:rsidRDefault="00E83212" w:rsidP="00E83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E83212">
        <w:rPr>
          <w:color w:val="000000"/>
          <w:sz w:val="28"/>
          <w:szCs w:val="28"/>
        </w:rPr>
        <w:t>Гайдамака Е.П. Использование российской онлайн-платформы «</w:t>
      </w:r>
      <w:proofErr w:type="spellStart"/>
      <w:r w:rsidRPr="00E83212">
        <w:rPr>
          <w:color w:val="000000"/>
          <w:sz w:val="28"/>
          <w:szCs w:val="28"/>
        </w:rPr>
        <w:t>Учи</w:t>
      </w:r>
      <w:proofErr w:type="gramStart"/>
      <w:r w:rsidRPr="00E83212">
        <w:rPr>
          <w:color w:val="000000"/>
          <w:sz w:val="28"/>
          <w:szCs w:val="28"/>
        </w:rPr>
        <w:t>.р</w:t>
      </w:r>
      <w:proofErr w:type="gramEnd"/>
      <w:r w:rsidRPr="00E83212">
        <w:rPr>
          <w:color w:val="000000"/>
          <w:sz w:val="28"/>
          <w:szCs w:val="28"/>
        </w:rPr>
        <w:t>у</w:t>
      </w:r>
      <w:proofErr w:type="spellEnd"/>
      <w:r w:rsidRPr="00E83212">
        <w:rPr>
          <w:color w:val="000000"/>
          <w:sz w:val="28"/>
          <w:szCs w:val="28"/>
        </w:rPr>
        <w:t>» в деятельности учителя-предметника //Информация и образование: границы коммуникаций. 2018.</w:t>
      </w:r>
    </w:p>
    <w:p w:rsidR="00E83212" w:rsidRDefault="00E83212" w:rsidP="00E83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 w:rsidRPr="00E83212">
        <w:rPr>
          <w:color w:val="000000"/>
          <w:sz w:val="28"/>
          <w:szCs w:val="28"/>
        </w:rPr>
        <w:t>Турутина</w:t>
      </w:r>
      <w:proofErr w:type="spellEnd"/>
      <w:r w:rsidRPr="00E83212">
        <w:rPr>
          <w:color w:val="000000"/>
          <w:sz w:val="28"/>
          <w:szCs w:val="28"/>
        </w:rPr>
        <w:t xml:space="preserve"> Е.Э.</w:t>
      </w:r>
      <w:r>
        <w:rPr>
          <w:color w:val="000000"/>
          <w:sz w:val="28"/>
          <w:szCs w:val="28"/>
        </w:rPr>
        <w:t xml:space="preserve"> </w:t>
      </w:r>
      <w:r w:rsidRPr="00E83212">
        <w:rPr>
          <w:color w:val="000000"/>
          <w:sz w:val="28"/>
          <w:szCs w:val="28"/>
        </w:rPr>
        <w:t>Использование мультимедийных презентаций в учебной и</w:t>
      </w:r>
      <w:r>
        <w:rPr>
          <w:color w:val="000000"/>
          <w:sz w:val="28"/>
          <w:szCs w:val="28"/>
        </w:rPr>
        <w:t xml:space="preserve"> </w:t>
      </w:r>
      <w:r w:rsidRPr="00E83212">
        <w:rPr>
          <w:color w:val="000000"/>
          <w:sz w:val="28"/>
          <w:szCs w:val="28"/>
        </w:rPr>
        <w:t>профессиональной деятельности. Учебное пособие – Казань: КЮИ МВД</w:t>
      </w:r>
      <w:r>
        <w:rPr>
          <w:color w:val="000000"/>
          <w:sz w:val="28"/>
          <w:szCs w:val="28"/>
        </w:rPr>
        <w:t xml:space="preserve"> </w:t>
      </w:r>
      <w:r w:rsidRPr="00E83212">
        <w:rPr>
          <w:color w:val="000000"/>
          <w:sz w:val="28"/>
          <w:szCs w:val="28"/>
        </w:rPr>
        <w:t>РФ.- 2012.</w:t>
      </w:r>
    </w:p>
    <w:p w:rsidR="00E83212" w:rsidRPr="00CD5D46" w:rsidRDefault="00E83212" w:rsidP="00E83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E83212">
        <w:rPr>
          <w:color w:val="000000"/>
          <w:sz w:val="28"/>
          <w:szCs w:val="28"/>
        </w:rPr>
        <w:t xml:space="preserve">Вяткина И.С. Цифровые образовательные ресурсы в преподавании математики // Актуальные проблемы обучения математике и информатике в высшей и средней школе: материалы </w:t>
      </w:r>
      <w:proofErr w:type="spellStart"/>
      <w:r w:rsidRPr="00E83212">
        <w:rPr>
          <w:color w:val="000000"/>
          <w:sz w:val="28"/>
          <w:szCs w:val="28"/>
        </w:rPr>
        <w:t>Всеросс</w:t>
      </w:r>
      <w:proofErr w:type="spellEnd"/>
      <w:r w:rsidRPr="00E83212">
        <w:rPr>
          <w:color w:val="000000"/>
          <w:sz w:val="28"/>
          <w:szCs w:val="28"/>
        </w:rPr>
        <w:t>. науч</w:t>
      </w:r>
      <w:proofErr w:type="gramStart"/>
      <w:r w:rsidRPr="00E83212">
        <w:rPr>
          <w:color w:val="000000"/>
          <w:sz w:val="28"/>
          <w:szCs w:val="28"/>
        </w:rPr>
        <w:t>.-</w:t>
      </w:r>
      <w:proofErr w:type="gramEnd"/>
      <w:r w:rsidRPr="00E83212">
        <w:rPr>
          <w:color w:val="000000"/>
          <w:sz w:val="28"/>
          <w:szCs w:val="28"/>
        </w:rPr>
        <w:t xml:space="preserve">практической </w:t>
      </w:r>
      <w:proofErr w:type="spellStart"/>
      <w:r w:rsidRPr="00E83212">
        <w:rPr>
          <w:color w:val="000000"/>
          <w:sz w:val="28"/>
          <w:szCs w:val="28"/>
        </w:rPr>
        <w:t>конф</w:t>
      </w:r>
      <w:proofErr w:type="spellEnd"/>
      <w:r w:rsidRPr="00E83212">
        <w:rPr>
          <w:color w:val="000000"/>
          <w:sz w:val="28"/>
          <w:szCs w:val="28"/>
        </w:rPr>
        <w:t>. Новосибирск: ООО «</w:t>
      </w:r>
      <w:proofErr w:type="gramStart"/>
      <w:r w:rsidRPr="00E83212">
        <w:rPr>
          <w:color w:val="000000"/>
          <w:sz w:val="28"/>
          <w:szCs w:val="28"/>
        </w:rPr>
        <w:t>Немо-Пресс</w:t>
      </w:r>
      <w:proofErr w:type="gramEnd"/>
      <w:r w:rsidRPr="00E83212">
        <w:rPr>
          <w:color w:val="000000"/>
          <w:sz w:val="28"/>
          <w:szCs w:val="28"/>
        </w:rPr>
        <w:t>», 2011.</w:t>
      </w:r>
      <w:bookmarkStart w:id="0" w:name="_GoBack"/>
      <w:bookmarkEnd w:id="0"/>
    </w:p>
    <w:p w:rsidR="00FF48AA" w:rsidRDefault="00FF48AA" w:rsidP="00E83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F48AA" w:rsidRPr="00AD706C" w:rsidRDefault="00FF48AA" w:rsidP="00AD7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D706C" w:rsidRDefault="00AD706C" w:rsidP="00B63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706C" w:rsidRPr="0019613C" w:rsidRDefault="00AD706C" w:rsidP="00B63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9202D" w:rsidRDefault="0039202D" w:rsidP="00D821BF">
      <w:pPr>
        <w:pStyle w:val="a3"/>
        <w:spacing w:line="276" w:lineRule="auto"/>
        <w:jc w:val="both"/>
      </w:pPr>
    </w:p>
    <w:p w:rsidR="00597662" w:rsidRDefault="00597662" w:rsidP="00D821BF">
      <w:pPr>
        <w:pStyle w:val="a3"/>
        <w:spacing w:line="276" w:lineRule="auto"/>
        <w:jc w:val="both"/>
      </w:pPr>
    </w:p>
    <w:p w:rsidR="00597662" w:rsidRDefault="00597662" w:rsidP="00D821BF">
      <w:pPr>
        <w:pStyle w:val="a3"/>
        <w:spacing w:line="276" w:lineRule="auto"/>
        <w:jc w:val="both"/>
      </w:pPr>
    </w:p>
    <w:p w:rsidR="00597662" w:rsidRDefault="00597662" w:rsidP="00D821BF">
      <w:pPr>
        <w:pStyle w:val="a3"/>
        <w:spacing w:line="276" w:lineRule="auto"/>
        <w:jc w:val="both"/>
      </w:pPr>
    </w:p>
    <w:p w:rsidR="00321768" w:rsidRDefault="00321768" w:rsidP="00D821BF">
      <w:pPr>
        <w:pStyle w:val="a3"/>
        <w:spacing w:line="276" w:lineRule="auto"/>
        <w:jc w:val="center"/>
        <w:rPr>
          <w:sz w:val="28"/>
          <w:szCs w:val="28"/>
        </w:rPr>
      </w:pPr>
    </w:p>
    <w:p w:rsidR="0067043E" w:rsidRDefault="0067043E" w:rsidP="00D821BF">
      <w:pPr>
        <w:pStyle w:val="a3"/>
        <w:spacing w:line="276" w:lineRule="auto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53E" w:rsidRDefault="0050353E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B169F" w:rsidRPr="00A867DC" w:rsidRDefault="00A867D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169F" w:rsidRPr="00A867DC">
        <w:rPr>
          <w:sz w:val="28"/>
          <w:szCs w:val="28"/>
        </w:rPr>
        <w:t xml:space="preserve">Байбородова Л.В., Белкина В.В., </w:t>
      </w:r>
      <w:proofErr w:type="spellStart"/>
      <w:r w:rsidR="00BB169F" w:rsidRPr="00A867DC">
        <w:rPr>
          <w:sz w:val="28"/>
          <w:szCs w:val="28"/>
        </w:rPr>
        <w:t>Гаибова</w:t>
      </w:r>
      <w:proofErr w:type="spellEnd"/>
      <w:r w:rsidR="00BB169F" w:rsidRPr="00A867DC">
        <w:rPr>
          <w:sz w:val="28"/>
          <w:szCs w:val="28"/>
        </w:rPr>
        <w:t xml:space="preserve"> В.Е., Серебренников Л.Н., Чернявская А.П., Харисова И.Г.. Образовательные технологии: Учебно-методическое пособие. –</w:t>
      </w:r>
      <w:r w:rsidR="00577EFC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 xml:space="preserve">Ярославль: изд-во ЯГПУ </w:t>
      </w:r>
      <w:proofErr w:type="spellStart"/>
      <w:r w:rsidR="00BB169F" w:rsidRPr="00A867DC">
        <w:rPr>
          <w:sz w:val="28"/>
          <w:szCs w:val="28"/>
        </w:rPr>
        <w:t>им.К.Д.Ушинского</w:t>
      </w:r>
      <w:proofErr w:type="spellEnd"/>
      <w:r w:rsidR="00BB169F" w:rsidRPr="00A867DC">
        <w:rPr>
          <w:sz w:val="28"/>
          <w:szCs w:val="28"/>
        </w:rPr>
        <w:t xml:space="preserve">, 2005. </w:t>
      </w:r>
    </w:p>
    <w:p w:rsidR="00BB169F" w:rsidRPr="00A867DC" w:rsidRDefault="00A867D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69F" w:rsidRPr="00A867DC">
        <w:rPr>
          <w:sz w:val="28"/>
          <w:szCs w:val="28"/>
        </w:rPr>
        <w:t xml:space="preserve">Бутенко А.В., </w:t>
      </w:r>
      <w:proofErr w:type="spellStart"/>
      <w:r w:rsidR="00BB169F" w:rsidRPr="00A867DC">
        <w:rPr>
          <w:sz w:val="28"/>
          <w:szCs w:val="28"/>
        </w:rPr>
        <w:t>Ходос</w:t>
      </w:r>
      <w:proofErr w:type="spellEnd"/>
      <w:r w:rsidR="00BB169F" w:rsidRPr="00A867DC">
        <w:rPr>
          <w:sz w:val="28"/>
          <w:szCs w:val="28"/>
        </w:rPr>
        <w:t xml:space="preserve"> Е.А. Критическое мышление: метод, теория, практика. Учеб</w:t>
      </w:r>
      <w:proofErr w:type="gramStart"/>
      <w:r w:rsidR="00BB169F" w:rsidRPr="00A867DC">
        <w:rPr>
          <w:sz w:val="28"/>
          <w:szCs w:val="28"/>
        </w:rPr>
        <w:t>.-</w:t>
      </w:r>
      <w:proofErr w:type="gramEnd"/>
      <w:r w:rsidR="00BB169F" w:rsidRPr="00A867DC">
        <w:rPr>
          <w:sz w:val="28"/>
          <w:szCs w:val="28"/>
        </w:rPr>
        <w:t xml:space="preserve">метод. Пособие. М.: </w:t>
      </w:r>
      <w:proofErr w:type="spellStart"/>
      <w:r w:rsidR="00BB169F" w:rsidRPr="00A867DC">
        <w:rPr>
          <w:sz w:val="28"/>
          <w:szCs w:val="28"/>
        </w:rPr>
        <w:t>Мирос</w:t>
      </w:r>
      <w:proofErr w:type="spellEnd"/>
      <w:r w:rsidR="00BB169F" w:rsidRPr="00A867DC">
        <w:rPr>
          <w:sz w:val="28"/>
          <w:szCs w:val="28"/>
        </w:rPr>
        <w:t xml:space="preserve">, 2002. </w:t>
      </w:r>
    </w:p>
    <w:p w:rsidR="00BB169F" w:rsidRPr="00A867DC" w:rsidRDefault="00A867D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169F" w:rsidRPr="00A867DC">
        <w:rPr>
          <w:sz w:val="28"/>
          <w:szCs w:val="28"/>
        </w:rPr>
        <w:t xml:space="preserve">Заир-Бек С.И., </w:t>
      </w:r>
      <w:proofErr w:type="spellStart"/>
      <w:r w:rsidR="00BB169F" w:rsidRPr="00A867DC">
        <w:rPr>
          <w:sz w:val="28"/>
          <w:szCs w:val="28"/>
        </w:rPr>
        <w:t>Муштавинская</w:t>
      </w:r>
      <w:proofErr w:type="spellEnd"/>
      <w:r w:rsidR="00BB169F" w:rsidRPr="00A867DC">
        <w:rPr>
          <w:sz w:val="28"/>
          <w:szCs w:val="28"/>
        </w:rPr>
        <w:t xml:space="preserve"> И.В. Развитие критического мышления на уроке: Пособие для учителя. –</w:t>
      </w:r>
      <w:r w:rsidR="001D5857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 xml:space="preserve">М.: Просвещение, 2004. </w:t>
      </w:r>
    </w:p>
    <w:p w:rsidR="00BB169F" w:rsidRPr="00A867DC" w:rsidRDefault="00A867D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169F" w:rsidRPr="00A867DC">
        <w:rPr>
          <w:sz w:val="28"/>
          <w:szCs w:val="28"/>
        </w:rPr>
        <w:t>Загашев</w:t>
      </w:r>
      <w:r w:rsidR="00E979CC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>И.О., Заир –</w:t>
      </w:r>
      <w:r w:rsidR="001D5857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 xml:space="preserve">Бек С.И.. Критическое мышление: технология развития: Пособие для учителя </w:t>
      </w:r>
      <w:proofErr w:type="gramStart"/>
      <w:r w:rsidR="00BB169F" w:rsidRPr="00A867DC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Пб; Альянс ―Дельта</w:t>
      </w:r>
      <w:r w:rsidR="00BB169F" w:rsidRPr="00A867DC">
        <w:rPr>
          <w:sz w:val="28"/>
          <w:szCs w:val="28"/>
        </w:rPr>
        <w:t xml:space="preserve">, 2003. </w:t>
      </w:r>
    </w:p>
    <w:p w:rsidR="00BB169F" w:rsidRPr="00A867DC" w:rsidRDefault="00A867D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169F" w:rsidRPr="00A867DC">
        <w:rPr>
          <w:sz w:val="28"/>
          <w:szCs w:val="28"/>
        </w:rPr>
        <w:t>Клустер</w:t>
      </w:r>
      <w:r w:rsidR="00E979CC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>Д. Что такое критическое мышление.</w:t>
      </w:r>
      <w:proofErr w:type="gramStart"/>
      <w:r w:rsidR="00BB169F" w:rsidRPr="00A867DC">
        <w:rPr>
          <w:sz w:val="28"/>
          <w:szCs w:val="28"/>
        </w:rPr>
        <w:t>—М</w:t>
      </w:r>
      <w:proofErr w:type="gramEnd"/>
      <w:r w:rsidR="00BB169F" w:rsidRPr="00A867DC">
        <w:rPr>
          <w:sz w:val="28"/>
          <w:szCs w:val="28"/>
        </w:rPr>
        <w:t xml:space="preserve">. : ЦГЛ, 2005. </w:t>
      </w:r>
    </w:p>
    <w:p w:rsidR="00BB169F" w:rsidRPr="00A867DC" w:rsidRDefault="00A867D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169F" w:rsidRPr="00A867DC">
        <w:rPr>
          <w:sz w:val="28"/>
          <w:szCs w:val="28"/>
        </w:rPr>
        <w:t>Козырь Е.А.. Характеристика приемов техно</w:t>
      </w:r>
      <w:r>
        <w:rPr>
          <w:sz w:val="28"/>
          <w:szCs w:val="28"/>
        </w:rPr>
        <w:t>логии РКМЧП. //газ. ―Математика</w:t>
      </w:r>
      <w:r w:rsidR="00BB169F" w:rsidRPr="00A867DC">
        <w:rPr>
          <w:sz w:val="28"/>
          <w:szCs w:val="28"/>
        </w:rPr>
        <w:t xml:space="preserve">, 2009, No7. </w:t>
      </w:r>
    </w:p>
    <w:p w:rsidR="00BB169F" w:rsidRPr="00A867DC" w:rsidRDefault="00EF603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B169F" w:rsidRPr="00A867DC">
        <w:rPr>
          <w:sz w:val="28"/>
          <w:szCs w:val="28"/>
        </w:rPr>
        <w:t>Мередит</w:t>
      </w:r>
      <w:r w:rsidR="00E979CC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 xml:space="preserve">К.С., </w:t>
      </w:r>
      <w:proofErr w:type="spellStart"/>
      <w:r w:rsidR="00BB169F" w:rsidRPr="00A867DC">
        <w:rPr>
          <w:sz w:val="28"/>
          <w:szCs w:val="28"/>
        </w:rPr>
        <w:t>Стилл</w:t>
      </w:r>
      <w:proofErr w:type="spellEnd"/>
      <w:r w:rsidR="00E979CC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 xml:space="preserve">Д.Л., Темпл Ч. Как учатся дети: свод основ: учебное пособие для проекта ЧПКМ. </w:t>
      </w:r>
      <w:proofErr w:type="gramStart"/>
      <w:r w:rsidR="00BB169F" w:rsidRPr="00A867DC">
        <w:rPr>
          <w:sz w:val="28"/>
          <w:szCs w:val="28"/>
        </w:rPr>
        <w:t>–М</w:t>
      </w:r>
      <w:proofErr w:type="gramEnd"/>
      <w:r w:rsidR="00BB169F" w:rsidRPr="00A867DC">
        <w:rPr>
          <w:sz w:val="28"/>
          <w:szCs w:val="28"/>
        </w:rPr>
        <w:t xml:space="preserve">., 1997 </w:t>
      </w:r>
    </w:p>
    <w:p w:rsidR="00BB169F" w:rsidRPr="00A867DC" w:rsidRDefault="00EF603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B169F" w:rsidRPr="00A867DC">
        <w:rPr>
          <w:sz w:val="28"/>
          <w:szCs w:val="28"/>
        </w:rPr>
        <w:t xml:space="preserve">Пиаже Ж. Моральное суждение у ребенка. М.; АК, 2006. </w:t>
      </w:r>
    </w:p>
    <w:p w:rsidR="00BB169F" w:rsidRPr="00A867DC" w:rsidRDefault="00EF603C" w:rsidP="00D821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57C54">
        <w:rPr>
          <w:sz w:val="28"/>
          <w:szCs w:val="28"/>
        </w:rPr>
        <w:t xml:space="preserve"> </w:t>
      </w:r>
      <w:proofErr w:type="spellStart"/>
      <w:r w:rsidR="00BB169F" w:rsidRPr="00A867DC">
        <w:rPr>
          <w:sz w:val="28"/>
          <w:szCs w:val="28"/>
        </w:rPr>
        <w:t>Халперн</w:t>
      </w:r>
      <w:proofErr w:type="spellEnd"/>
      <w:r w:rsidR="00E979CC" w:rsidRPr="00A867DC">
        <w:rPr>
          <w:sz w:val="28"/>
          <w:szCs w:val="28"/>
        </w:rPr>
        <w:t xml:space="preserve"> </w:t>
      </w:r>
      <w:r w:rsidR="00BB169F" w:rsidRPr="00A867DC">
        <w:rPr>
          <w:sz w:val="28"/>
          <w:szCs w:val="28"/>
        </w:rPr>
        <w:t xml:space="preserve">Д. Психология критического мышления. </w:t>
      </w:r>
      <w:proofErr w:type="gramStart"/>
      <w:r w:rsidR="00BB169F" w:rsidRPr="00A867DC">
        <w:rPr>
          <w:sz w:val="28"/>
          <w:szCs w:val="28"/>
        </w:rPr>
        <w:t>–С</w:t>
      </w:r>
      <w:proofErr w:type="gramEnd"/>
      <w:r w:rsidR="00BB169F" w:rsidRPr="00A867DC">
        <w:rPr>
          <w:sz w:val="28"/>
          <w:szCs w:val="28"/>
        </w:rPr>
        <w:t>Пб., 2000</w:t>
      </w:r>
    </w:p>
    <w:p w:rsidR="00F46B37" w:rsidRPr="004E222E" w:rsidRDefault="00F46B37" w:rsidP="00D821BF">
      <w:pPr>
        <w:spacing w:line="276" w:lineRule="auto"/>
      </w:pPr>
    </w:p>
    <w:sectPr w:rsidR="00F46B37" w:rsidRPr="004E222E" w:rsidSect="00EB3D0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254"/>
    <w:multiLevelType w:val="hybridMultilevel"/>
    <w:tmpl w:val="DD988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420"/>
    <w:multiLevelType w:val="hybridMultilevel"/>
    <w:tmpl w:val="DCF2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1BE3"/>
    <w:multiLevelType w:val="hybridMultilevel"/>
    <w:tmpl w:val="DEC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3989"/>
    <w:multiLevelType w:val="multilevel"/>
    <w:tmpl w:val="647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95FF2"/>
    <w:multiLevelType w:val="multilevel"/>
    <w:tmpl w:val="487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67FFA"/>
    <w:multiLevelType w:val="hybridMultilevel"/>
    <w:tmpl w:val="397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2E"/>
    <w:rsid w:val="00006227"/>
    <w:rsid w:val="000158EE"/>
    <w:rsid w:val="00024AD1"/>
    <w:rsid w:val="0003165C"/>
    <w:rsid w:val="00040104"/>
    <w:rsid w:val="00057C54"/>
    <w:rsid w:val="00093238"/>
    <w:rsid w:val="000D15B6"/>
    <w:rsid w:val="000E0C20"/>
    <w:rsid w:val="000E5D6B"/>
    <w:rsid w:val="00144FC9"/>
    <w:rsid w:val="00151852"/>
    <w:rsid w:val="00152D99"/>
    <w:rsid w:val="00156F38"/>
    <w:rsid w:val="001734C6"/>
    <w:rsid w:val="0019613C"/>
    <w:rsid w:val="001A1A46"/>
    <w:rsid w:val="001C7FED"/>
    <w:rsid w:val="001D5857"/>
    <w:rsid w:val="001F7E8F"/>
    <w:rsid w:val="002024E9"/>
    <w:rsid w:val="002171BE"/>
    <w:rsid w:val="00321768"/>
    <w:rsid w:val="0039202D"/>
    <w:rsid w:val="003B1BB9"/>
    <w:rsid w:val="003B3B7C"/>
    <w:rsid w:val="003C3572"/>
    <w:rsid w:val="0043305B"/>
    <w:rsid w:val="004A09AB"/>
    <w:rsid w:val="004B2A88"/>
    <w:rsid w:val="004E222E"/>
    <w:rsid w:val="00501B40"/>
    <w:rsid w:val="0050353E"/>
    <w:rsid w:val="00512042"/>
    <w:rsid w:val="00565114"/>
    <w:rsid w:val="00577EFC"/>
    <w:rsid w:val="00597662"/>
    <w:rsid w:val="005B7C90"/>
    <w:rsid w:val="006370E4"/>
    <w:rsid w:val="00652852"/>
    <w:rsid w:val="00666A64"/>
    <w:rsid w:val="0067043E"/>
    <w:rsid w:val="006859DB"/>
    <w:rsid w:val="006A2566"/>
    <w:rsid w:val="006C3F68"/>
    <w:rsid w:val="006E4A4B"/>
    <w:rsid w:val="007A1718"/>
    <w:rsid w:val="007C6036"/>
    <w:rsid w:val="007E504C"/>
    <w:rsid w:val="007F49BC"/>
    <w:rsid w:val="00804387"/>
    <w:rsid w:val="008129A1"/>
    <w:rsid w:val="0086429B"/>
    <w:rsid w:val="008E3729"/>
    <w:rsid w:val="0090473A"/>
    <w:rsid w:val="009201C1"/>
    <w:rsid w:val="00933E44"/>
    <w:rsid w:val="009715ED"/>
    <w:rsid w:val="00980937"/>
    <w:rsid w:val="009A1D56"/>
    <w:rsid w:val="009D4796"/>
    <w:rsid w:val="009D64EA"/>
    <w:rsid w:val="009F388C"/>
    <w:rsid w:val="00A63D35"/>
    <w:rsid w:val="00A867DC"/>
    <w:rsid w:val="00AD706C"/>
    <w:rsid w:val="00AF4E4E"/>
    <w:rsid w:val="00B637CA"/>
    <w:rsid w:val="00B926D6"/>
    <w:rsid w:val="00BA5866"/>
    <w:rsid w:val="00BB169F"/>
    <w:rsid w:val="00C16F42"/>
    <w:rsid w:val="00C25886"/>
    <w:rsid w:val="00C30CBE"/>
    <w:rsid w:val="00CA0BAD"/>
    <w:rsid w:val="00CD5D46"/>
    <w:rsid w:val="00CE1C88"/>
    <w:rsid w:val="00D14D02"/>
    <w:rsid w:val="00D22322"/>
    <w:rsid w:val="00D675A0"/>
    <w:rsid w:val="00D821BF"/>
    <w:rsid w:val="00E24091"/>
    <w:rsid w:val="00E62E30"/>
    <w:rsid w:val="00E83212"/>
    <w:rsid w:val="00E83EC4"/>
    <w:rsid w:val="00E96F1D"/>
    <w:rsid w:val="00E979CC"/>
    <w:rsid w:val="00EA42F4"/>
    <w:rsid w:val="00EB3D04"/>
    <w:rsid w:val="00EF603C"/>
    <w:rsid w:val="00F46B37"/>
    <w:rsid w:val="00F7642F"/>
    <w:rsid w:val="00F87829"/>
    <w:rsid w:val="00FE45DA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4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B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6B37"/>
    <w:rPr>
      <w:b/>
      <w:bCs/>
    </w:rPr>
  </w:style>
  <w:style w:type="character" w:styleId="a5">
    <w:name w:val="Emphasis"/>
    <w:basedOn w:val="a0"/>
    <w:uiPriority w:val="20"/>
    <w:qFormat/>
    <w:rsid w:val="00F46B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4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0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8321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3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4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B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6B37"/>
    <w:rPr>
      <w:b/>
      <w:bCs/>
    </w:rPr>
  </w:style>
  <w:style w:type="character" w:styleId="a5">
    <w:name w:val="Emphasis"/>
    <w:basedOn w:val="a0"/>
    <w:uiPriority w:val="20"/>
    <w:qFormat/>
    <w:rsid w:val="00F46B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4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0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8321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3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yjrkova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70955453484981"/>
          <c:y val="0.21021841019872517"/>
          <c:w val="0.46070592738407701"/>
          <c:h val="0.78978158980127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участия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B8C7-7C76-4A99-992D-D52CCB22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</cp:lastModifiedBy>
  <cp:revision>27</cp:revision>
  <dcterms:created xsi:type="dcterms:W3CDTF">2020-08-12T15:21:00Z</dcterms:created>
  <dcterms:modified xsi:type="dcterms:W3CDTF">2020-08-13T15:27:00Z</dcterms:modified>
</cp:coreProperties>
</file>