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BC" w:rsidRPr="007C6ABC" w:rsidRDefault="007C6ABC" w:rsidP="007C6ABC">
      <w:pPr>
        <w:shd w:val="clear" w:color="auto" w:fill="99CCFF"/>
        <w:snapToGrid w:val="0"/>
        <w:ind w:left="-900" w:right="-365" w:firstLine="179"/>
        <w:jc w:val="center"/>
        <w:rPr>
          <w:rFonts w:ascii="Times New Roman" w:hAnsi="Times New Roman"/>
          <w:b/>
          <w:kern w:val="2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C6ABC">
        <w:rPr>
          <w:rFonts w:ascii="Times New Roman" w:hAnsi="Times New Roman"/>
          <w:b/>
          <w:kern w:val="2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«Формирование ключевых компетенций обучающихся </w:t>
      </w:r>
    </w:p>
    <w:p w:rsidR="007C6ABC" w:rsidRPr="007C6ABC" w:rsidRDefault="007C6ABC" w:rsidP="007C6ABC">
      <w:pPr>
        <w:shd w:val="clear" w:color="auto" w:fill="99CCFF"/>
        <w:snapToGrid w:val="0"/>
        <w:ind w:left="-900" w:right="-365" w:firstLine="179"/>
        <w:jc w:val="center"/>
        <w:rPr>
          <w:rFonts w:ascii="Times New Roman" w:hAnsi="Times New Roman"/>
          <w:b/>
          <w:kern w:val="2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6ABC">
        <w:rPr>
          <w:rFonts w:ascii="Times New Roman" w:hAnsi="Times New Roman"/>
          <w:b/>
          <w:kern w:val="2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процессе применения технологии интенсификации обучения</w:t>
      </w:r>
    </w:p>
    <w:p w:rsidR="007C6ABC" w:rsidRPr="007C6ABC" w:rsidRDefault="007C6ABC" w:rsidP="007C6ABC">
      <w:pPr>
        <w:shd w:val="clear" w:color="auto" w:fill="99CCFF"/>
        <w:snapToGrid w:val="0"/>
        <w:ind w:left="-900" w:right="-365" w:firstLine="179"/>
        <w:jc w:val="center"/>
        <w:rPr>
          <w:rFonts w:ascii="Times New Roman" w:hAnsi="Times New Roman"/>
          <w:b/>
          <w:kern w:val="2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6ABC">
        <w:rPr>
          <w:rFonts w:ascii="Times New Roman" w:hAnsi="Times New Roman"/>
          <w:b/>
          <w:kern w:val="2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основе схемных и знаковых моделей учебного материала»</w:t>
      </w:r>
    </w:p>
    <w:p w:rsidR="007C6ABC" w:rsidRPr="00FA6BCF" w:rsidRDefault="007C6ABC" w:rsidP="007C6ABC">
      <w:pPr>
        <w:snapToGrid w:val="0"/>
        <w:ind w:left="-900" w:right="-365" w:firstLine="179"/>
        <w:jc w:val="center"/>
        <w:rPr>
          <w:rFonts w:ascii="Times New Roman" w:hAnsi="Times New Roman"/>
          <w:b/>
          <w:sz w:val="24"/>
        </w:rPr>
      </w:pPr>
    </w:p>
    <w:p w:rsidR="007C6ABC" w:rsidRPr="00FA6BCF" w:rsidRDefault="007C6ABC" w:rsidP="007C6ABC">
      <w:pPr>
        <w:shd w:val="clear" w:color="auto" w:fill="99CCFF"/>
        <w:ind w:left="-900" w:right="-365"/>
        <w:jc w:val="center"/>
        <w:rPr>
          <w:rFonts w:ascii="Times New Roman" w:hAnsi="Times New Roman"/>
          <w:b/>
          <w:sz w:val="24"/>
        </w:rPr>
      </w:pPr>
      <w:r w:rsidRPr="00FA6BCF">
        <w:rPr>
          <w:rFonts w:ascii="Times New Roman" w:hAnsi="Times New Roman"/>
          <w:b/>
          <w:sz w:val="24"/>
        </w:rPr>
        <w:t xml:space="preserve">1. Актуальность и перспективность опыта </w:t>
      </w:r>
    </w:p>
    <w:p w:rsidR="007C6ABC" w:rsidRPr="00FA6BCF" w:rsidRDefault="007C6ABC" w:rsidP="007C6ABC">
      <w:pPr>
        <w:shd w:val="clear" w:color="auto" w:fill="99CCFF"/>
        <w:ind w:left="-900" w:right="-365"/>
        <w:jc w:val="center"/>
        <w:rPr>
          <w:rFonts w:ascii="Times New Roman" w:hAnsi="Times New Roman"/>
          <w:b/>
          <w:sz w:val="24"/>
        </w:rPr>
      </w:pPr>
      <w:proofErr w:type="gramStart"/>
      <w:r w:rsidRPr="00FA6BCF">
        <w:rPr>
          <w:rFonts w:ascii="Times New Roman" w:hAnsi="Times New Roman"/>
          <w:b/>
          <w:sz w:val="24"/>
        </w:rPr>
        <w:t xml:space="preserve">(степень соответствия современным тенденциям развития образования, </w:t>
      </w:r>
      <w:proofErr w:type="gramEnd"/>
    </w:p>
    <w:p w:rsidR="007C6ABC" w:rsidRPr="00FA6BCF" w:rsidRDefault="007C6ABC" w:rsidP="007C6ABC">
      <w:pPr>
        <w:shd w:val="clear" w:color="auto" w:fill="99CCFF"/>
        <w:ind w:left="-900" w:right="-365"/>
        <w:jc w:val="center"/>
        <w:rPr>
          <w:rFonts w:ascii="Times New Roman" w:hAnsi="Times New Roman"/>
          <w:b/>
          <w:sz w:val="24"/>
        </w:rPr>
      </w:pPr>
      <w:r w:rsidRPr="00FA6BCF">
        <w:rPr>
          <w:rFonts w:ascii="Times New Roman" w:hAnsi="Times New Roman"/>
          <w:b/>
          <w:sz w:val="24"/>
        </w:rPr>
        <w:t>его</w:t>
      </w:r>
      <w:r w:rsidRPr="00FA6BCF">
        <w:rPr>
          <w:rFonts w:ascii="Times New Roman" w:hAnsi="Times New Roman"/>
          <w:sz w:val="24"/>
        </w:rPr>
        <w:t xml:space="preserve"> </w:t>
      </w:r>
      <w:r w:rsidRPr="00FA6BCF">
        <w:rPr>
          <w:rFonts w:ascii="Times New Roman" w:hAnsi="Times New Roman"/>
          <w:b/>
          <w:sz w:val="24"/>
        </w:rPr>
        <w:t>практическая значимость).</w:t>
      </w:r>
    </w:p>
    <w:p w:rsidR="007C6ABC" w:rsidRPr="00FA6BCF" w:rsidRDefault="007C6ABC" w:rsidP="007C6ABC">
      <w:pPr>
        <w:ind w:left="-900" w:right="-365"/>
        <w:jc w:val="both"/>
        <w:rPr>
          <w:rFonts w:ascii="Times New Roman" w:hAnsi="Times New Roman"/>
          <w:sz w:val="24"/>
        </w:rPr>
      </w:pPr>
    </w:p>
    <w:p w:rsidR="007C6ABC" w:rsidRPr="00FA6BCF" w:rsidRDefault="007C6ABC" w:rsidP="007C6ABC">
      <w:pPr>
        <w:ind w:left="-900" w:right="-365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Известно, конечная цель обучения русскому языку – это практическая грамотность, языковая и речевая компетенция учащихся. Каждый педагог заинтересован в позитивных результатах своей деятельности. И здесь на помощь приходят образовательные технологии, которые нацелены на личность, отсюда - рост мотивации к предмету и в итоге – хорошие результаты.</w:t>
      </w:r>
    </w:p>
    <w:p w:rsidR="007C6ABC" w:rsidRDefault="007C6ABC" w:rsidP="007C6ABC">
      <w:pPr>
        <w:ind w:left="-900" w:right="-365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 xml:space="preserve">На протяжении нескольких лет использую </w:t>
      </w:r>
      <w:r w:rsidRPr="00FA6BCF">
        <w:rPr>
          <w:rFonts w:ascii="Times New Roman" w:hAnsi="Times New Roman"/>
          <w:b/>
          <w:i/>
          <w:sz w:val="24"/>
        </w:rPr>
        <w:t>технологию интенсификации обучения на основе схемных и знаковых моделей учебного материала</w:t>
      </w:r>
      <w:r w:rsidRPr="00FA6BCF">
        <w:rPr>
          <w:rFonts w:ascii="Times New Roman" w:hAnsi="Times New Roman"/>
          <w:sz w:val="24"/>
        </w:rPr>
        <w:t xml:space="preserve">, предложенную педагогом-новатором </w:t>
      </w:r>
      <w:proofErr w:type="spellStart"/>
      <w:r w:rsidRPr="00FA6BCF">
        <w:rPr>
          <w:rFonts w:ascii="Times New Roman" w:hAnsi="Times New Roman"/>
          <w:sz w:val="24"/>
        </w:rPr>
        <w:t>В.Ф.Шаталовым</w:t>
      </w:r>
      <w:proofErr w:type="spellEnd"/>
      <w:r w:rsidRPr="00FA6BCF">
        <w:rPr>
          <w:rFonts w:ascii="Times New Roman" w:hAnsi="Times New Roman"/>
          <w:sz w:val="24"/>
        </w:rPr>
        <w:t xml:space="preserve">. </w:t>
      </w:r>
    </w:p>
    <w:p w:rsidR="007C6ABC" w:rsidRPr="00FA6BCF" w:rsidRDefault="007C6ABC" w:rsidP="007C6ABC">
      <w:pPr>
        <w:ind w:left="-900" w:right="-365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 xml:space="preserve">Развитие детей в данной системе понимается не в узком смысле, не как развитие отдельных сторон - внимания, памяти, воображения и т.д., а как </w:t>
      </w:r>
      <w:r w:rsidRPr="00FA6BCF">
        <w:rPr>
          <w:rFonts w:ascii="Times New Roman" w:hAnsi="Times New Roman"/>
          <w:i/>
          <w:sz w:val="24"/>
        </w:rPr>
        <w:t>общее развитие личности.</w:t>
      </w:r>
      <w:r w:rsidRPr="00FA6BCF">
        <w:rPr>
          <w:rFonts w:ascii="Times New Roman" w:hAnsi="Times New Roman"/>
          <w:sz w:val="24"/>
        </w:rPr>
        <w:t xml:space="preserve"> А это значит развитие наблюдательности, мышления и практических действий во всех сферах деятельности и жизни, а не только </w:t>
      </w:r>
      <w:proofErr w:type="gramStart"/>
      <w:r w:rsidRPr="00FA6BCF">
        <w:rPr>
          <w:rFonts w:ascii="Times New Roman" w:hAnsi="Times New Roman"/>
          <w:sz w:val="24"/>
        </w:rPr>
        <w:t>в</w:t>
      </w:r>
      <w:proofErr w:type="gramEnd"/>
      <w:r w:rsidRPr="00FA6BCF">
        <w:rPr>
          <w:rFonts w:ascii="Times New Roman" w:hAnsi="Times New Roman"/>
          <w:sz w:val="24"/>
        </w:rPr>
        <w:t xml:space="preserve"> учебной. В этом и актуальность темы, и необходимость организации уроков, помогающих раскрывать собственное «я» учащегося.</w:t>
      </w:r>
      <w:r w:rsidRPr="00FA6BCF">
        <w:rPr>
          <w:sz w:val="24"/>
        </w:rPr>
        <w:t xml:space="preserve"> </w:t>
      </w:r>
      <w:r w:rsidRPr="00FA6BCF">
        <w:rPr>
          <w:rFonts w:ascii="Times New Roman" w:hAnsi="Times New Roman"/>
          <w:sz w:val="24"/>
        </w:rPr>
        <w:t>Сейчас стремительно нарастает объём изучаемого материала и его теоретический уровень. Метод заучивания, текстуального запоминания становится неприемлемым. Это ведет к снижению успеваемости, порождает отрицательное отношение к учению.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right="-365" w:firstLine="720"/>
        <w:jc w:val="both"/>
      </w:pPr>
      <w:r w:rsidRPr="00FA6BCF">
        <w:t>Перспективность данного опыта – это путь к развитию познавательной активности учащихся. Это значит, что ученик может получить нужную ему информацию по любому разделу учебного предмета за несколько минут, играючи, просмотрев все изученное за учебную четверть в опорных конспектах. Подача теоретического материала осуществляется крупными блоками. Это позволяет увеличить объём изучаемого раздела без перегрузки учащихся. Такой подход соответствует современным психологическим рекомендациям. Несмотря на многое положительное, что содержится в методической системе В.Ф. Шаталова, она по своей сути является традиционной и не решает ряд принципиально важных в настоящее время проблем, прежде всего, проблемы развития творческих способностей учащихся. Но построение системы использования опорных конспектов в системе развивающего обучения устраняет эти недостатки. Деятельность базируется на следующих основных принципах: привлечение учащихся к активной работе по составлению опорных конспектов, осуществляемое в различных формах; постепенное повышение степени самостоятельности учащихся при разработке опорных конспектов; учет индивидуальных особенностей учащихся.</w:t>
      </w:r>
    </w:p>
    <w:p w:rsidR="007C6ABC" w:rsidRPr="00FA6BCF" w:rsidRDefault="007C6ABC" w:rsidP="007C6ABC">
      <w:pPr>
        <w:ind w:left="-900" w:right="-365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Данный педагогический опыт считаю соответствующим современным тенденциям развития образования.</w:t>
      </w:r>
    </w:p>
    <w:p w:rsidR="007C6ABC" w:rsidRPr="00FA6BCF" w:rsidRDefault="007C6ABC" w:rsidP="007C6ABC">
      <w:pPr>
        <w:ind w:left="-900" w:right="-365"/>
        <w:jc w:val="center"/>
        <w:rPr>
          <w:rFonts w:ascii="Times New Roman" w:hAnsi="Times New Roman"/>
          <w:b/>
          <w:sz w:val="24"/>
        </w:rPr>
      </w:pPr>
    </w:p>
    <w:p w:rsidR="007C6ABC" w:rsidRPr="00FA6BCF" w:rsidRDefault="007C6ABC" w:rsidP="007C6ABC">
      <w:pPr>
        <w:shd w:val="clear" w:color="auto" w:fill="99CCFF"/>
        <w:ind w:left="-900" w:right="-365"/>
        <w:jc w:val="center"/>
        <w:rPr>
          <w:rFonts w:ascii="Times New Roman" w:hAnsi="Times New Roman"/>
          <w:b/>
          <w:sz w:val="24"/>
        </w:rPr>
      </w:pPr>
      <w:r w:rsidRPr="00FA6BCF">
        <w:rPr>
          <w:rFonts w:ascii="Times New Roman" w:hAnsi="Times New Roman"/>
          <w:b/>
          <w:sz w:val="24"/>
        </w:rPr>
        <w:t xml:space="preserve">2. Концептуальность </w:t>
      </w:r>
    </w:p>
    <w:p w:rsidR="007C6ABC" w:rsidRPr="00FA6BCF" w:rsidRDefault="007C6ABC" w:rsidP="007C6ABC">
      <w:pPr>
        <w:shd w:val="clear" w:color="auto" w:fill="99CCFF"/>
        <w:ind w:left="-900" w:right="-365"/>
        <w:jc w:val="center"/>
        <w:rPr>
          <w:rFonts w:ascii="Times New Roman" w:hAnsi="Times New Roman"/>
          <w:b/>
          <w:sz w:val="24"/>
        </w:rPr>
      </w:pPr>
      <w:r w:rsidRPr="00FA6BCF">
        <w:rPr>
          <w:rFonts w:ascii="Times New Roman" w:hAnsi="Times New Roman"/>
          <w:b/>
          <w:sz w:val="24"/>
        </w:rPr>
        <w:t>(своеобразие и новизна опыта, обоснование выдвигаемых принципов и приемов).</w:t>
      </w:r>
    </w:p>
    <w:p w:rsidR="007C6ABC" w:rsidRPr="00FA6BCF" w:rsidRDefault="007C6ABC" w:rsidP="007C6ABC">
      <w:pPr>
        <w:shd w:val="clear" w:color="auto" w:fill="99CCFF"/>
        <w:ind w:left="-900" w:right="-365"/>
        <w:jc w:val="center"/>
        <w:rPr>
          <w:rFonts w:ascii="Times New Roman" w:hAnsi="Times New Roman"/>
          <w:b/>
          <w:sz w:val="24"/>
        </w:rPr>
      </w:pPr>
    </w:p>
    <w:p w:rsidR="007C6ABC" w:rsidRPr="00FA6BCF" w:rsidRDefault="007C6ABC" w:rsidP="007C6ABC">
      <w:pPr>
        <w:pStyle w:val="a3"/>
        <w:spacing w:before="0" w:beforeAutospacing="0" w:after="0" w:afterAutospacing="0"/>
        <w:ind w:left="-900" w:firstLine="540"/>
        <w:jc w:val="both"/>
      </w:pPr>
      <w:r w:rsidRPr="00FA6BCF">
        <w:t xml:space="preserve">Практика убеждает в том, что отказываться от воспроизводящего обучения нельзя. Вместе с тем необходимо устранение его негативных последствий. Это возможно при модернизации традиционного обучения, а также при сочетании и интеграции способов обучения, обеспечивающих и усвоение знаний, умений, и развитие обучающихся.  </w:t>
      </w:r>
    </w:p>
    <w:p w:rsidR="007C6ABC" w:rsidRPr="00FA6BCF" w:rsidRDefault="007C6ABC" w:rsidP="007C6ABC">
      <w:pPr>
        <w:tabs>
          <w:tab w:val="left" w:pos="180"/>
          <w:tab w:val="left" w:pos="900"/>
        </w:tabs>
        <w:ind w:left="-900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 xml:space="preserve">Становлением опыта является применение данной технологии в учебном процессе, где данная методика позволила учить не только быстрее, но и лучше. И это «лучше» касается не только глубины и прочности знаний, но и их качества, а самое главное мотивации учения, отношения детей к самой учебной деятельности как к увлекательному труду, доставляющему удовольствие и радость развития ума, всех внутренних сил. </w:t>
      </w:r>
      <w:r w:rsidRPr="00FA6BCF">
        <w:rPr>
          <w:rFonts w:ascii="Times New Roman" w:hAnsi="Times New Roman"/>
          <w:i/>
          <w:sz w:val="24"/>
        </w:rPr>
        <w:t xml:space="preserve">Обучение всех детей, с любыми индивидуальными данными, формирование </w:t>
      </w:r>
      <w:r>
        <w:rPr>
          <w:rFonts w:ascii="Times New Roman" w:hAnsi="Times New Roman"/>
          <w:i/>
          <w:sz w:val="24"/>
        </w:rPr>
        <w:t>УУД</w:t>
      </w:r>
      <w:r w:rsidRPr="00FA6BCF">
        <w:rPr>
          <w:rFonts w:ascii="Times New Roman" w:hAnsi="Times New Roman"/>
          <w:i/>
          <w:sz w:val="24"/>
        </w:rPr>
        <w:t xml:space="preserve"> – таковы целевые ориентации этой технологии.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0" w:firstLine="720"/>
        <w:jc w:val="both"/>
      </w:pPr>
      <w:r w:rsidRPr="00FA6BCF">
        <w:rPr>
          <w:rStyle w:val="a4"/>
        </w:rPr>
        <w:t xml:space="preserve">Своеобразие опыта. </w:t>
      </w:r>
      <w:proofErr w:type="gramStart"/>
      <w:r w:rsidRPr="00FA6BCF">
        <w:t xml:space="preserve">Если применять данную технологию в учебном процессе, то результатом работы станет </w:t>
      </w:r>
      <w:proofErr w:type="spellStart"/>
      <w:r w:rsidRPr="00FA6BCF">
        <w:t>раскрепощённость</w:t>
      </w:r>
      <w:proofErr w:type="spellEnd"/>
      <w:r w:rsidRPr="00FA6BCF">
        <w:t xml:space="preserve">, создающаяся при свободном выборе задач, системы опорных сигналов, способствующих быстрому восстановлению в памяти изученного материала, </w:t>
      </w:r>
      <w:r w:rsidRPr="00FA6BCF">
        <w:lastRenderedPageBreak/>
        <w:t>осознанию его структурно-логических связей и одновременно развитию ассоциативно образного мышления, а также восприятия, внимания, воображения, устной и письменной речи, – все это подчинено одной цели.</w:t>
      </w:r>
      <w:proofErr w:type="gramEnd"/>
      <w:r w:rsidRPr="00FA6BCF">
        <w:t xml:space="preserve"> Цели создания условий, при которых ученик мог бы учиться победно. 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0" w:firstLine="720"/>
        <w:jc w:val="both"/>
      </w:pPr>
      <w:r w:rsidRPr="00FA6BCF">
        <w:rPr>
          <w:rStyle w:val="a4"/>
        </w:rPr>
        <w:t xml:space="preserve">Новизна. </w:t>
      </w:r>
      <w:r w:rsidRPr="00FA6BCF">
        <w:t xml:space="preserve">На всех этапах я выступаю как организатор и руководитель процесса, а ученики </w:t>
      </w:r>
      <w:proofErr w:type="gramStart"/>
      <w:r w:rsidRPr="00FA6BCF">
        <w:t>выполняют роль</w:t>
      </w:r>
      <w:proofErr w:type="gramEnd"/>
      <w:r w:rsidRPr="00FA6BCF">
        <w:t xml:space="preserve"> самостоятельного исследователя проблем, разрешение которых приводит к определенной структуре знаний, умений и навыков.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r w:rsidRPr="00FA6BCF">
        <w:t>Продуктивность опыта заключается в том, что такая система работы позволяет создавать между учителем и учащимися атмосферу сотрудничества и взаимодействия, учит взаимоконтролю и самоконтролю, умению добывать знания, обобщать и делать выводы, воздействовать на эмоциональную сферу личности.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  <w:rPr>
          <w:b/>
        </w:rPr>
      </w:pPr>
      <w:r w:rsidRPr="00FA6BCF">
        <w:rPr>
          <w:b/>
        </w:rPr>
        <w:t>Обоснования для введения опорных сигналов и их использования в учебном процессе.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r w:rsidRPr="00FA6BCF">
        <w:t>В практике обучения русскому языку стало традицией дробить разделы на мелкие части. Однако, на пути достижения положительных результатов перед учителем и учениками (основными участниками учебного процесса) возникают многочисленные трудности. Учащиеся пропускают по болезни и другим причинам, нет условий и возможностей вести дополнительную индивидуальную работу, чтобы ликвидировать пробелы в знаниях, мало времени на тренировочные упражнения по отработке практических навыков и умений, на закрепление и т.д. введение в учебный процесс опорных сигналов позволяет устранить эти трудности.</w:t>
      </w:r>
    </w:p>
    <w:p w:rsidR="007C6ABC" w:rsidRPr="00FA6BCF" w:rsidRDefault="007C6ABC" w:rsidP="007C6ABC">
      <w:pPr>
        <w:ind w:left="-180" w:right="-365"/>
        <w:rPr>
          <w:rFonts w:ascii="Times New Roman" w:hAnsi="Times New Roman"/>
          <w:b/>
          <w:sz w:val="24"/>
        </w:rPr>
      </w:pPr>
    </w:p>
    <w:p w:rsidR="007C6ABC" w:rsidRPr="00FA6BCF" w:rsidRDefault="007C6ABC" w:rsidP="007C6ABC">
      <w:pPr>
        <w:shd w:val="clear" w:color="auto" w:fill="99CCFF"/>
        <w:ind w:left="-180" w:right="-365"/>
        <w:jc w:val="center"/>
        <w:rPr>
          <w:rFonts w:ascii="Times New Roman" w:hAnsi="Times New Roman"/>
          <w:b/>
          <w:sz w:val="24"/>
        </w:rPr>
      </w:pPr>
      <w:r w:rsidRPr="00FA6BCF">
        <w:rPr>
          <w:rFonts w:ascii="Times New Roman" w:hAnsi="Times New Roman"/>
          <w:b/>
          <w:sz w:val="24"/>
        </w:rPr>
        <w:t>Наличие теоретической базы опыта. Ведущая педагогическая идея.</w:t>
      </w:r>
    </w:p>
    <w:p w:rsidR="007C6ABC" w:rsidRPr="00FA6BCF" w:rsidRDefault="007C6ABC" w:rsidP="007C6ABC">
      <w:pPr>
        <w:ind w:left="-180" w:right="-365"/>
        <w:jc w:val="center"/>
        <w:rPr>
          <w:rFonts w:ascii="Times New Roman" w:hAnsi="Times New Roman"/>
          <w:b/>
          <w:sz w:val="24"/>
        </w:rPr>
      </w:pPr>
    </w:p>
    <w:p w:rsidR="007C6ABC" w:rsidRPr="00FA6BCF" w:rsidRDefault="007C6ABC" w:rsidP="007C6ABC">
      <w:pPr>
        <w:ind w:left="-900" w:right="-365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 xml:space="preserve">Одна из концепций, отвечающих новым условиям, - концепция развивающего обучения. Развивающее обучение - это ориентация учебного процесса на потенциальные возможности человека и их реализацию. Теория развивающего обучения берет свое начало в работах И.Г. </w:t>
      </w:r>
      <w:proofErr w:type="spellStart"/>
      <w:r w:rsidRPr="00FA6BCF">
        <w:rPr>
          <w:rFonts w:ascii="Times New Roman" w:hAnsi="Times New Roman"/>
          <w:sz w:val="24"/>
        </w:rPr>
        <w:t>Пестолоцци</w:t>
      </w:r>
      <w:proofErr w:type="spellEnd"/>
      <w:r w:rsidRPr="00FA6BCF">
        <w:rPr>
          <w:rFonts w:ascii="Times New Roman" w:hAnsi="Times New Roman"/>
          <w:sz w:val="24"/>
        </w:rPr>
        <w:t xml:space="preserve">, А. </w:t>
      </w:r>
      <w:proofErr w:type="spellStart"/>
      <w:r w:rsidRPr="00FA6BCF">
        <w:rPr>
          <w:rFonts w:ascii="Times New Roman" w:hAnsi="Times New Roman"/>
          <w:sz w:val="24"/>
        </w:rPr>
        <w:t>Дистервега</w:t>
      </w:r>
      <w:proofErr w:type="spellEnd"/>
      <w:r w:rsidRPr="00FA6BCF">
        <w:rPr>
          <w:rFonts w:ascii="Times New Roman" w:hAnsi="Times New Roman"/>
          <w:sz w:val="24"/>
        </w:rPr>
        <w:t xml:space="preserve">, К.Д. Ушинского. Научное обоснование этой теории дано в трудах Л.С. Выготского. Свое дальнейшее развитие она получила в работах Л.В. </w:t>
      </w:r>
      <w:proofErr w:type="spellStart"/>
      <w:r w:rsidRPr="00FA6BCF">
        <w:rPr>
          <w:rFonts w:ascii="Times New Roman" w:hAnsi="Times New Roman"/>
          <w:sz w:val="24"/>
        </w:rPr>
        <w:t>Занкова</w:t>
      </w:r>
      <w:proofErr w:type="spellEnd"/>
      <w:r w:rsidRPr="00FA6BCF">
        <w:rPr>
          <w:rFonts w:ascii="Times New Roman" w:hAnsi="Times New Roman"/>
          <w:sz w:val="24"/>
        </w:rPr>
        <w:t xml:space="preserve">, Д.Б. </w:t>
      </w:r>
      <w:proofErr w:type="spellStart"/>
      <w:r w:rsidRPr="00FA6BCF">
        <w:rPr>
          <w:rFonts w:ascii="Times New Roman" w:hAnsi="Times New Roman"/>
          <w:sz w:val="24"/>
        </w:rPr>
        <w:t>Эльконина</w:t>
      </w:r>
      <w:proofErr w:type="spellEnd"/>
      <w:r w:rsidRPr="00FA6BCF">
        <w:rPr>
          <w:rFonts w:ascii="Times New Roman" w:hAnsi="Times New Roman"/>
          <w:sz w:val="24"/>
        </w:rPr>
        <w:t xml:space="preserve">, В.В. Давыдова, В.Г. Разумовского, Н.А. </w:t>
      </w:r>
      <w:proofErr w:type="spellStart"/>
      <w:r w:rsidRPr="00FA6BCF">
        <w:rPr>
          <w:rFonts w:ascii="Times New Roman" w:hAnsi="Times New Roman"/>
          <w:sz w:val="24"/>
        </w:rPr>
        <w:t>Менчинской</w:t>
      </w:r>
      <w:proofErr w:type="spellEnd"/>
      <w:r w:rsidRPr="00FA6BCF">
        <w:rPr>
          <w:rFonts w:ascii="Times New Roman" w:hAnsi="Times New Roman"/>
          <w:sz w:val="24"/>
        </w:rPr>
        <w:t xml:space="preserve">, И.С. </w:t>
      </w:r>
      <w:proofErr w:type="spellStart"/>
      <w:r w:rsidRPr="00FA6BCF">
        <w:rPr>
          <w:rFonts w:ascii="Times New Roman" w:hAnsi="Times New Roman"/>
          <w:sz w:val="24"/>
        </w:rPr>
        <w:t>Якиманской</w:t>
      </w:r>
      <w:proofErr w:type="spellEnd"/>
      <w:r w:rsidRPr="00FA6BCF">
        <w:rPr>
          <w:rFonts w:ascii="Times New Roman" w:hAnsi="Times New Roman"/>
          <w:sz w:val="24"/>
        </w:rPr>
        <w:t xml:space="preserve">, Г.К. </w:t>
      </w:r>
      <w:proofErr w:type="spellStart"/>
      <w:r w:rsidRPr="00FA6BCF">
        <w:rPr>
          <w:rFonts w:ascii="Times New Roman" w:hAnsi="Times New Roman"/>
          <w:sz w:val="24"/>
        </w:rPr>
        <w:t>Селевко</w:t>
      </w:r>
      <w:proofErr w:type="spellEnd"/>
      <w:r w:rsidRPr="00FA6BCF">
        <w:rPr>
          <w:rFonts w:ascii="Times New Roman" w:hAnsi="Times New Roman"/>
          <w:sz w:val="24"/>
        </w:rPr>
        <w:t xml:space="preserve"> и др.</w:t>
      </w:r>
    </w:p>
    <w:p w:rsidR="007C6ABC" w:rsidRPr="00FA6BCF" w:rsidRDefault="007C6ABC" w:rsidP="007C6ABC">
      <w:pPr>
        <w:ind w:left="-900" w:right="-365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Развивающее обучение направлено на формирование личности ученика, его цель - развитие школьника, его интеллекта, а в основе процесса обучения самостоятельная познавательная активность.</w:t>
      </w:r>
    </w:p>
    <w:p w:rsidR="007C6ABC" w:rsidRPr="00FA6BCF" w:rsidRDefault="007C6ABC" w:rsidP="007C6ABC">
      <w:pPr>
        <w:ind w:left="-900" w:right="-365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Организация развивающего обучения предполагает освоение определенной системы знаний, создание условий для овладения приемами умственной деятельности, т.е. условий для максимальной реализации способностей.</w:t>
      </w:r>
    </w:p>
    <w:p w:rsidR="007C6ABC" w:rsidRPr="00FA6BCF" w:rsidRDefault="007C6ABC" w:rsidP="007C6ABC">
      <w:pPr>
        <w:ind w:left="-900" w:right="-365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В 70-ые годы В.Ф. Шаталовым была разработана система крупноблочного введения теоретических знаний, которая обеспечивала ускоренное обучение всех учащихся, формирование прочных знаний, успешное обучение. Основу его методики составляет использование опорных конспектов в процессе обучения. Данная идея получила широкое распространение среди преподавателей разных дисциплин в школах.</w:t>
      </w:r>
    </w:p>
    <w:p w:rsidR="007C6ABC" w:rsidRPr="00FA6BCF" w:rsidRDefault="007C6ABC" w:rsidP="007C6ABC">
      <w:pPr>
        <w:ind w:left="-900" w:right="-365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 xml:space="preserve">Педагогическая система В.Ф. Шаталова составляет основу технологии интенсификации обучения при помощи схемных и знаковых моделей учебного процесса. </w:t>
      </w:r>
      <w:proofErr w:type="gramStart"/>
      <w:r w:rsidRPr="00FA6BCF">
        <w:rPr>
          <w:rFonts w:ascii="Times New Roman" w:hAnsi="Times New Roman"/>
          <w:sz w:val="24"/>
        </w:rPr>
        <w:t xml:space="preserve">Идеи данной педагогической системы были реализованы в предметных технологиях В.М. </w:t>
      </w:r>
      <w:proofErr w:type="spellStart"/>
      <w:r w:rsidRPr="00FA6BCF">
        <w:rPr>
          <w:rFonts w:ascii="Times New Roman" w:hAnsi="Times New Roman"/>
          <w:sz w:val="24"/>
        </w:rPr>
        <w:t>Шейманом</w:t>
      </w:r>
      <w:proofErr w:type="spellEnd"/>
      <w:r w:rsidRPr="00FA6BCF">
        <w:rPr>
          <w:rFonts w:ascii="Times New Roman" w:hAnsi="Times New Roman"/>
          <w:sz w:val="24"/>
        </w:rPr>
        <w:t xml:space="preserve">, Ю.С. </w:t>
      </w:r>
      <w:proofErr w:type="spellStart"/>
      <w:r w:rsidRPr="00FA6BCF">
        <w:rPr>
          <w:rFonts w:ascii="Times New Roman" w:hAnsi="Times New Roman"/>
          <w:sz w:val="24"/>
        </w:rPr>
        <w:t>Меженко</w:t>
      </w:r>
      <w:proofErr w:type="spellEnd"/>
      <w:r w:rsidRPr="00FA6BCF">
        <w:rPr>
          <w:rFonts w:ascii="Times New Roman" w:hAnsi="Times New Roman"/>
          <w:sz w:val="24"/>
        </w:rPr>
        <w:t>, Д. Шевченко, Б.В. Фурманом, Г.Д. Лупповым, А.И. Пастуховым и др. Каждый из них брал на вооружение основные идеи из опыта В.Ф. Шаталова, вносил что-то свое и совершенствовал методику использования учебных опор в обучении.</w:t>
      </w:r>
      <w:proofErr w:type="gramEnd"/>
    </w:p>
    <w:p w:rsidR="007C6ABC" w:rsidRPr="00FA6BCF" w:rsidRDefault="007C6ABC" w:rsidP="007C6ABC">
      <w:pPr>
        <w:ind w:left="-900" w:right="-365" w:firstLine="720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4.25pt;width:198pt;height:148.55pt;z-index:-251657216" wrapcoords="-78 0 -78 21496 21600 21496 21600 0 -78 0">
            <v:imagedata r:id="rId6" o:title=""/>
            <w10:wrap type="square"/>
          </v:shape>
          <o:OLEObject Type="Embed" ProgID="PowerPoint.Slide.8" ShapeID="_x0000_s1026" DrawAspect="Content" ObjectID="_1661113549" r:id="rId7"/>
        </w:pict>
      </w:r>
      <w:r w:rsidRPr="00FA6BCF">
        <w:rPr>
          <w:rFonts w:ascii="Times New Roman" w:hAnsi="Times New Roman"/>
          <w:sz w:val="24"/>
        </w:rPr>
        <w:t xml:space="preserve">Теоретическая база моего педагогического опыта - это работы </w:t>
      </w:r>
      <w:proofErr w:type="spellStart"/>
      <w:r w:rsidRPr="00FA6BCF">
        <w:rPr>
          <w:rFonts w:ascii="Times New Roman" w:hAnsi="Times New Roman"/>
          <w:sz w:val="24"/>
        </w:rPr>
        <w:t>Лернера</w:t>
      </w:r>
      <w:proofErr w:type="spellEnd"/>
      <w:r w:rsidRPr="00FA6BCF">
        <w:rPr>
          <w:rFonts w:ascii="Times New Roman" w:hAnsi="Times New Roman"/>
          <w:sz w:val="24"/>
        </w:rPr>
        <w:t xml:space="preserve"> И. Я., </w:t>
      </w:r>
      <w:proofErr w:type="spellStart"/>
      <w:r w:rsidRPr="00FA6BCF">
        <w:rPr>
          <w:rFonts w:ascii="Times New Roman" w:hAnsi="Times New Roman"/>
          <w:sz w:val="24"/>
        </w:rPr>
        <w:t>Менчинской</w:t>
      </w:r>
      <w:proofErr w:type="spellEnd"/>
      <w:r w:rsidRPr="00FA6BCF">
        <w:rPr>
          <w:rFonts w:ascii="Times New Roman" w:hAnsi="Times New Roman"/>
          <w:sz w:val="24"/>
        </w:rPr>
        <w:t xml:space="preserve"> Н. А., </w:t>
      </w:r>
      <w:proofErr w:type="spellStart"/>
      <w:r w:rsidRPr="00FA6BCF">
        <w:rPr>
          <w:rFonts w:ascii="Times New Roman" w:hAnsi="Times New Roman"/>
          <w:sz w:val="24"/>
        </w:rPr>
        <w:t>Лысенковой</w:t>
      </w:r>
      <w:proofErr w:type="spellEnd"/>
      <w:r w:rsidRPr="00FA6BCF">
        <w:rPr>
          <w:rFonts w:ascii="Times New Roman" w:hAnsi="Times New Roman"/>
          <w:sz w:val="24"/>
        </w:rPr>
        <w:t xml:space="preserve"> С.Н., Шаталова В. Ф., </w:t>
      </w:r>
      <w:proofErr w:type="spellStart"/>
      <w:r w:rsidRPr="00FA6BCF">
        <w:rPr>
          <w:rFonts w:ascii="Times New Roman" w:hAnsi="Times New Roman"/>
          <w:sz w:val="24"/>
        </w:rPr>
        <w:t>Гильбух</w:t>
      </w:r>
      <w:proofErr w:type="spellEnd"/>
      <w:r w:rsidRPr="00FA6BCF">
        <w:rPr>
          <w:rFonts w:ascii="Times New Roman" w:hAnsi="Times New Roman"/>
          <w:sz w:val="24"/>
        </w:rPr>
        <w:t xml:space="preserve"> Ю. З., </w:t>
      </w:r>
      <w:proofErr w:type="spellStart"/>
      <w:r w:rsidRPr="00FA6BCF">
        <w:rPr>
          <w:rFonts w:ascii="Times New Roman" w:hAnsi="Times New Roman"/>
          <w:sz w:val="24"/>
        </w:rPr>
        <w:t>Занкова</w:t>
      </w:r>
      <w:proofErr w:type="spellEnd"/>
      <w:r w:rsidRPr="00FA6BCF">
        <w:rPr>
          <w:rFonts w:ascii="Times New Roman" w:hAnsi="Times New Roman"/>
          <w:sz w:val="24"/>
        </w:rPr>
        <w:t xml:space="preserve"> Л. В. по формированию и развитию творческих способностей школьников, работе с одаренными детьми.</w:t>
      </w:r>
    </w:p>
    <w:p w:rsidR="007C6ABC" w:rsidRPr="00FA6BCF" w:rsidRDefault="007C6ABC" w:rsidP="007C6ABC">
      <w:pPr>
        <w:tabs>
          <w:tab w:val="left" w:pos="1080"/>
        </w:tabs>
        <w:ind w:left="-900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В основе педагогической технологии, по которой работаю, -</w:t>
      </w:r>
      <w:r w:rsidRPr="00FA6BCF">
        <w:rPr>
          <w:rFonts w:ascii="Times New Roman" w:hAnsi="Times New Roman"/>
          <w:b/>
          <w:sz w:val="24"/>
        </w:rPr>
        <w:t xml:space="preserve"> </w:t>
      </w:r>
      <w:r w:rsidRPr="00FA6BCF">
        <w:rPr>
          <w:rFonts w:ascii="Times New Roman" w:hAnsi="Times New Roman"/>
          <w:sz w:val="24"/>
        </w:rPr>
        <w:t xml:space="preserve">ведущая педагогическая идея </w:t>
      </w:r>
      <w:proofErr w:type="spellStart"/>
      <w:r w:rsidRPr="00FA6BCF">
        <w:rPr>
          <w:rFonts w:ascii="Times New Roman" w:hAnsi="Times New Roman"/>
          <w:sz w:val="24"/>
        </w:rPr>
        <w:t>В.Ф.Шаталова</w:t>
      </w:r>
      <w:proofErr w:type="spellEnd"/>
      <w:r w:rsidRPr="00FA6BCF">
        <w:rPr>
          <w:rFonts w:ascii="Times New Roman" w:hAnsi="Times New Roman"/>
          <w:sz w:val="24"/>
        </w:rPr>
        <w:t xml:space="preserve"> «Технология интенсификации обучения на основе схемных и знаковых моделей учебного материала». Последователь этой методики </w:t>
      </w:r>
      <w:proofErr w:type="spellStart"/>
      <w:r w:rsidRPr="00FA6BCF">
        <w:rPr>
          <w:rFonts w:ascii="Times New Roman" w:hAnsi="Times New Roman"/>
          <w:sz w:val="24"/>
        </w:rPr>
        <w:t>Ю.С.Меженко</w:t>
      </w:r>
      <w:proofErr w:type="spellEnd"/>
      <w:r w:rsidRPr="00FA6BCF">
        <w:rPr>
          <w:rFonts w:ascii="Times New Roman" w:hAnsi="Times New Roman"/>
          <w:sz w:val="24"/>
        </w:rPr>
        <w:t xml:space="preserve"> скорректировал организационно – методическую систему </w:t>
      </w:r>
      <w:r w:rsidRPr="00FA6BCF">
        <w:rPr>
          <w:rFonts w:ascii="Times New Roman" w:hAnsi="Times New Roman"/>
          <w:sz w:val="24"/>
        </w:rPr>
        <w:lastRenderedPageBreak/>
        <w:t xml:space="preserve">интенсивного обучения применительно к русскому языку и литературе. </w:t>
      </w:r>
    </w:p>
    <w:p w:rsidR="007C6ABC" w:rsidRPr="00FA6BCF" w:rsidRDefault="007C6ABC" w:rsidP="007C6ABC">
      <w:pPr>
        <w:tabs>
          <w:tab w:val="left" w:pos="1080"/>
        </w:tabs>
        <w:ind w:left="-900" w:firstLine="72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Данная технология обучения является настолько гибкой, что позволяет использовать любые современные технологии и методики, предоставляя учителю простор для творчества.</w:t>
      </w:r>
    </w:p>
    <w:p w:rsidR="007C6ABC" w:rsidRPr="00FA6BCF" w:rsidRDefault="007C6ABC" w:rsidP="007C6ABC">
      <w:pPr>
        <w:tabs>
          <w:tab w:val="left" w:pos="1080"/>
        </w:tabs>
        <w:ind w:left="-900" w:firstLine="720"/>
        <w:jc w:val="both"/>
        <w:rPr>
          <w:rFonts w:ascii="Times New Roman" w:hAnsi="Times New Roman"/>
          <w:sz w:val="24"/>
        </w:rPr>
      </w:pPr>
    </w:p>
    <w:p w:rsidR="007C6ABC" w:rsidRPr="00FA6BCF" w:rsidRDefault="007C6ABC" w:rsidP="007C6ABC">
      <w:pPr>
        <w:shd w:val="clear" w:color="auto" w:fill="99CCFF"/>
        <w:ind w:left="-900" w:right="-365"/>
        <w:jc w:val="center"/>
        <w:rPr>
          <w:rFonts w:ascii="Times New Roman" w:hAnsi="Times New Roman"/>
          <w:b/>
          <w:sz w:val="24"/>
        </w:rPr>
      </w:pPr>
      <w:r w:rsidRPr="00FA6BCF">
        <w:rPr>
          <w:rFonts w:ascii="Times New Roman" w:hAnsi="Times New Roman"/>
          <w:b/>
          <w:sz w:val="24"/>
        </w:rPr>
        <w:t>Оптимальность и эффективность средств.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r w:rsidRPr="00FA6BCF">
        <w:t xml:space="preserve">В методической копилке каждого педагога есть немало эффективных средств обучения. </w:t>
      </w:r>
    </w:p>
    <w:p w:rsidR="007C6ABC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proofErr w:type="gramStart"/>
      <w:r w:rsidRPr="00FA6BCF">
        <w:t xml:space="preserve">Для подготовки к урокам активно применяю компьютерные программы "БЭНП «Литература», Библиотека школьника, </w:t>
      </w:r>
      <w:proofErr w:type="spellStart"/>
      <w:r w:rsidRPr="00FA6BCF">
        <w:t>Microsoft</w:t>
      </w:r>
      <w:proofErr w:type="spellEnd"/>
      <w:r w:rsidRPr="00FA6BCF">
        <w:t xml:space="preserve"> </w:t>
      </w:r>
      <w:proofErr w:type="spellStart"/>
      <w:r w:rsidRPr="00FA6BCF">
        <w:t>Office</w:t>
      </w:r>
      <w:proofErr w:type="spellEnd"/>
      <w:r w:rsidRPr="00FA6BCF">
        <w:t xml:space="preserve"> </w:t>
      </w:r>
      <w:proofErr w:type="spellStart"/>
      <w:r w:rsidRPr="00FA6BCF">
        <w:t>Word</w:t>
      </w:r>
      <w:proofErr w:type="spellEnd"/>
      <w:r w:rsidRPr="00FA6BCF">
        <w:t xml:space="preserve">, </w:t>
      </w:r>
      <w:proofErr w:type="spellStart"/>
      <w:r w:rsidRPr="00FA6BCF">
        <w:t>Microsoft</w:t>
      </w:r>
      <w:proofErr w:type="spellEnd"/>
      <w:r w:rsidRPr="00FA6BCF">
        <w:t xml:space="preserve"> </w:t>
      </w:r>
      <w:proofErr w:type="spellStart"/>
      <w:r w:rsidRPr="00FA6BCF">
        <w:t>Office</w:t>
      </w:r>
      <w:proofErr w:type="spellEnd"/>
      <w:r w:rsidRPr="00FA6BCF">
        <w:t xml:space="preserve"> </w:t>
      </w:r>
      <w:proofErr w:type="spellStart"/>
      <w:r w:rsidRPr="00FA6BCF">
        <w:t>PowerPoint</w:t>
      </w:r>
      <w:proofErr w:type="spellEnd"/>
      <w:r w:rsidRPr="00FA6BCF">
        <w:t xml:space="preserve">, </w:t>
      </w:r>
      <w:proofErr w:type="spellStart"/>
      <w:r w:rsidRPr="00FA6BCF">
        <w:t>Microsoft</w:t>
      </w:r>
      <w:proofErr w:type="spellEnd"/>
      <w:r w:rsidRPr="00FA6BCF">
        <w:t xml:space="preserve"> </w:t>
      </w:r>
      <w:proofErr w:type="spellStart"/>
      <w:r w:rsidRPr="00FA6BCF">
        <w:t>Office</w:t>
      </w:r>
      <w:proofErr w:type="spellEnd"/>
      <w:r w:rsidRPr="00FA6BCF">
        <w:t xml:space="preserve"> </w:t>
      </w:r>
      <w:proofErr w:type="spellStart"/>
      <w:r w:rsidRPr="00FA6BCF">
        <w:t>Excel</w:t>
      </w:r>
      <w:proofErr w:type="spellEnd"/>
      <w:r w:rsidRPr="00FA6BCF">
        <w:t xml:space="preserve">, </w:t>
      </w:r>
      <w:proofErr w:type="spellStart"/>
      <w:r w:rsidRPr="00FA6BCF">
        <w:t>Microsoft</w:t>
      </w:r>
      <w:proofErr w:type="spellEnd"/>
      <w:r w:rsidRPr="00FA6BCF">
        <w:t xml:space="preserve"> </w:t>
      </w:r>
      <w:proofErr w:type="spellStart"/>
      <w:r w:rsidRPr="00FA6BCF">
        <w:t>Office</w:t>
      </w:r>
      <w:proofErr w:type="spellEnd"/>
      <w:r w:rsidRPr="00FA6BCF">
        <w:t xml:space="preserve"> </w:t>
      </w:r>
      <w:proofErr w:type="spellStart"/>
      <w:r w:rsidRPr="00FA6BCF">
        <w:t>Publisher</w:t>
      </w:r>
      <w:proofErr w:type="spellEnd"/>
      <w:r w:rsidRPr="00FA6BCF">
        <w:t xml:space="preserve">, , </w:t>
      </w:r>
      <w:proofErr w:type="spellStart"/>
      <w:r w:rsidRPr="00FA6BCF">
        <w:t>Adobe</w:t>
      </w:r>
      <w:proofErr w:type="spellEnd"/>
      <w:r w:rsidRPr="00FA6BCF">
        <w:t xml:space="preserve"> </w:t>
      </w:r>
      <w:proofErr w:type="spellStart"/>
      <w:r w:rsidRPr="00FA6BCF">
        <w:t>Photoshop</w:t>
      </w:r>
      <w:proofErr w:type="spellEnd"/>
      <w:r w:rsidRPr="00FA6BCF">
        <w:t xml:space="preserve"> CS2, использую мультимедийные диски («Большая энциклопедия Кирилла и </w:t>
      </w:r>
      <w:proofErr w:type="spellStart"/>
      <w:r w:rsidRPr="00FA6BCF">
        <w:t>Мефодия</w:t>
      </w:r>
      <w:proofErr w:type="spellEnd"/>
      <w:r w:rsidRPr="00FA6BCF">
        <w:t>»), локальную сеть, выход в Интернет, интерактивную доску, мультимедийный проектор, использую инновационные образовательные ресурсы (ЦОР, ЭОР НП), с помощью этих программ и оборудования создаю собственные презентации</w:t>
      </w:r>
      <w:proofErr w:type="gramEnd"/>
      <w:r w:rsidRPr="00FA6BCF">
        <w:t xml:space="preserve">, дидактические материалы к урокам. 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r w:rsidRPr="00FA6BCF">
        <w:t xml:space="preserve">- Для оптимизации образовательного процесса применяю игровые технологии, групповые технологии, индивидуальные, творческие, объяснительно-иллюстративные технологии, а также классная, групповая, индивидуальная и коллективная формы организации обучения и воспитания. 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r w:rsidRPr="00FA6BCF">
        <w:t>- Большое внимание уделяю применению И</w:t>
      </w:r>
      <w:proofErr w:type="gramStart"/>
      <w:r w:rsidRPr="00FA6BCF">
        <w:t>КТ в пр</w:t>
      </w:r>
      <w:proofErr w:type="gramEnd"/>
      <w:r w:rsidRPr="00FA6BCF">
        <w:t xml:space="preserve">еподавании и управлении учебным процессом. 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r w:rsidRPr="00FA6BCF">
        <w:t>Новые информационные технологии, в том числе компьютерная коммуникация, позволяют совершенствовать учебный процесс в целом и подготовку к сдаче Единого экзамена в частности.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r w:rsidRPr="00FA6BCF">
        <w:t xml:space="preserve">Компьютерная (информационная) технология, основанная на эффективности организации и управления процессом обучения, тесно взаимосвязана с технологией обучения на основе конспектов и опорных сигналов </w:t>
      </w:r>
      <w:proofErr w:type="spellStart"/>
      <w:r w:rsidRPr="00FA6BCF">
        <w:t>В.Ф.Шаталова</w:t>
      </w:r>
      <w:proofErr w:type="spellEnd"/>
      <w:r w:rsidRPr="00FA6BCF">
        <w:t>, способствующей активизации и интенсификации деятельности учащихся.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r w:rsidRPr="00FA6BCF">
        <w:t xml:space="preserve">Уроки с компьютерной поддержкой вызывают живой интерес у детей, активизируют их практическую деятельность. ИКТ дают возможность в большей степени индивидуализировать процесс обучения, уменьшая фронтальные виды работы и увеличивая долю индивидуально-групповых методов обучения. </w:t>
      </w:r>
    </w:p>
    <w:p w:rsidR="007C6ABC" w:rsidRPr="00FA6BCF" w:rsidRDefault="007C6ABC" w:rsidP="007C6ABC">
      <w:pPr>
        <w:ind w:left="-900" w:right="-365"/>
        <w:jc w:val="center"/>
        <w:rPr>
          <w:rFonts w:ascii="Times New Roman" w:hAnsi="Times New Roman"/>
          <w:b/>
          <w:sz w:val="24"/>
        </w:rPr>
      </w:pPr>
    </w:p>
    <w:p w:rsidR="007C6ABC" w:rsidRPr="00FA6BCF" w:rsidRDefault="007C6ABC" w:rsidP="007C6ABC">
      <w:pPr>
        <w:shd w:val="clear" w:color="auto" w:fill="99CCFF"/>
        <w:ind w:left="-900" w:right="-365"/>
        <w:jc w:val="center"/>
        <w:rPr>
          <w:rFonts w:ascii="Times New Roman" w:hAnsi="Times New Roman"/>
          <w:b/>
          <w:sz w:val="24"/>
        </w:rPr>
      </w:pPr>
      <w:r w:rsidRPr="00FA6BCF">
        <w:rPr>
          <w:rFonts w:ascii="Times New Roman" w:hAnsi="Times New Roman"/>
          <w:b/>
          <w:sz w:val="24"/>
        </w:rPr>
        <w:t xml:space="preserve">Результативность опыта (ориентированность опыта на конкретный практический результат, успехи и достижение </w:t>
      </w:r>
      <w:proofErr w:type="gramStart"/>
      <w:r w:rsidRPr="00FA6BCF">
        <w:rPr>
          <w:rFonts w:ascii="Times New Roman" w:hAnsi="Times New Roman"/>
          <w:b/>
          <w:sz w:val="24"/>
        </w:rPr>
        <w:t>обучаемых</w:t>
      </w:r>
      <w:proofErr w:type="gramEnd"/>
      <w:r w:rsidRPr="00FA6BCF">
        <w:rPr>
          <w:rFonts w:ascii="Times New Roman" w:hAnsi="Times New Roman"/>
          <w:b/>
          <w:sz w:val="24"/>
        </w:rPr>
        <w:t>).</w:t>
      </w:r>
    </w:p>
    <w:p w:rsidR="007C6ABC" w:rsidRPr="00FA6BCF" w:rsidRDefault="007C6ABC" w:rsidP="007C6ABC">
      <w:pPr>
        <w:ind w:left="-1260"/>
        <w:jc w:val="both"/>
        <w:rPr>
          <w:rFonts w:ascii="Times New Roman" w:hAnsi="Times New Roman"/>
          <w:sz w:val="24"/>
        </w:rPr>
      </w:pPr>
    </w:p>
    <w:p w:rsidR="007C6ABC" w:rsidRPr="00FA6BCF" w:rsidRDefault="007C6ABC" w:rsidP="007C6ABC">
      <w:pPr>
        <w:ind w:left="-90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Данная методика и имеет ряд достоинств:</w:t>
      </w:r>
    </w:p>
    <w:p w:rsidR="007C6ABC" w:rsidRPr="00FA6BCF" w:rsidRDefault="007C6ABC" w:rsidP="007C6ABC">
      <w:pPr>
        <w:widowControl/>
        <w:numPr>
          <w:ilvl w:val="0"/>
          <w:numId w:val="1"/>
        </w:numPr>
        <w:tabs>
          <w:tab w:val="clear" w:pos="-360"/>
          <w:tab w:val="num" w:pos="-540"/>
        </w:tabs>
        <w:suppressAutoHyphens w:val="0"/>
        <w:ind w:left="-900" w:firstLine="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 xml:space="preserve">позитивная динамика степени </w:t>
      </w:r>
      <w:proofErr w:type="spellStart"/>
      <w:r w:rsidRPr="00FA6BCF">
        <w:rPr>
          <w:rFonts w:ascii="Times New Roman" w:hAnsi="Times New Roman"/>
          <w:sz w:val="24"/>
        </w:rPr>
        <w:t>обученности</w:t>
      </w:r>
      <w:proofErr w:type="spellEnd"/>
      <w:r w:rsidRPr="00FA6BCF">
        <w:rPr>
          <w:rFonts w:ascii="Times New Roman" w:hAnsi="Times New Roman"/>
          <w:sz w:val="24"/>
        </w:rPr>
        <w:t>;</w:t>
      </w:r>
    </w:p>
    <w:p w:rsidR="007C6ABC" w:rsidRPr="00FA6BCF" w:rsidRDefault="007C6ABC" w:rsidP="007C6ABC">
      <w:pPr>
        <w:widowControl/>
        <w:numPr>
          <w:ilvl w:val="0"/>
          <w:numId w:val="2"/>
        </w:numPr>
        <w:tabs>
          <w:tab w:val="clear" w:pos="-360"/>
          <w:tab w:val="num" w:pos="-540"/>
        </w:tabs>
        <w:suppressAutoHyphens w:val="0"/>
        <w:ind w:left="-900" w:firstLine="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увеличение количества творческих работ;</w:t>
      </w:r>
    </w:p>
    <w:p w:rsidR="007C6ABC" w:rsidRPr="00FA6BCF" w:rsidRDefault="007C6ABC" w:rsidP="007C6ABC">
      <w:pPr>
        <w:widowControl/>
        <w:numPr>
          <w:ilvl w:val="0"/>
          <w:numId w:val="3"/>
        </w:numPr>
        <w:tabs>
          <w:tab w:val="clear" w:pos="-360"/>
          <w:tab w:val="num" w:pos="-540"/>
        </w:tabs>
        <w:suppressAutoHyphens w:val="0"/>
        <w:ind w:left="-900" w:firstLine="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повышается интерес к изученной теме;</w:t>
      </w:r>
    </w:p>
    <w:p w:rsidR="007C6ABC" w:rsidRPr="00FA6BCF" w:rsidRDefault="007C6ABC" w:rsidP="007C6ABC">
      <w:pPr>
        <w:widowControl/>
        <w:numPr>
          <w:ilvl w:val="0"/>
          <w:numId w:val="4"/>
        </w:numPr>
        <w:tabs>
          <w:tab w:val="clear" w:pos="-360"/>
          <w:tab w:val="num" w:pos="-540"/>
        </w:tabs>
        <w:suppressAutoHyphens w:val="0"/>
        <w:ind w:left="-900" w:firstLine="0"/>
        <w:jc w:val="both"/>
        <w:rPr>
          <w:rFonts w:ascii="Times New Roman" w:hAnsi="Times New Roman"/>
          <w:sz w:val="24"/>
        </w:rPr>
      </w:pPr>
      <w:r w:rsidRPr="00FA6BCF">
        <w:rPr>
          <w:rFonts w:ascii="Times New Roman" w:hAnsi="Times New Roman"/>
          <w:sz w:val="24"/>
        </w:rPr>
        <w:t>способствует формированию языковой и коммуникативной компетенции учащихся;</w:t>
      </w:r>
    </w:p>
    <w:p w:rsidR="007C6ABC" w:rsidRPr="00FA6BCF" w:rsidRDefault="007C6ABC" w:rsidP="007C6ABC">
      <w:pPr>
        <w:pStyle w:val="a3"/>
        <w:numPr>
          <w:ilvl w:val="0"/>
          <w:numId w:val="5"/>
        </w:numPr>
        <w:tabs>
          <w:tab w:val="clear" w:pos="-360"/>
          <w:tab w:val="num" w:pos="-540"/>
          <w:tab w:val="left" w:pos="180"/>
          <w:tab w:val="left" w:pos="900"/>
        </w:tabs>
        <w:spacing w:before="0" w:beforeAutospacing="0" w:after="0" w:afterAutospacing="0"/>
        <w:ind w:left="-900" w:firstLine="0"/>
        <w:jc w:val="both"/>
      </w:pPr>
      <w:r w:rsidRPr="00FA6BCF">
        <w:t>повышается уровень мотивации.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0" w:firstLine="720"/>
        <w:jc w:val="both"/>
      </w:pPr>
      <w:r w:rsidRPr="00FA6BCF">
        <w:t xml:space="preserve">Я считаю, если применять данную технологию в учебном процессе, то это дает эффективные и воспитательные результаты: 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0" w:firstLine="720"/>
        <w:jc w:val="both"/>
      </w:pPr>
      <w:r w:rsidRPr="00FA6BCF">
        <w:t>•</w:t>
      </w:r>
      <w:r w:rsidRPr="00FA6BCF">
        <w:tab/>
        <w:t xml:space="preserve">каждый приобщается к ежедневному трудовому напряжению, воспитывается трудолюбие и воля; 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0" w:firstLine="720"/>
        <w:jc w:val="both"/>
      </w:pPr>
      <w:r w:rsidRPr="00FA6BCF">
        <w:t>•</w:t>
      </w:r>
      <w:r w:rsidRPr="00FA6BCF">
        <w:tab/>
        <w:t xml:space="preserve">возникает познавательная самостоятельность, уверенность в своих силах, способностях, формируется честность, ответственность. 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0" w:firstLine="720"/>
        <w:jc w:val="both"/>
      </w:pPr>
      <w:r w:rsidRPr="00FA6BCF">
        <w:t xml:space="preserve">Для ученика опорный конспект является «репетитором». Ребенок не зависит от учителя. Он в любое время может обратиться к конспекту. Детям работа с опорными конспектами интересна. Им хочется добиться лучших результатов. Это показывает 100% успеваемость, хорошее качество знаний. </w:t>
      </w:r>
    </w:p>
    <w:p w:rsidR="007C6ABC" w:rsidRPr="00FA6BCF" w:rsidRDefault="007C6ABC" w:rsidP="007C6ABC">
      <w:pPr>
        <w:shd w:val="clear" w:color="auto" w:fill="99CCFF"/>
        <w:ind w:left="-900" w:right="-365"/>
        <w:jc w:val="center"/>
        <w:rPr>
          <w:rFonts w:ascii="Times New Roman" w:hAnsi="Times New Roman"/>
          <w:b/>
          <w:sz w:val="24"/>
        </w:rPr>
      </w:pPr>
      <w:r w:rsidRPr="00FA6BCF">
        <w:rPr>
          <w:rFonts w:ascii="Times New Roman" w:hAnsi="Times New Roman"/>
          <w:b/>
          <w:sz w:val="24"/>
        </w:rPr>
        <w:t>Возможность тиражирования.</w:t>
      </w: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</w:p>
    <w:p w:rsidR="007C6ABC" w:rsidRPr="00FA6BCF" w:rsidRDefault="007C6ABC" w:rsidP="007C6ABC">
      <w:pPr>
        <w:pStyle w:val="a3"/>
        <w:tabs>
          <w:tab w:val="left" w:pos="180"/>
          <w:tab w:val="left" w:pos="900"/>
        </w:tabs>
        <w:spacing w:before="0" w:beforeAutospacing="0" w:after="0" w:afterAutospacing="0"/>
        <w:ind w:left="-902" w:firstLine="720"/>
        <w:jc w:val="both"/>
      </w:pPr>
      <w:r w:rsidRPr="00FA6BCF">
        <w:t xml:space="preserve">Возможность внедрения опыта «технология обучения на основе схемных и знаковых моделей учебного материала» представляет интересную область поиска для любого творчески </w:t>
      </w:r>
      <w:r w:rsidRPr="00FA6BCF">
        <w:lastRenderedPageBreak/>
        <w:t>работающего учителя. Главное – желание учителя, достаточное количество дополнительной литературы, делают возможным освоение данного опыта.</w:t>
      </w:r>
    </w:p>
    <w:p w:rsidR="007C6ABC" w:rsidRPr="00FA6BCF" w:rsidRDefault="007C6ABC" w:rsidP="007C6ABC">
      <w:pPr>
        <w:ind w:left="-900" w:right="-365"/>
        <w:jc w:val="both"/>
        <w:rPr>
          <w:rFonts w:ascii="Times New Roman" w:hAnsi="Times New Roman"/>
          <w:sz w:val="24"/>
        </w:rPr>
      </w:pPr>
    </w:p>
    <w:p w:rsidR="007C6ABC" w:rsidRPr="00FA6BCF" w:rsidRDefault="007C6ABC" w:rsidP="007C6ABC">
      <w:pPr>
        <w:ind w:left="-900" w:right="-365"/>
        <w:jc w:val="center"/>
        <w:rPr>
          <w:rFonts w:ascii="Times New Roman" w:hAnsi="Times New Roman"/>
          <w:b/>
          <w:sz w:val="24"/>
        </w:rPr>
      </w:pPr>
      <w:r w:rsidRPr="00FA6BCF">
        <w:rPr>
          <w:rFonts w:ascii="Times New Roman" w:hAnsi="Times New Roman"/>
          <w:b/>
          <w:sz w:val="24"/>
          <w:shd w:val="clear" w:color="auto" w:fill="99CCFF"/>
        </w:rPr>
        <w:t xml:space="preserve">Наличие обоснованного числа приложений, наглядно иллюстрирующих основные формы и приемы работы с учащимися (критерий обязателен </w:t>
      </w:r>
      <w:proofErr w:type="gramStart"/>
      <w:r w:rsidRPr="00FA6BCF">
        <w:rPr>
          <w:rFonts w:ascii="Times New Roman" w:hAnsi="Times New Roman"/>
          <w:b/>
          <w:sz w:val="24"/>
          <w:shd w:val="clear" w:color="auto" w:fill="99CCFF"/>
        </w:rPr>
        <w:t>для</w:t>
      </w:r>
      <w:proofErr w:type="gramEnd"/>
      <w:r w:rsidRPr="00FA6BCF">
        <w:rPr>
          <w:rFonts w:ascii="Times New Roman" w:hAnsi="Times New Roman"/>
          <w:b/>
          <w:sz w:val="24"/>
          <w:shd w:val="clear" w:color="auto" w:fill="99CCFF"/>
        </w:rPr>
        <w:t xml:space="preserve"> </w:t>
      </w:r>
      <w:proofErr w:type="spellStart"/>
      <w:r w:rsidRPr="00FA6BCF">
        <w:rPr>
          <w:rFonts w:ascii="Times New Roman" w:hAnsi="Times New Roman"/>
          <w:b/>
          <w:sz w:val="24"/>
          <w:shd w:val="clear" w:color="auto" w:fill="99CCFF"/>
        </w:rPr>
        <w:t>аттестующихся</w:t>
      </w:r>
      <w:proofErr w:type="spellEnd"/>
      <w:r w:rsidRPr="00FA6BCF">
        <w:rPr>
          <w:rFonts w:ascii="Times New Roman" w:hAnsi="Times New Roman"/>
          <w:b/>
          <w:sz w:val="24"/>
          <w:shd w:val="clear" w:color="auto" w:fill="99CCFF"/>
        </w:rPr>
        <w:t xml:space="preserve"> на высшую категорию).</w:t>
      </w:r>
    </w:p>
    <w:p w:rsidR="007C6ABC" w:rsidRDefault="007C6ABC" w:rsidP="007C6ABC">
      <w:pPr>
        <w:widowControl/>
        <w:suppressAutoHyphens w:val="0"/>
        <w:ind w:left="-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своей педагогической практике для </w:t>
      </w:r>
      <w:r w:rsidRPr="00EB30E3">
        <w:rPr>
          <w:rFonts w:ascii="Times New Roman" w:hAnsi="Times New Roman"/>
          <w:sz w:val="24"/>
        </w:rPr>
        <w:t>стимулировани</w:t>
      </w:r>
      <w:r>
        <w:rPr>
          <w:rFonts w:ascii="Times New Roman" w:hAnsi="Times New Roman"/>
          <w:sz w:val="24"/>
        </w:rPr>
        <w:t>я</w:t>
      </w:r>
      <w:r w:rsidRPr="00EB30E3">
        <w:rPr>
          <w:rFonts w:ascii="Times New Roman" w:hAnsi="Times New Roman"/>
          <w:sz w:val="24"/>
        </w:rPr>
        <w:t xml:space="preserve"> и мотиваци</w:t>
      </w:r>
      <w:r>
        <w:rPr>
          <w:rFonts w:ascii="Times New Roman" w:hAnsi="Times New Roman"/>
          <w:sz w:val="24"/>
        </w:rPr>
        <w:t>и</w:t>
      </w:r>
      <w:r w:rsidRPr="00EB30E3">
        <w:rPr>
          <w:rFonts w:ascii="Times New Roman" w:hAnsi="Times New Roman"/>
          <w:sz w:val="24"/>
        </w:rPr>
        <w:t xml:space="preserve"> учения</w:t>
      </w:r>
      <w:r>
        <w:rPr>
          <w:rFonts w:ascii="Times New Roman" w:hAnsi="Times New Roman"/>
          <w:sz w:val="24"/>
        </w:rPr>
        <w:t xml:space="preserve"> использую разные формы и приёмы работы с учащимися.</w:t>
      </w:r>
    </w:p>
    <w:p w:rsidR="007C6ABC" w:rsidRPr="005712A9" w:rsidRDefault="007C6ABC" w:rsidP="007C6ABC">
      <w:pPr>
        <w:widowControl/>
        <w:suppressAutoHyphens w:val="0"/>
        <w:ind w:left="-900"/>
        <w:jc w:val="both"/>
        <w:rPr>
          <w:rFonts w:ascii="Times New Roman" w:hAnsi="Times New Roman"/>
          <w:sz w:val="24"/>
        </w:rPr>
      </w:pPr>
      <w:r w:rsidRPr="005712A9">
        <w:rPr>
          <w:rFonts w:ascii="Times New Roman" w:hAnsi="Times New Roman"/>
          <w:sz w:val="24"/>
        </w:rPr>
        <w:t xml:space="preserve">1) </w:t>
      </w:r>
      <w:r w:rsidRPr="005712A9">
        <w:rPr>
          <w:rFonts w:ascii="Times New Roman" w:hAnsi="Times New Roman"/>
          <w:b/>
          <w:i/>
          <w:sz w:val="24"/>
        </w:rPr>
        <w:t>Рассказ,  лекция, беседа</w:t>
      </w:r>
      <w:r w:rsidRPr="005712A9">
        <w:rPr>
          <w:rFonts w:ascii="Times New Roman" w:hAnsi="Times New Roman"/>
          <w:sz w:val="24"/>
        </w:rPr>
        <w:t xml:space="preserve"> позволяют разъяснять учащимся значимость учения, как в общественном, так и в личностном плане - для получения желаемой профессии, для активной общественной и культурной жизни в обществе. Яркий, образный рассказ невольно приковывает внимание учеников к теме урока.</w:t>
      </w:r>
    </w:p>
    <w:p w:rsidR="007C6ABC" w:rsidRDefault="007C6ABC" w:rsidP="007C6ABC">
      <w:pPr>
        <w:widowControl/>
        <w:suppressAutoHyphens w:val="0"/>
        <w:ind w:left="-900"/>
        <w:jc w:val="both"/>
        <w:rPr>
          <w:rFonts w:ascii="Times New Roman" w:hAnsi="Times New Roman"/>
          <w:sz w:val="24"/>
        </w:rPr>
      </w:pPr>
      <w:r w:rsidRPr="005712A9">
        <w:rPr>
          <w:rFonts w:ascii="Times New Roman" w:hAnsi="Times New Roman"/>
          <w:sz w:val="24"/>
        </w:rPr>
        <w:t xml:space="preserve">2) </w:t>
      </w:r>
      <w:r w:rsidRPr="005712A9">
        <w:rPr>
          <w:rFonts w:ascii="Times New Roman" w:hAnsi="Times New Roman"/>
          <w:b/>
          <w:i/>
          <w:sz w:val="24"/>
        </w:rPr>
        <w:t>Опорные конспекты, схемы, таблицы</w:t>
      </w:r>
      <w:r>
        <w:rPr>
          <w:rFonts w:ascii="Times New Roman" w:hAnsi="Times New Roman"/>
          <w:sz w:val="24"/>
        </w:rPr>
        <w:t>.</w:t>
      </w:r>
      <w:r w:rsidRPr="005712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5712A9">
        <w:rPr>
          <w:rFonts w:ascii="Times New Roman" w:hAnsi="Times New Roman"/>
          <w:sz w:val="24"/>
        </w:rPr>
        <w:t xml:space="preserve">овышает интерес школьников к изучаемым вопросам, возбуждает новые силы, позволяющие преодолеть утомляемость. Ученики, особенно мальчики, позволяют повышенный интерес к практическим работам, которые в этом случае выступают в роли стимуляторов активности в учении.  </w:t>
      </w:r>
    </w:p>
    <w:p w:rsidR="007C6ABC" w:rsidRPr="00FA6BCF" w:rsidRDefault="007C6ABC" w:rsidP="007C6ABC">
      <w:pPr>
        <w:widowControl/>
        <w:suppressAutoHyphens w:val="0"/>
        <w:ind w:left="-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 w:rsidRPr="00600B7A">
        <w:rPr>
          <w:rFonts w:ascii="Times New Roman" w:hAnsi="Times New Roman"/>
          <w:b/>
          <w:sz w:val="24"/>
        </w:rPr>
        <w:t>Творческие опорные конспекты</w:t>
      </w:r>
      <w:r w:rsidRPr="00FA6BCF">
        <w:rPr>
          <w:rFonts w:ascii="Times New Roman" w:hAnsi="Times New Roman"/>
          <w:sz w:val="24"/>
        </w:rPr>
        <w:t xml:space="preserve"> учащихся по русскому языку</w:t>
      </w:r>
      <w:r>
        <w:rPr>
          <w:rFonts w:ascii="Times New Roman" w:hAnsi="Times New Roman"/>
          <w:sz w:val="24"/>
        </w:rPr>
        <w:t xml:space="preserve"> и литературе</w:t>
      </w:r>
      <w:r w:rsidRPr="00FA6BCF">
        <w:rPr>
          <w:rFonts w:ascii="Times New Roman" w:hAnsi="Times New Roman"/>
          <w:sz w:val="24"/>
        </w:rPr>
        <w:t xml:space="preserve">. </w:t>
      </w:r>
    </w:p>
    <w:p w:rsidR="007C6ABC" w:rsidRPr="005712A9" w:rsidRDefault="007C6ABC" w:rsidP="007C6ABC">
      <w:pPr>
        <w:widowControl/>
        <w:suppressAutoHyphens w:val="0"/>
        <w:ind w:left="-900"/>
        <w:jc w:val="both"/>
        <w:rPr>
          <w:rFonts w:ascii="Times New Roman" w:hAnsi="Times New Roman"/>
          <w:sz w:val="24"/>
        </w:rPr>
      </w:pPr>
      <w:r w:rsidRPr="005712A9"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 xml:space="preserve">Использую </w:t>
      </w:r>
      <w:r w:rsidRPr="005712A9">
        <w:rPr>
          <w:rFonts w:ascii="Times New Roman" w:hAnsi="Times New Roman"/>
          <w:b/>
          <w:i/>
          <w:sz w:val="24"/>
        </w:rPr>
        <w:t>проблемно-поисковые методы</w:t>
      </w:r>
      <w:r>
        <w:rPr>
          <w:rFonts w:ascii="Times New Roman" w:hAnsi="Times New Roman"/>
          <w:b/>
          <w:i/>
          <w:sz w:val="24"/>
        </w:rPr>
        <w:t xml:space="preserve"> на разных этапах урока</w:t>
      </w:r>
      <w:r>
        <w:rPr>
          <w:rFonts w:ascii="Times New Roman" w:hAnsi="Times New Roman"/>
          <w:sz w:val="24"/>
        </w:rPr>
        <w:t xml:space="preserve">. Но здесь необходимо учесть, чтобы </w:t>
      </w:r>
      <w:r w:rsidRPr="005712A9">
        <w:rPr>
          <w:rFonts w:ascii="Times New Roman" w:hAnsi="Times New Roman"/>
          <w:sz w:val="24"/>
        </w:rPr>
        <w:t>проблемные ситуации наход</w:t>
      </w:r>
      <w:r>
        <w:rPr>
          <w:rFonts w:ascii="Times New Roman" w:hAnsi="Times New Roman"/>
          <w:sz w:val="24"/>
        </w:rPr>
        <w:t>ились</w:t>
      </w:r>
      <w:r w:rsidRPr="005712A9">
        <w:rPr>
          <w:rFonts w:ascii="Times New Roman" w:hAnsi="Times New Roman"/>
          <w:sz w:val="24"/>
        </w:rPr>
        <w:t xml:space="preserve"> в зоне реальных учебных возможностей школьников, т.е. </w:t>
      </w:r>
      <w:r>
        <w:rPr>
          <w:rFonts w:ascii="Times New Roman" w:hAnsi="Times New Roman"/>
          <w:sz w:val="24"/>
        </w:rPr>
        <w:t xml:space="preserve">были </w:t>
      </w:r>
      <w:r w:rsidRPr="005712A9">
        <w:rPr>
          <w:rFonts w:ascii="Times New Roman" w:hAnsi="Times New Roman"/>
          <w:sz w:val="24"/>
        </w:rPr>
        <w:t>доступны для самостоятельного разрешения.  В этом случае мотивом учебной деятельности учащихся является стремление решить поставленную задачу.</w:t>
      </w:r>
    </w:p>
    <w:p w:rsidR="007C6ABC" w:rsidRDefault="007C6ABC" w:rsidP="007C6ABC">
      <w:pPr>
        <w:widowControl/>
        <w:suppressAutoHyphens w:val="0"/>
        <w:ind w:left="-900"/>
        <w:jc w:val="both"/>
        <w:rPr>
          <w:rFonts w:ascii="Times New Roman" w:hAnsi="Times New Roman"/>
          <w:sz w:val="24"/>
        </w:rPr>
      </w:pPr>
      <w:r w:rsidRPr="005712A9">
        <w:rPr>
          <w:rFonts w:ascii="Times New Roman" w:hAnsi="Times New Roman"/>
          <w:sz w:val="24"/>
        </w:rPr>
        <w:t xml:space="preserve">4) Неизменно воодушевляет школьников введение в учебный процесс элементов </w:t>
      </w:r>
      <w:r w:rsidRPr="005712A9">
        <w:rPr>
          <w:rFonts w:ascii="Times New Roman" w:hAnsi="Times New Roman"/>
          <w:b/>
          <w:i/>
          <w:sz w:val="24"/>
        </w:rPr>
        <w:t>самостоятельной работы</w:t>
      </w:r>
      <w:r w:rsidRPr="005712A9">
        <w:rPr>
          <w:rFonts w:ascii="Times New Roman" w:hAnsi="Times New Roman"/>
          <w:sz w:val="24"/>
        </w:rPr>
        <w:t>, если, конечно, они обладают необходимыми умениями и навыками для ее успешного выполнения.  В данном случае у учащихся появляется стимул к выполнению задания правильно и лучше, чем у соседа.</w:t>
      </w:r>
      <w:r>
        <w:rPr>
          <w:rFonts w:ascii="Times New Roman" w:hAnsi="Times New Roman"/>
          <w:sz w:val="24"/>
        </w:rPr>
        <w:t xml:space="preserve"> </w:t>
      </w:r>
    </w:p>
    <w:p w:rsidR="007C6ABC" w:rsidRDefault="007C6ABC" w:rsidP="007C6ABC">
      <w:pPr>
        <w:widowControl/>
        <w:suppressAutoHyphens w:val="0"/>
        <w:ind w:left="-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Pr="00600B7A">
        <w:rPr>
          <w:rFonts w:ascii="Times New Roman" w:hAnsi="Times New Roman"/>
          <w:b/>
          <w:sz w:val="24"/>
        </w:rPr>
        <w:t>Игровые приёмы.</w:t>
      </w:r>
      <w:r>
        <w:rPr>
          <w:rFonts w:ascii="Times New Roman" w:hAnsi="Times New Roman"/>
          <w:b/>
          <w:sz w:val="24"/>
        </w:rPr>
        <w:t xml:space="preserve"> </w:t>
      </w:r>
    </w:p>
    <w:p w:rsidR="007C6ABC" w:rsidRDefault="007C6ABC" w:rsidP="007C6ABC">
      <w:pPr>
        <w:widowControl/>
        <w:suppressAutoHyphens w:val="0"/>
        <w:ind w:left="-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Pr="00600B7A">
        <w:rPr>
          <w:rFonts w:ascii="Times New Roman" w:hAnsi="Times New Roman"/>
          <w:b/>
          <w:sz w:val="24"/>
        </w:rPr>
        <w:t>Внеклассная работа по предмету.</w:t>
      </w:r>
      <w:r>
        <w:rPr>
          <w:rFonts w:ascii="Times New Roman" w:hAnsi="Times New Roman"/>
          <w:sz w:val="24"/>
        </w:rPr>
        <w:t xml:space="preserve"> Выпускаем с ребятами школьную газету «На школьной волне». Ребята с удовольствием пишут небольшие заметки, берут интервью у сверстников, учителей, родителей.</w:t>
      </w:r>
    </w:p>
    <w:p w:rsidR="007C6ABC" w:rsidRPr="00EB30E3" w:rsidRDefault="007C6ABC" w:rsidP="007C6ABC">
      <w:pPr>
        <w:widowControl/>
        <w:suppressAutoHyphens w:val="0"/>
        <w:ind w:left="-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На личном сайте размещены тесты и контрольные работы по разным разделам и темам русского языка. Учащиеся имеют возможность самостоятельно решать их. Это и самоконтроль, и самопроверка, и самообразование. Практикую выполнение </w:t>
      </w:r>
      <w:proofErr w:type="gramStart"/>
      <w:r>
        <w:rPr>
          <w:rFonts w:ascii="Times New Roman" w:hAnsi="Times New Roman"/>
          <w:sz w:val="24"/>
        </w:rPr>
        <w:t>контрольных</w:t>
      </w:r>
      <w:proofErr w:type="gramEnd"/>
      <w:r>
        <w:rPr>
          <w:rFonts w:ascii="Times New Roman" w:hAnsi="Times New Roman"/>
          <w:sz w:val="24"/>
        </w:rPr>
        <w:t xml:space="preserve"> на дому.</w:t>
      </w:r>
    </w:p>
    <w:p w:rsidR="007C6ABC" w:rsidRPr="00FA6BCF" w:rsidRDefault="007C6ABC" w:rsidP="007C6ABC">
      <w:pPr>
        <w:ind w:left="-90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</w:t>
      </w:r>
      <w:r w:rsidRPr="00FA6BCF">
        <w:rPr>
          <w:rFonts w:ascii="Times New Roman" w:hAnsi="Times New Roman"/>
          <w:sz w:val="24"/>
        </w:rPr>
        <w:t>Уроки русского языка и литературы с применением ИКТ.</w:t>
      </w:r>
    </w:p>
    <w:p w:rsidR="007C6ABC" w:rsidRDefault="007C6ABC" w:rsidP="007C6ABC">
      <w:pPr>
        <w:ind w:left="-900" w:right="-365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На сегодняшний день учитель владеет целым арсеналом методов и приёмов работы с учащимися. Главное, считаю, чтобы ребёнку было психологически комфортно. М</w:t>
      </w:r>
      <w:r w:rsidRPr="00FA6BCF">
        <w:rPr>
          <w:rFonts w:ascii="Times New Roman" w:hAnsi="Times New Roman"/>
          <w:sz w:val="24"/>
        </w:rPr>
        <w:t xml:space="preserve">не близка позиция </w:t>
      </w:r>
      <w:proofErr w:type="spellStart"/>
      <w:r w:rsidRPr="00FA6BCF">
        <w:rPr>
          <w:rFonts w:ascii="Times New Roman" w:hAnsi="Times New Roman"/>
          <w:sz w:val="24"/>
        </w:rPr>
        <w:t>В.А.Сухомлинского</w:t>
      </w:r>
      <w:proofErr w:type="spellEnd"/>
      <w:r w:rsidRPr="00FA6BCF">
        <w:rPr>
          <w:rFonts w:ascii="Times New Roman" w:hAnsi="Times New Roman"/>
          <w:sz w:val="24"/>
        </w:rPr>
        <w:t xml:space="preserve">: </w:t>
      </w:r>
      <w:r w:rsidRPr="00FA6BCF">
        <w:rPr>
          <w:rFonts w:ascii="Times New Roman" w:hAnsi="Times New Roman"/>
          <w:i/>
          <w:sz w:val="24"/>
        </w:rPr>
        <w:t xml:space="preserve">«Чтобы детям было интересно  учиться, вовсе  не  обязательно делать каждый урок занимательным. Секрет интереса вовсе не в занимательности, а в успехах детей, в их ощущении роста, движения, достижения трудового. Вчера не понимал – сегодня понял. Вот где радость! Вчера не умел – сегодня научился. Вот в чём счастье! Выходит, чтобы дети хорошо учились, надо, чтобы они … хорошо учились». </w:t>
      </w:r>
    </w:p>
    <w:p w:rsidR="007C6ABC" w:rsidRDefault="007C6ABC" w:rsidP="007C6ABC">
      <w:pPr>
        <w:ind w:left="-900" w:right="-365" w:firstLine="720"/>
        <w:jc w:val="both"/>
        <w:rPr>
          <w:rFonts w:ascii="Times New Roman" w:hAnsi="Times New Roman"/>
          <w:i/>
          <w:sz w:val="24"/>
        </w:rPr>
      </w:pPr>
    </w:p>
    <w:p w:rsidR="007C6ABC" w:rsidRDefault="007C6ABC" w:rsidP="007C6ABC">
      <w:pPr>
        <w:ind w:left="-900" w:right="-365" w:firstLine="720"/>
        <w:jc w:val="both"/>
        <w:rPr>
          <w:rFonts w:ascii="Times New Roman" w:hAnsi="Times New Roman"/>
          <w:i/>
          <w:sz w:val="24"/>
        </w:rPr>
      </w:pPr>
    </w:p>
    <w:p w:rsidR="004815E7" w:rsidRDefault="007C6ABC"/>
    <w:sectPr w:rsidR="004815E7" w:rsidSect="007C6A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C84"/>
    <w:multiLevelType w:val="hybridMultilevel"/>
    <w:tmpl w:val="759AF00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289C2591"/>
    <w:multiLevelType w:val="hybridMultilevel"/>
    <w:tmpl w:val="C37ADB9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54840C66"/>
    <w:multiLevelType w:val="hybridMultilevel"/>
    <w:tmpl w:val="BF1887B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F685243"/>
    <w:multiLevelType w:val="hybridMultilevel"/>
    <w:tmpl w:val="10504F80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70B11924"/>
    <w:multiLevelType w:val="hybridMultilevel"/>
    <w:tmpl w:val="85E8A82A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9"/>
    <w:rsid w:val="000C24C9"/>
    <w:rsid w:val="007C6ABC"/>
    <w:rsid w:val="00932DB6"/>
    <w:rsid w:val="00D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B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A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qFormat/>
    <w:rsid w:val="007C6ABC"/>
    <w:rPr>
      <w:b/>
      <w:bCs/>
    </w:rPr>
  </w:style>
  <w:style w:type="paragraph" w:customStyle="1" w:styleId="1">
    <w:name w:val=" Знак1"/>
    <w:basedOn w:val="a"/>
    <w:rsid w:val="007C6AB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B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A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qFormat/>
    <w:rsid w:val="007C6ABC"/>
    <w:rPr>
      <w:b/>
      <w:bCs/>
    </w:rPr>
  </w:style>
  <w:style w:type="paragraph" w:customStyle="1" w:styleId="1">
    <w:name w:val=" Знак1"/>
    <w:basedOn w:val="a"/>
    <w:rsid w:val="007C6AB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2051</Words>
  <Characters>11695</Characters>
  <Application>Microsoft Office Word</Application>
  <DocSecurity>0</DocSecurity>
  <Lines>97</Lines>
  <Paragraphs>27</Paragraphs>
  <ScaleCrop>false</ScaleCrop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2020-09-08T20:39:00Z</dcterms:created>
  <dcterms:modified xsi:type="dcterms:W3CDTF">2020-09-08T20:39:00Z</dcterms:modified>
</cp:coreProperties>
</file>