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A1" w:rsidRPr="00216DA1" w:rsidRDefault="00216DA1" w:rsidP="00216DA1">
      <w:pPr>
        <w:shd w:val="clear" w:color="auto" w:fill="FFFFFF"/>
        <w:spacing w:after="0"/>
        <w:ind w:left="43" w:firstLine="56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highlight w:val="white"/>
        </w:rPr>
      </w:pPr>
      <w:r w:rsidRPr="00216DA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highlight w:val="white"/>
        </w:rPr>
        <w:t>Памятка</w:t>
      </w:r>
    </w:p>
    <w:p w:rsidR="00216DA1" w:rsidRPr="00216DA1" w:rsidRDefault="00216DA1" w:rsidP="00216DA1">
      <w:pPr>
        <w:shd w:val="clear" w:color="auto" w:fill="FFFFFF"/>
        <w:spacing w:after="0"/>
        <w:ind w:left="43" w:firstLine="56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highlight w:val="white"/>
        </w:rPr>
      </w:pPr>
      <w:r w:rsidRPr="00216DA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highlight w:val="white"/>
        </w:rPr>
        <w:t>по противодействию терроризму</w:t>
      </w:r>
    </w:p>
    <w:p w:rsidR="00216DA1" w:rsidRPr="00216DA1" w:rsidRDefault="00216DA1" w:rsidP="00216DA1">
      <w:pPr>
        <w:shd w:val="clear" w:color="auto" w:fill="FFFFFF"/>
        <w:spacing w:after="0"/>
        <w:ind w:left="43" w:firstLine="56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highlight w:val="white"/>
        </w:rPr>
      </w:pPr>
    </w:p>
    <w:p w:rsidR="00216DA1" w:rsidRPr="00216DA1" w:rsidRDefault="00216DA1" w:rsidP="00216DA1">
      <w:pPr>
        <w:pStyle w:val="a4"/>
        <w:numPr>
          <w:ilvl w:val="0"/>
          <w:numId w:val="2"/>
        </w:numPr>
        <w:shd w:val="clear" w:color="auto" w:fill="FFFFFF"/>
        <w:ind w:left="0" w:firstLine="567"/>
        <w:jc w:val="center"/>
        <w:rPr>
          <w:color w:val="000000"/>
          <w:sz w:val="28"/>
          <w:szCs w:val="28"/>
        </w:rPr>
      </w:pPr>
      <w:r w:rsidRPr="00216DA1">
        <w:rPr>
          <w:b/>
          <w:bCs/>
          <w:color w:val="000000"/>
          <w:spacing w:val="1"/>
          <w:sz w:val="28"/>
          <w:szCs w:val="28"/>
          <w:highlight w:val="white"/>
        </w:rPr>
        <w:t xml:space="preserve">Обнаружение подозрительного предмета на объекте </w:t>
      </w:r>
    </w:p>
    <w:p w:rsidR="00216DA1" w:rsidRPr="00216DA1" w:rsidRDefault="00216DA1" w:rsidP="00216DA1">
      <w:pPr>
        <w:pStyle w:val="a4"/>
        <w:shd w:val="clear" w:color="auto" w:fill="FFFFFF"/>
        <w:ind w:left="0" w:firstLine="567"/>
        <w:rPr>
          <w:color w:val="000000"/>
          <w:sz w:val="28"/>
          <w:szCs w:val="28"/>
        </w:rPr>
      </w:pPr>
      <w:r w:rsidRPr="00216DA1">
        <w:rPr>
          <w:b/>
          <w:bCs/>
          <w:color w:val="000000"/>
          <w:spacing w:val="1"/>
          <w:sz w:val="28"/>
          <w:szCs w:val="28"/>
          <w:highlight w:val="white"/>
        </w:rPr>
        <w:t xml:space="preserve">или вблизи </w:t>
      </w:r>
      <w:r w:rsidRPr="00216DA1">
        <w:rPr>
          <w:b/>
          <w:bCs/>
          <w:color w:val="000000"/>
          <w:spacing w:val="-12"/>
          <w:sz w:val="28"/>
          <w:szCs w:val="28"/>
        </w:rPr>
        <w:t>объекта</w:t>
      </w:r>
    </w:p>
    <w:p w:rsidR="00216DA1" w:rsidRPr="00216DA1" w:rsidRDefault="00216DA1" w:rsidP="00216DA1">
      <w:pPr>
        <w:pStyle w:val="a4"/>
        <w:shd w:val="clear" w:color="auto" w:fill="FFFFFF"/>
        <w:ind w:left="972"/>
        <w:rPr>
          <w:color w:val="000000"/>
          <w:sz w:val="28"/>
          <w:szCs w:val="28"/>
        </w:rPr>
      </w:pPr>
    </w:p>
    <w:p w:rsidR="00216DA1" w:rsidRPr="00216DA1" w:rsidRDefault="00216DA1" w:rsidP="00216D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сотрудники наряда охраны или персонал объекта (службы безопасности) обязаны немедленно доложить об этом руководителю объекта, а при его отсутствии на объекте </w:t>
      </w:r>
      <w:r w:rsidRPr="00216DA1">
        <w:rPr>
          <w:rFonts w:ascii="Times New Roman" w:hAnsi="Times New Roman" w:cs="Times New Roman"/>
          <w:color w:val="000000"/>
          <w:sz w:val="28"/>
          <w:szCs w:val="28"/>
          <w:u w:val="single"/>
        </w:rPr>
        <w:t>дежурному органа внутренних дел (федеральной службы безопасности</w:t>
      </w:r>
      <w:proofErr w:type="gramStart"/>
      <w:r w:rsidRPr="00216DA1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216DA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последующим повторным докладом руководителю объекта.</w:t>
      </w:r>
    </w:p>
    <w:p w:rsidR="00216DA1" w:rsidRPr="00216DA1" w:rsidRDefault="00216DA1" w:rsidP="00216D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объекта</w:t>
      </w: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информации об угрозе взрыва или обнаружении подозрительного предмета, взрывного устройства обязан: 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сообщить о ситуации на объекте 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организовать силами подразделения охраны ограничение доступа посторонних лиц к взрывоопасному предмету;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b/>
          <w:color w:val="000000"/>
          <w:sz w:val="28"/>
          <w:szCs w:val="28"/>
        </w:rPr>
        <w:t>Сотрудник охраны</w:t>
      </w: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точно определить место нахождения подозрительного предмета; 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организовать эвакуацию персонала, используя маршруты, удаленные от места нахождения подозрительного предмета;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силами других сотрудников охраны или персонала объекта обеспечить оцепление места расположения предмета и находиться на безопасном расстоянии от него;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при необходимости организовать отключение бытовых и производственных коммуникаций газа, воды и электричества;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усилить </w:t>
      </w:r>
      <w:proofErr w:type="gramStart"/>
      <w:r w:rsidRPr="00216DA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охраны всего объекта, т.к. возможны террористические проявления либо аналогичного, либо иною рода в других местах на объекте</w:t>
      </w:r>
      <w:r w:rsidRPr="00216DA1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.</w:t>
      </w:r>
    </w:p>
    <w:p w:rsidR="00216DA1" w:rsidRPr="00216DA1" w:rsidRDefault="00216DA1" w:rsidP="00216DA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6DA1">
        <w:rPr>
          <w:rFonts w:ascii="Times New Roman" w:hAnsi="Times New Roman"/>
          <w:color w:val="000000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не курить; 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не пользоваться </w:t>
      </w:r>
      <w:proofErr w:type="spellStart"/>
      <w:r w:rsidRPr="00216DA1">
        <w:rPr>
          <w:rFonts w:ascii="Times New Roman" w:hAnsi="Times New Roman" w:cs="Times New Roman"/>
          <w:color w:val="000000"/>
          <w:sz w:val="28"/>
          <w:szCs w:val="28"/>
        </w:rPr>
        <w:t>электрозажигалками</w:t>
      </w:r>
      <w:proofErr w:type="spellEnd"/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источниками огня или </w:t>
      </w:r>
      <w:proofErr w:type="spellStart"/>
      <w:r w:rsidRPr="00216DA1">
        <w:rPr>
          <w:rFonts w:ascii="Times New Roman" w:hAnsi="Times New Roman" w:cs="Times New Roman"/>
          <w:color w:val="000000"/>
          <w:sz w:val="28"/>
          <w:szCs w:val="28"/>
        </w:rPr>
        <w:t>искровоспроизводящими</w:t>
      </w:r>
      <w:proofErr w:type="spellEnd"/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предметами; 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не трогать руками и не касаться с помощью других предметов;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не трясти, не бросать, не сгибать, не открывать;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место обнаружения предмета немедленно покинуть, обеспечив охрану;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оповестить окружение (сотрудников, членов семьи, других людей); 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незамедлительно сообщить о случившемся в правоохранительные органы;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т.д.; 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не подходить к взрывным устройствам и подозрительным предметам ближе расстояния, указанного в таблице.</w:t>
      </w:r>
    </w:p>
    <w:p w:rsidR="00216DA1" w:rsidRPr="00216DA1" w:rsidRDefault="00216DA1" w:rsidP="00216D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Рекомендуемые расстояния</w:t>
      </w: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200 м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200 г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45 м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400 г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55 м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пивная банка </w:t>
      </w:r>
      <w:smartTag w:uri="urn:schemas-microsoft-com:office:smarttags" w:element="metricconverter">
        <w:smartTagPr>
          <w:attr w:name="ProductID" w:val="0,33 л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0,33 л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60 м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230 м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350 м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460 м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580 м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920 м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216DA1">
          <w:rPr>
            <w:rFonts w:ascii="Times New Roman" w:hAnsi="Times New Roman" w:cs="Times New Roman"/>
            <w:color w:val="000000"/>
            <w:sz w:val="28"/>
            <w:szCs w:val="28"/>
          </w:rPr>
          <w:t>1240 м</w:t>
        </w:r>
      </w:smartTag>
      <w:r w:rsidRPr="00216D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  <w:highlight w:val="white"/>
        </w:rPr>
      </w:pP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216DA1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Получение сигнала об эвакуации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Если персонал объекта находится на своих рабо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чих местах необходимо последовательно выполнить следующие действия: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без спешки, истерик и паники убрать служебные документы в сейф или в закрывающиеся на ключ ящики стола;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взять с собой личные вещи, документы, деньги, ценности;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закрыть окна, выключить оргтехнику, электроприборы, освещение;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взять с собой и при необходимости использовать индивидуальные средства защиты (противогаз, респиратор);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закрыть дверь на ключ, ключ оставить в замке;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покинуть помещение, двигаясь маршрутами, обозначенными в схемах эвакуации;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отойти от здания и выполнять команды эвакуаторов;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возвращаться в покинутое помещение только после разрешения ответственных</w:t>
      </w: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 лиц</w:t>
      </w:r>
    </w:p>
    <w:p w:rsidR="00216DA1" w:rsidRPr="00216DA1" w:rsidRDefault="00216DA1" w:rsidP="00216D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DA1" w:rsidRPr="00216DA1" w:rsidRDefault="00216DA1" w:rsidP="00216DA1">
      <w:pPr>
        <w:shd w:val="clear" w:color="auto" w:fill="FFFFFF"/>
        <w:jc w:val="both"/>
        <w:rPr>
          <w:b/>
          <w:color w:val="000000"/>
          <w:spacing w:val="5"/>
          <w:sz w:val="28"/>
          <w:szCs w:val="28"/>
          <w:highlight w:val="white"/>
        </w:rPr>
      </w:pPr>
      <w:r w:rsidRPr="00216DA1">
        <w:rPr>
          <w:b/>
          <w:color w:val="000000"/>
          <w:spacing w:val="5"/>
          <w:sz w:val="28"/>
          <w:szCs w:val="28"/>
          <w:highlight w:val="white"/>
        </w:rPr>
        <w:t>2.Поступление угрозы по телефону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</w:pP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Телефон является средством связи, которое часто используют как преступники (для передачи сообщений о заложен</w:t>
      </w: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ных бомбах, захвате людей и предъявлении политических или корыстных требо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ваний выкупа, о шантаже и других криминальных проявлениях), так и «телефон</w:t>
      </w:r>
      <w:r w:rsidRPr="00216DA1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ные хулиганы», высказывающие мнимые угрозы разного толка. </w:t>
      </w:r>
      <w:proofErr w:type="gramStart"/>
      <w:r w:rsidRPr="00216DA1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Принимая 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анонимное телефонное сообщение о возможном совершении актов терроризма необходимо помнить, что такого рода звонки несут важную </w:t>
      </w:r>
      <w:proofErr w:type="spellStart"/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криминалистическую</w:t>
      </w: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информацию</w:t>
      </w:r>
      <w:proofErr w:type="spellEnd"/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, и поэтому необходимо в разговоре с анонимом запомнить и зафик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сировать как можно больше сведений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</w:rPr>
        <w:t>: з</w:t>
      </w:r>
      <w:r w:rsidRPr="00216DA1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афиксировать дату, время и продолжительность анонимного звонка; ме</w:t>
      </w: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сто установки телефона, на который проследовал звонок, его номер, принадлеж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ность конкретному подразделению и сотруднику.</w:t>
      </w:r>
      <w:proofErr w:type="gramEnd"/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</w:t>
      </w: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профессии, месте нахождения; и, если возможно, склонить к добровольному отка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зу от задуманной акции.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По окончании разговора с анонимом, не кладя трубку на телефонный аппарат, немедленно сообщить о случившемся 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руководителю службы безопасности (службы охраны) для принятия ими неот</w:t>
      </w: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ложных мер по предупреждению и локализации возможных тяжких последствий, а также розыску анонима.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Все данные об обстоятельствах проявления, содержании угроз или сведе</w:t>
      </w: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ний, изложенных анонимным абонентом, характеристике его голоса, речи, манере 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изложения угроз и требований сообщить руководителю службы безопасности (службы охраны) предприятия.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Во избежание распространения слухов и паники обсуждать полученную от </w:t>
      </w: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анонима информацию с другими сотрудниками не рекомендуется.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При поступлении угрозы на телефонный аппарат с автоматическим определителем номера и звукозаписывающим устройством сразу после завершения 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разговора с анонимом извлеките кассету (мини-диск) с аудиозаписью и примите меры к ее сохранности. Незамедлительно установите на ее место новую кассету, т.к. в</w:t>
      </w: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озможен второй звонок злоумышленника.</w:t>
      </w:r>
    </w:p>
    <w:p w:rsidR="00216DA1" w:rsidRDefault="00216DA1" w:rsidP="00216DA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16DA1" w:rsidRPr="00216DA1" w:rsidRDefault="00216DA1" w:rsidP="00216DA1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  <w:highlight w:val="white"/>
        </w:rPr>
      </w:pPr>
      <w:r>
        <w:rPr>
          <w:b/>
          <w:bCs/>
          <w:color w:val="000000"/>
          <w:spacing w:val="-1"/>
          <w:sz w:val="28"/>
          <w:szCs w:val="28"/>
          <w:highlight w:val="white"/>
        </w:rPr>
        <w:t>3.</w:t>
      </w:r>
      <w:r w:rsidRPr="00216DA1">
        <w:rPr>
          <w:b/>
          <w:bCs/>
          <w:color w:val="000000"/>
          <w:spacing w:val="-1"/>
          <w:sz w:val="28"/>
          <w:szCs w:val="28"/>
          <w:highlight w:val="white"/>
        </w:rPr>
        <w:t>Захват заложников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При захвате персонала объекта или его посетителей в заложники сотруднику охраны необходимо</w:t>
      </w:r>
      <w:r w:rsidRPr="00216DA1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незамедлительно сообщить о чрезвычайном происшествии в правоохранительные органы и руководству объекта;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при возможности блокировать место происшествия, силами других сотрудников охраны;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повысить бдительность сотрудников охраны на всех постах. Перевести систему видео наблюдения объекта в режим записи;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обеспечить эвакуацию персонала, оказавшихся вне места захвата заложников;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прекратить доступ на объект людей и проезд автотранспорта;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принять меры к беспрепятственному проходу и проезду на объект сотрудников правоохранительных органов;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действовать в соответствии с распоряжениями </w:t>
      </w:r>
      <w:proofErr w:type="spellStart"/>
      <w:r w:rsidRPr="00216DA1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Pr="00216DA1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контртеррористической</w:t>
      </w:r>
      <w:proofErr w:type="spellEnd"/>
      <w:r w:rsidRPr="00216DA1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 xml:space="preserve"> операции.</w:t>
      </w:r>
    </w:p>
    <w:p w:rsidR="00216DA1" w:rsidRPr="00216DA1" w:rsidRDefault="00216DA1" w:rsidP="00216D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Должностным лицам объекта необходимо: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незамедлительно сообщить о сложившейся ситуации в правоохранительные органы;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не вступать в переговоры с террористами по своей инициативе;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оказать помощь сотрудникам МВД, ФСБ в получении интересующей их информации.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</w:pP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При обучении персонала объекта следует обращать их внимание на следующие рекомендации специалистов.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</w:pP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Любой человек по стечению обстоятельств может </w:t>
      </w:r>
      <w:r w:rsidRPr="00216DA1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оказаться заложником у террористов и бандитов. При этом жизнь заложников стано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виться предметом торга: политического или корыстного. 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16DA1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В ситуации, когда проявились признаки угрозы захвата заложниками, </w:t>
      </w:r>
      <w:r w:rsidRPr="00216DA1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  <w:u w:val="single"/>
        </w:rPr>
        <w:t>необходимо</w:t>
      </w:r>
      <w:r w:rsidRPr="00216DA1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: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постараться избежать попадания в их число. Немедленно покинуть опасную зону или спрятаться;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highlight w:val="white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спрятавшись, дождаться ухода террористов, при первой возможности покинуть убежище</w:t>
      </w:r>
      <w:r w:rsidRPr="00216DA1">
        <w:rPr>
          <w:rFonts w:ascii="Times New Roman" w:hAnsi="Times New Roman" w:cs="Times New Roman"/>
          <w:color w:val="000000"/>
          <w:spacing w:val="-9"/>
          <w:sz w:val="28"/>
          <w:szCs w:val="28"/>
          <w:highlight w:val="white"/>
        </w:rPr>
        <w:t xml:space="preserve"> и удалиться.</w:t>
      </w:r>
    </w:p>
    <w:p w:rsidR="00216DA1" w:rsidRPr="00216DA1" w:rsidRDefault="00216DA1" w:rsidP="00216D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Исключением являются ситуации, когда кто-либо из потенциальных заложников оказался в поле зрения террористов или </w:t>
      </w:r>
      <w:r w:rsidRPr="00216DA1"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</w:rPr>
        <w:t>при высокой вероятности встречи с ними.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</w:pP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Оказавшись в </w:t>
      </w:r>
      <w:proofErr w:type="gramStart"/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заложниках</w:t>
      </w:r>
      <w:proofErr w:type="gramEnd"/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следует придерживаться следующих правил.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Не допускать действий, которые могут спровоцировать преступников к 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применению физической силы или оружия.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Спрашивать разрешение у захватчиков на совершение любых 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действий: сесть, встать, попить, сходить в туалет и др.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При ранении, постараться самостоятельно оказать себе первую довра</w:t>
      </w:r>
      <w:r w:rsidRPr="00216DA1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чебную помощь.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</w:t>
      </w:r>
      <w:r w:rsidRPr="00216DA1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объекта.</w:t>
      </w:r>
      <w:proofErr w:type="gramEnd"/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</w:pPr>
      <w:r w:rsidRPr="00216DA1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лечь на пол  лицом вниз, по возможности прижавшись к стене, голову закрыть руками и не двигаться;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6DA1">
        <w:rPr>
          <w:rFonts w:ascii="Times New Roman" w:hAnsi="Times New Roman" w:cs="Times New Roman"/>
          <w:color w:val="000000"/>
          <w:sz w:val="28"/>
          <w:szCs w:val="28"/>
        </w:rPr>
        <w:t>ни в коем случае не бежать навстречу сотрудникам спецслужб или от них, так как они могут принять бегущего за преступника;</w:t>
      </w:r>
      <w:proofErr w:type="gramEnd"/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если есть возможность, необходимо держаться подальше от проёмов дверей и окон;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216DA1" w:rsidRPr="00216DA1" w:rsidRDefault="00216DA1" w:rsidP="00216D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16DA1" w:rsidRPr="00216DA1" w:rsidRDefault="00216DA1" w:rsidP="00216DA1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highlight w:val="white"/>
        </w:rPr>
      </w:pPr>
      <w:r>
        <w:rPr>
          <w:b/>
          <w:bCs/>
          <w:color w:val="000000"/>
          <w:spacing w:val="-3"/>
          <w:sz w:val="28"/>
          <w:szCs w:val="28"/>
          <w:highlight w:val="white"/>
        </w:rPr>
        <w:t>4.</w:t>
      </w:r>
      <w:r w:rsidRPr="00216DA1">
        <w:rPr>
          <w:b/>
          <w:bCs/>
          <w:color w:val="000000"/>
          <w:spacing w:val="-3"/>
          <w:sz w:val="28"/>
          <w:szCs w:val="28"/>
          <w:highlight w:val="white"/>
        </w:rPr>
        <w:t>Взрыв на территории объекта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highlight w:val="white"/>
        </w:rPr>
      </w:pP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В случае совершения взрыва на территории объекта или в его здании сотруднику охраны необходимо 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немедленно организовать и обеспечить выполнение следующих основных меро</w:t>
      </w:r>
      <w:r w:rsidRPr="00216DA1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приятий: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по списку экстренного оповещения сообщить о происшествии руководству (администрации) предприятия, в правоохранительные органы;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содействовать эвакуации персонала из очага взрыва, разрушенных или поврежденных взрывом помещений;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до прибытия службы скорой помощи оказать пострадавшим экстренную медицинскую помощь;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отключить подачу электроэнергии, газа, воды, тепла в поврежденные взрывом помещения;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216DA1" w:rsidRPr="00216DA1" w:rsidRDefault="00216DA1" w:rsidP="00216DA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A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16DA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возникновении пожара принять меры к его тушению собственными силами и имеющимися противопожарными средствами.</w:t>
      </w:r>
    </w:p>
    <w:p w:rsidR="00216DA1" w:rsidRPr="00216DA1" w:rsidRDefault="00216DA1" w:rsidP="00216DA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16DA1" w:rsidRPr="00216DA1" w:rsidRDefault="00216DA1" w:rsidP="00216D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DA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216DA1">
        <w:rPr>
          <w:rFonts w:ascii="Times New Roman" w:hAnsi="Times New Roman" w:cs="Times New Roman"/>
          <w:b/>
          <w:sz w:val="28"/>
          <w:szCs w:val="28"/>
        </w:rPr>
        <w:t>обнаружении</w:t>
      </w:r>
      <w:r w:rsidRPr="00216DA1">
        <w:rPr>
          <w:rFonts w:ascii="Times New Roman" w:hAnsi="Times New Roman" w:cs="Times New Roman"/>
          <w:b/>
          <w:sz w:val="28"/>
          <w:szCs w:val="28"/>
          <w:u w:val="single"/>
        </w:rPr>
        <w:t>подозрительного</w:t>
      </w:r>
      <w:proofErr w:type="spellEnd"/>
      <w:r w:rsidRPr="00216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предмета, поступлении угрозы по телефону, захвате заложников, совершенном террористическом акте</w:t>
      </w:r>
    </w:p>
    <w:p w:rsidR="00216DA1" w:rsidRPr="00216DA1" w:rsidRDefault="00216DA1" w:rsidP="00216D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DA1" w:rsidRPr="00216DA1" w:rsidRDefault="00216DA1" w:rsidP="00216D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DA1">
        <w:rPr>
          <w:rFonts w:ascii="Times New Roman" w:hAnsi="Times New Roman" w:cs="Times New Roman"/>
          <w:sz w:val="28"/>
          <w:szCs w:val="28"/>
        </w:rPr>
        <w:t xml:space="preserve">             Сообщить по телефону:</w:t>
      </w:r>
    </w:p>
    <w:p w:rsidR="00216DA1" w:rsidRPr="00216DA1" w:rsidRDefault="00216DA1" w:rsidP="00216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16DA1">
        <w:rPr>
          <w:rFonts w:ascii="Times New Roman" w:hAnsi="Times New Roman" w:cs="Times New Roman"/>
          <w:sz w:val="28"/>
          <w:szCs w:val="28"/>
        </w:rPr>
        <w:t>дежурному УФСБ России по РМ</w:t>
      </w:r>
      <w:r w:rsidRPr="00216DA1">
        <w:rPr>
          <w:rFonts w:ascii="Times New Roman" w:hAnsi="Times New Roman" w:cs="Times New Roman"/>
          <w:sz w:val="28"/>
          <w:szCs w:val="28"/>
          <w:u w:val="single"/>
        </w:rPr>
        <w:t>28-88-88, 28-28-28</w:t>
      </w:r>
    </w:p>
    <w:p w:rsidR="00216DA1" w:rsidRPr="00216DA1" w:rsidRDefault="00216DA1" w:rsidP="00216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16DA1">
        <w:rPr>
          <w:rFonts w:ascii="Times New Roman" w:hAnsi="Times New Roman" w:cs="Times New Roman"/>
          <w:sz w:val="28"/>
          <w:szCs w:val="28"/>
        </w:rPr>
        <w:t xml:space="preserve">дежурному МВД  по РМ </w:t>
      </w:r>
      <w:r w:rsidRPr="00216DA1">
        <w:rPr>
          <w:rFonts w:ascii="Times New Roman" w:hAnsi="Times New Roman" w:cs="Times New Roman"/>
          <w:sz w:val="28"/>
          <w:szCs w:val="28"/>
          <w:u w:val="single"/>
        </w:rPr>
        <w:t>47-77-71, 29-82-24</w:t>
      </w:r>
    </w:p>
    <w:p w:rsidR="00216DA1" w:rsidRPr="00216DA1" w:rsidRDefault="00216DA1" w:rsidP="00216D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16DA1">
        <w:rPr>
          <w:rFonts w:ascii="Times New Roman" w:hAnsi="Times New Roman" w:cs="Times New Roman"/>
          <w:sz w:val="28"/>
          <w:szCs w:val="28"/>
        </w:rPr>
        <w:t xml:space="preserve">дежурному УМВД России по </w:t>
      </w:r>
      <w:proofErr w:type="gramStart"/>
      <w:r w:rsidRPr="00216D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6DA1">
        <w:rPr>
          <w:rFonts w:ascii="Times New Roman" w:hAnsi="Times New Roman" w:cs="Times New Roman"/>
          <w:sz w:val="28"/>
          <w:szCs w:val="28"/>
        </w:rPr>
        <w:t xml:space="preserve">.о. Саранск </w:t>
      </w:r>
      <w:r w:rsidRPr="00216DA1">
        <w:rPr>
          <w:rFonts w:ascii="Times New Roman" w:hAnsi="Times New Roman" w:cs="Times New Roman"/>
          <w:sz w:val="28"/>
          <w:szCs w:val="28"/>
          <w:u w:val="single"/>
        </w:rPr>
        <w:t>29-84-03</w:t>
      </w:r>
    </w:p>
    <w:p w:rsidR="00216DA1" w:rsidRPr="00FC478B" w:rsidRDefault="00216DA1" w:rsidP="00216DA1">
      <w:pPr>
        <w:autoSpaceDE w:val="0"/>
        <w:autoSpaceDN w:val="0"/>
        <w:adjustRightInd w:val="0"/>
        <w:spacing w:after="0"/>
      </w:pPr>
      <w:r w:rsidRPr="00FC478B">
        <w:t xml:space="preserve">оперативному  дежурному ЦУКС МЧС России по РМ </w:t>
      </w:r>
      <w:r w:rsidRPr="00FC478B">
        <w:rPr>
          <w:u w:val="single"/>
        </w:rPr>
        <w:t>56-38-38, 56-46-99, 56-44-95</w:t>
      </w:r>
    </w:p>
    <w:p w:rsidR="00216DA1" w:rsidRPr="00FC478B" w:rsidRDefault="00216DA1" w:rsidP="00216DA1"/>
    <w:p w:rsidR="00216DA1" w:rsidRPr="00FC478B" w:rsidRDefault="00216DA1" w:rsidP="00216DA1"/>
    <w:p w:rsidR="00216DA1" w:rsidRPr="00FC478B" w:rsidRDefault="00216DA1" w:rsidP="00216DA1">
      <w:pPr>
        <w:tabs>
          <w:tab w:val="left" w:pos="1140"/>
        </w:tabs>
      </w:pPr>
      <w:r w:rsidRPr="00FC478B">
        <w:tab/>
      </w:r>
      <w:bookmarkStart w:id="0" w:name="_GoBack"/>
      <w:bookmarkEnd w:id="0"/>
    </w:p>
    <w:p w:rsidR="003A7E2A" w:rsidRDefault="003A7E2A"/>
    <w:sectPr w:rsidR="003A7E2A" w:rsidSect="00632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488"/>
    <w:multiLevelType w:val="hybridMultilevel"/>
    <w:tmpl w:val="1B504008"/>
    <w:lvl w:ilvl="0" w:tplc="892CD21C">
      <w:start w:val="1"/>
      <w:numFmt w:val="bullet"/>
      <w:lvlText w:val=""/>
      <w:lvlJc w:val="left"/>
      <w:pPr>
        <w:tabs>
          <w:tab w:val="num" w:pos="1637"/>
        </w:tabs>
        <w:ind w:left="163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>
    <w:nsid w:val="37A85E90"/>
    <w:multiLevelType w:val="hybridMultilevel"/>
    <w:tmpl w:val="6444E290"/>
    <w:lvl w:ilvl="0" w:tplc="686699BC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216DA1"/>
    <w:rsid w:val="00216DA1"/>
    <w:rsid w:val="003A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DA1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1889</Words>
  <Characters>10771</Characters>
  <Application>Microsoft Office Word</Application>
  <DocSecurity>0</DocSecurity>
  <Lines>89</Lines>
  <Paragraphs>25</Paragraphs>
  <ScaleCrop>false</ScaleCrop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2015-12-09T07:32:00Z</dcterms:created>
  <dcterms:modified xsi:type="dcterms:W3CDTF">2015-12-09T07:33:00Z</dcterms:modified>
</cp:coreProperties>
</file>