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7C452" w14:textId="77777777" w:rsidR="00984031" w:rsidRDefault="00984031" w:rsidP="00984031">
      <w:pPr>
        <w:pStyle w:val="1"/>
        <w:spacing w:line="240" w:lineRule="auto"/>
        <w:jc w:val="left"/>
      </w:pPr>
    </w:p>
    <w:p w14:paraId="2C23578E" w14:textId="77777777" w:rsidR="004F3C91" w:rsidRDefault="004F3C91" w:rsidP="004F3C91">
      <w:pPr>
        <w:pStyle w:val="1"/>
        <w:spacing w:line="240" w:lineRule="auto"/>
        <w:jc w:val="right"/>
        <w:rPr>
          <w:bCs/>
        </w:rPr>
      </w:pPr>
      <w:r w:rsidRPr="00D13D74">
        <w:rPr>
          <w:bCs/>
        </w:rPr>
        <w:t>«Человек</w:t>
      </w:r>
      <w:r>
        <w:rPr>
          <w:bCs/>
        </w:rPr>
        <w:t>,</w:t>
      </w:r>
      <w:r w:rsidRPr="00D13D74">
        <w:rPr>
          <w:bCs/>
        </w:rPr>
        <w:t xml:space="preserve"> </w:t>
      </w:r>
    </w:p>
    <w:p w14:paraId="62E2AD4A" w14:textId="77777777" w:rsidR="004F3C91" w:rsidRDefault="004F3C91" w:rsidP="004F3C91">
      <w:pPr>
        <w:pStyle w:val="1"/>
        <w:spacing w:line="240" w:lineRule="auto"/>
        <w:jc w:val="right"/>
        <w:rPr>
          <w:bCs/>
        </w:rPr>
      </w:pPr>
      <w:r w:rsidRPr="00D13D74">
        <w:rPr>
          <w:bCs/>
        </w:rPr>
        <w:t>не знающий</w:t>
      </w:r>
      <w:r>
        <w:rPr>
          <w:bCs/>
        </w:rPr>
        <w:t xml:space="preserve"> своего </w:t>
      </w:r>
      <w:r w:rsidRPr="00D13D74">
        <w:rPr>
          <w:bCs/>
        </w:rPr>
        <w:t>прошлого</w:t>
      </w:r>
      <w:r>
        <w:rPr>
          <w:bCs/>
        </w:rPr>
        <w:t>,</w:t>
      </w:r>
    </w:p>
    <w:p w14:paraId="2D1ECD65" w14:textId="77777777" w:rsidR="00984031" w:rsidRPr="00325FAF" w:rsidRDefault="004F3C91" w:rsidP="004F3C91">
      <w:pPr>
        <w:pStyle w:val="1"/>
        <w:spacing w:line="240" w:lineRule="auto"/>
        <w:jc w:val="right"/>
      </w:pPr>
      <w:r>
        <w:rPr>
          <w:bCs/>
        </w:rPr>
        <w:t>не знает ничего»</w:t>
      </w:r>
      <w:r w:rsidR="00984031">
        <w:t xml:space="preserve">     </w:t>
      </w:r>
    </w:p>
    <w:p w14:paraId="11BA698C" w14:textId="77777777" w:rsidR="00984031" w:rsidRDefault="00984031" w:rsidP="00984031">
      <w:pPr>
        <w:pStyle w:val="1"/>
        <w:spacing w:line="240" w:lineRule="auto"/>
        <w:jc w:val="right"/>
      </w:pPr>
    </w:p>
    <w:p w14:paraId="376FC8C5" w14:textId="77777777" w:rsidR="00984031" w:rsidRPr="00C11A9A" w:rsidRDefault="003256A7" w:rsidP="00984031">
      <w:pPr>
        <w:pStyle w:val="1"/>
        <w:spacing w:line="240" w:lineRule="auto"/>
        <w:ind w:firstLine="0"/>
        <w:jc w:val="center"/>
        <w:rPr>
          <w:b/>
        </w:rPr>
      </w:pPr>
      <w:r>
        <w:rPr>
          <w:b/>
        </w:rPr>
        <w:t xml:space="preserve">Изучение танцевального фольклора  </w:t>
      </w:r>
      <w:r w:rsidR="00984031" w:rsidRPr="00C11A9A">
        <w:rPr>
          <w:b/>
        </w:rPr>
        <w:t xml:space="preserve"> основных народов,</w:t>
      </w:r>
    </w:p>
    <w:p w14:paraId="56760E26" w14:textId="77777777" w:rsidR="00984031" w:rsidRDefault="00984031" w:rsidP="00984031">
      <w:pPr>
        <w:pStyle w:val="1"/>
        <w:spacing w:line="240" w:lineRule="auto"/>
        <w:ind w:firstLine="0"/>
        <w:jc w:val="center"/>
        <w:rPr>
          <w:b/>
        </w:rPr>
      </w:pPr>
      <w:r w:rsidRPr="00C11A9A">
        <w:rPr>
          <w:b/>
        </w:rPr>
        <w:t>проживающих на территории Республики Мордовия</w:t>
      </w:r>
      <w:r w:rsidR="003256A7">
        <w:rPr>
          <w:b/>
        </w:rPr>
        <w:t>, как средство идейно-эстетического воспитания школьников.</w:t>
      </w:r>
    </w:p>
    <w:p w14:paraId="0A09A6D1" w14:textId="77777777" w:rsidR="00E07FAB" w:rsidRDefault="00E07FAB" w:rsidP="00E07FAB">
      <w:pPr>
        <w:pStyle w:val="1"/>
        <w:spacing w:line="240" w:lineRule="auto"/>
        <w:ind w:firstLine="0"/>
        <w:jc w:val="left"/>
      </w:pPr>
      <w:r>
        <w:t xml:space="preserve"> </w:t>
      </w:r>
    </w:p>
    <w:p w14:paraId="2F515FB1" w14:textId="77777777" w:rsidR="00E07FAB" w:rsidRDefault="00E07FAB" w:rsidP="00F17911">
      <w:pPr>
        <w:pStyle w:val="1"/>
        <w:spacing w:line="240" w:lineRule="auto"/>
        <w:ind w:firstLine="0"/>
        <w:jc w:val="right"/>
      </w:pPr>
      <w:proofErr w:type="spellStart"/>
      <w:r>
        <w:t>Богомазова</w:t>
      </w:r>
      <w:proofErr w:type="spellEnd"/>
      <w:r>
        <w:t xml:space="preserve"> Ирина Викторовна,</w:t>
      </w:r>
    </w:p>
    <w:p w14:paraId="5FD0D2E1" w14:textId="77777777" w:rsidR="00E07FAB" w:rsidRDefault="00E07FAB" w:rsidP="00F17911">
      <w:pPr>
        <w:pStyle w:val="1"/>
        <w:spacing w:line="240" w:lineRule="auto"/>
        <w:ind w:firstLine="0"/>
        <w:jc w:val="right"/>
      </w:pPr>
      <w:r>
        <w:t xml:space="preserve"> педагог дополнительного образования </w:t>
      </w:r>
    </w:p>
    <w:p w14:paraId="6936E9D0" w14:textId="77777777" w:rsidR="00E07FAB" w:rsidRPr="00E07FAB" w:rsidRDefault="00E07FAB" w:rsidP="00F17911">
      <w:pPr>
        <w:pStyle w:val="1"/>
        <w:spacing w:line="240" w:lineRule="auto"/>
        <w:ind w:firstLine="0"/>
        <w:jc w:val="right"/>
      </w:pPr>
      <w:r>
        <w:t xml:space="preserve">МОУ «Гимназия №23», </w:t>
      </w:r>
      <w:proofErr w:type="spellStart"/>
      <w:r>
        <w:t>г.о.Саранск</w:t>
      </w:r>
      <w:proofErr w:type="spellEnd"/>
    </w:p>
    <w:p w14:paraId="7AB4B5DD" w14:textId="77777777" w:rsidR="004F3C91" w:rsidRDefault="004F3C91" w:rsidP="00F17911">
      <w:pPr>
        <w:pStyle w:val="1"/>
        <w:spacing w:line="276" w:lineRule="auto"/>
        <w:jc w:val="right"/>
      </w:pPr>
    </w:p>
    <w:p w14:paraId="01B1CF4F" w14:textId="4B7073C7" w:rsidR="00984031" w:rsidRDefault="00984031" w:rsidP="00984031">
      <w:pPr>
        <w:pStyle w:val="1"/>
        <w:spacing w:line="276" w:lineRule="auto"/>
      </w:pPr>
      <w:r w:rsidRPr="00325FAF">
        <w:t xml:space="preserve">Залогом социально-экономической и политической стабильности не в последнюю очередь является сохранение и </w:t>
      </w:r>
      <w:r w:rsidRPr="004F3C91">
        <w:t>совершенствование народной культуры.</w:t>
      </w:r>
    </w:p>
    <w:p w14:paraId="1D6AAC18" w14:textId="77777777" w:rsidR="004F3C91" w:rsidRDefault="004F3C91" w:rsidP="004F3C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Без знания своих корней, традиций своего народа нельзя воспитать полноценного человека, любящих своих родителей, свой дом, свою страну, с уважением относящихся к другим народам.</w:t>
      </w:r>
    </w:p>
    <w:p w14:paraId="2058D683" w14:textId="77777777" w:rsidR="00583C72" w:rsidRPr="00E90F8A" w:rsidRDefault="00583C72" w:rsidP="00583C72">
      <w:pPr>
        <w:shd w:val="clear" w:color="auto" w:fill="FFFFFF"/>
        <w:spacing w:after="0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2C0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Современное общество характеризуется ростом национального самосознания, стремлением понять и познать историю, культуру своего народа. Особенно остро встает вопрос глубокого и научного обоснования национальных факторов в воспитании детей, ибо сохранение и возрождение культурного наследия играет важную роль в воспитании подрастающего поколения</w:t>
      </w:r>
      <w:r w:rsidRPr="002C01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E90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В.В. Путин в своей статье «Россия: национальный вопрос» отметил, что для России – с ее многообразием языков, традиций, этносов и культур – национальный вопрос, без всякого преувеличения, носит фундаментальный характер.</w:t>
      </w:r>
    </w:p>
    <w:p w14:paraId="0B2A1624" w14:textId="77777777" w:rsidR="00984031" w:rsidRDefault="00984031" w:rsidP="0098403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>Обращение к культуре многонационального российского народа, испытавшего в своей истории не одно потрясение, необходимо с точки зрения многих наук: философии, культурологии, искусства. В современных условиях глобализации на первое место выступает новая угроза – как не раствориться многим национальным культурам из-за стирания этнической самобытности, сохранить свою самобытную культуру, часть богатства духовной жизни, накапливавшейся веками со времен своего появления, и не растворится в среде других.</w:t>
      </w:r>
    </w:p>
    <w:p w14:paraId="68A01F8B" w14:textId="7C8D5823" w:rsidR="005F5D9F" w:rsidRDefault="005F5D9F" w:rsidP="00D405AE">
      <w:pPr>
        <w:pStyle w:val="a3"/>
        <w:numPr>
          <w:ilvl w:val="0"/>
          <w:numId w:val="3"/>
        </w:numPr>
        <w:ind w:left="851" w:hanging="851"/>
        <w:rPr>
          <w:rFonts w:ascii="Times New Roman" w:hAnsi="Times New Roman"/>
          <w:b/>
          <w:i/>
          <w:sz w:val="28"/>
          <w:szCs w:val="28"/>
          <w:lang w:val="ru-RU"/>
        </w:rPr>
      </w:pPr>
      <w:r w:rsidRPr="00C11A9A">
        <w:rPr>
          <w:rFonts w:ascii="Times New Roman" w:hAnsi="Times New Roman"/>
          <w:b/>
          <w:i/>
          <w:sz w:val="28"/>
          <w:szCs w:val="28"/>
          <w:lang w:val="ru-RU"/>
        </w:rPr>
        <w:t>Актуальность</w:t>
      </w:r>
      <w:r w:rsidR="00F17911">
        <w:rPr>
          <w:rFonts w:ascii="Times New Roman" w:hAnsi="Times New Roman"/>
          <w:b/>
          <w:i/>
          <w:sz w:val="28"/>
          <w:szCs w:val="28"/>
          <w:lang w:val="ru-RU"/>
        </w:rPr>
        <w:t xml:space="preserve"> и перспективность</w:t>
      </w:r>
    </w:p>
    <w:p w14:paraId="61E707BD" w14:textId="77777777" w:rsidR="005F5D9F" w:rsidRDefault="005F5D9F" w:rsidP="005F5D9F">
      <w:pPr>
        <w:pStyle w:val="1"/>
        <w:spacing w:line="276" w:lineRule="auto"/>
        <w:ind w:firstLine="567"/>
      </w:pPr>
      <w:r w:rsidRPr="00E023C0">
        <w:t xml:space="preserve">Будучи одним из стабилизирующих фактов общественной жизни, устойчивые традиции национальной культуры способны, как показывают исследования, помочь человеку адаптироваться </w:t>
      </w:r>
      <w:r>
        <w:t>в стремительно меняющемся мире</w:t>
      </w:r>
      <w:r w:rsidRPr="00E023C0">
        <w:t>, особенно детям и подросткам.</w:t>
      </w:r>
      <w:r>
        <w:t xml:space="preserve"> </w:t>
      </w:r>
    </w:p>
    <w:p w14:paraId="7720BB3E" w14:textId="77777777" w:rsidR="005F5D9F" w:rsidRDefault="005F5D9F" w:rsidP="005F5D9F">
      <w:pPr>
        <w:pStyle w:val="1"/>
        <w:spacing w:line="276" w:lineRule="auto"/>
      </w:pPr>
      <w:r w:rsidRPr="006979B3">
        <w:rPr>
          <w:spacing w:val="6"/>
        </w:rPr>
        <w:lastRenderedPageBreak/>
        <w:t>Используя разнообразные и доступ</w:t>
      </w:r>
      <w:r w:rsidRPr="006979B3">
        <w:rPr>
          <w:spacing w:val="3"/>
        </w:rPr>
        <w:t>ные движения народного, истор</w:t>
      </w:r>
      <w:r>
        <w:rPr>
          <w:spacing w:val="3"/>
        </w:rPr>
        <w:t>и</w:t>
      </w:r>
      <w:r w:rsidRPr="006979B3">
        <w:rPr>
          <w:spacing w:val="3"/>
        </w:rPr>
        <w:t>ко-бытового</w:t>
      </w:r>
      <w:r>
        <w:rPr>
          <w:spacing w:val="3"/>
        </w:rPr>
        <w:t xml:space="preserve"> </w:t>
      </w:r>
      <w:r w:rsidRPr="006979B3">
        <w:rPr>
          <w:spacing w:val="2"/>
        </w:rPr>
        <w:t xml:space="preserve">танца, можно </w:t>
      </w:r>
      <w:r>
        <w:rPr>
          <w:spacing w:val="2"/>
        </w:rPr>
        <w:t xml:space="preserve">способствовать эстетическому </w:t>
      </w:r>
      <w:r>
        <w:rPr>
          <w:spacing w:val="3"/>
        </w:rPr>
        <w:t>воспитанию</w:t>
      </w:r>
      <w:r w:rsidRPr="006979B3">
        <w:rPr>
          <w:spacing w:val="3"/>
        </w:rPr>
        <w:t xml:space="preserve"> л</w:t>
      </w:r>
      <w:r>
        <w:rPr>
          <w:spacing w:val="3"/>
        </w:rPr>
        <w:t>ичности школьника, его гуманному</w:t>
      </w:r>
      <w:r w:rsidRPr="006979B3">
        <w:rPr>
          <w:spacing w:val="3"/>
        </w:rPr>
        <w:t xml:space="preserve"> отно</w:t>
      </w:r>
      <w:r w:rsidRPr="006979B3">
        <w:rPr>
          <w:spacing w:val="3"/>
        </w:rPr>
        <w:softHyphen/>
      </w:r>
      <w:r>
        <w:rPr>
          <w:spacing w:val="4"/>
        </w:rPr>
        <w:t>шению</w:t>
      </w:r>
      <w:r w:rsidRPr="006979B3">
        <w:rPr>
          <w:spacing w:val="4"/>
        </w:rPr>
        <w:t xml:space="preserve"> к людям,</w:t>
      </w:r>
      <w:r>
        <w:rPr>
          <w:spacing w:val="4"/>
        </w:rPr>
        <w:t xml:space="preserve"> </w:t>
      </w:r>
      <w:r w:rsidRPr="006979B3">
        <w:rPr>
          <w:spacing w:val="4"/>
        </w:rPr>
        <w:t>идейно-нравственной</w:t>
      </w:r>
      <w:r>
        <w:rPr>
          <w:spacing w:val="4"/>
        </w:rPr>
        <w:t xml:space="preserve"> </w:t>
      </w:r>
      <w:r w:rsidRPr="006979B3">
        <w:rPr>
          <w:spacing w:val="4"/>
        </w:rPr>
        <w:t xml:space="preserve">направленности, </w:t>
      </w:r>
      <w:r>
        <w:rPr>
          <w:spacing w:val="4"/>
        </w:rPr>
        <w:t>развивать</w:t>
      </w:r>
      <w:r w:rsidRPr="006979B3">
        <w:rPr>
          <w:spacing w:val="8"/>
        </w:rPr>
        <w:t xml:space="preserve"> </w:t>
      </w:r>
      <w:r>
        <w:rPr>
          <w:spacing w:val="8"/>
        </w:rPr>
        <w:t>у него духовный потенциал</w:t>
      </w:r>
      <w:r w:rsidRPr="006979B3">
        <w:rPr>
          <w:spacing w:val="8"/>
        </w:rPr>
        <w:t>.</w:t>
      </w:r>
      <w:r w:rsidRPr="006979B3">
        <w:tab/>
      </w:r>
    </w:p>
    <w:p w14:paraId="3DBC34B5" w14:textId="77777777" w:rsidR="005F5D9F" w:rsidRPr="00E023C0" w:rsidRDefault="005F5D9F" w:rsidP="005F5D9F">
      <w:pPr>
        <w:pStyle w:val="1"/>
        <w:spacing w:line="276" w:lineRule="auto"/>
      </w:pPr>
      <w:r w:rsidRPr="00E023C0">
        <w:t>Отражая жизненный опыт народа, творчески обобщая и осмысливая его, фольклор является ярким выражением художественно-исторической памяти нации, важным фактором социальной экологии и в этом качестве может способствовать культурному «выживанию» человека.</w:t>
      </w:r>
    </w:p>
    <w:p w14:paraId="783ECEE7" w14:textId="2A543F88" w:rsidR="005F5D9F" w:rsidRDefault="005F5D9F" w:rsidP="008D11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023C0">
        <w:rPr>
          <w:rFonts w:ascii="Times New Roman" w:hAnsi="Times New Roman"/>
          <w:sz w:val="28"/>
          <w:szCs w:val="28"/>
        </w:rPr>
        <w:t>Усиливается значение фольклора в наши дни и для собственно хореографического искусства, не только как арсенал выразительных средств, но и как своеобразного источника «живой воды», оплодотворяющей фантазию художника.</w:t>
      </w:r>
    </w:p>
    <w:p w14:paraId="7D15FB2D" w14:textId="45E441A2" w:rsidR="008D115E" w:rsidRPr="008D115E" w:rsidRDefault="008D115E" w:rsidP="008D11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115E">
        <w:rPr>
          <w:rFonts w:ascii="Times New Roman" w:hAnsi="Times New Roman"/>
          <w:sz w:val="28"/>
          <w:szCs w:val="28"/>
        </w:rPr>
        <w:t xml:space="preserve">Если знакомство с национальными традициями будет носить комплексный характер, пронизывающий все виды деятельности школьника, осуществляться в повседневной жизни, на </w:t>
      </w:r>
      <w:proofErr w:type="gramStart"/>
      <w:r w:rsidRPr="008D115E">
        <w:rPr>
          <w:rFonts w:ascii="Times New Roman" w:hAnsi="Times New Roman"/>
          <w:sz w:val="28"/>
          <w:szCs w:val="28"/>
        </w:rPr>
        <w:t>внеурочных  занятиях</w:t>
      </w:r>
      <w:proofErr w:type="gramEnd"/>
      <w:r w:rsidRPr="008D115E">
        <w:rPr>
          <w:rFonts w:ascii="Times New Roman" w:hAnsi="Times New Roman"/>
          <w:sz w:val="28"/>
          <w:szCs w:val="28"/>
        </w:rPr>
        <w:t>, то мы воспитаем любовь к своей родине, к своей нации, толерантное отношение к представителям других национальностей, сверстникам, их родителям</w:t>
      </w:r>
    </w:p>
    <w:p w14:paraId="0E421457" w14:textId="6F02B068" w:rsidR="00D405AE" w:rsidRPr="00AA0AF1" w:rsidRDefault="00D405AE" w:rsidP="00D405A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Концептуальность</w:t>
      </w:r>
    </w:p>
    <w:p w14:paraId="55367353" w14:textId="3510F252" w:rsidR="00AA0AF1" w:rsidRPr="00AA0AF1" w:rsidRDefault="00AA0AF1" w:rsidP="00AA0AF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0AF1">
        <w:rPr>
          <w:rFonts w:ascii="Times New Roman" w:hAnsi="Times New Roman" w:cs="Times New Roman"/>
          <w:sz w:val="28"/>
          <w:szCs w:val="28"/>
        </w:rPr>
        <w:t xml:space="preserve">Современные условия ставят задачи социализации подростков, для чего необходимо качественное и многостороннее </w:t>
      </w:r>
      <w:r>
        <w:rPr>
          <w:rFonts w:ascii="Times New Roman" w:hAnsi="Times New Roman" w:cs="Times New Roman"/>
          <w:sz w:val="28"/>
          <w:szCs w:val="28"/>
        </w:rPr>
        <w:t>развитие школьника</w:t>
      </w:r>
      <w:r>
        <w:rPr>
          <w:rFonts w:ascii="Times New Roman" w:hAnsi="Times New Roman"/>
          <w:sz w:val="28"/>
          <w:szCs w:val="28"/>
        </w:rPr>
        <w:t>.</w:t>
      </w:r>
      <w:r w:rsidRPr="00AA0AF1">
        <w:rPr>
          <w:sz w:val="28"/>
          <w:szCs w:val="28"/>
        </w:rPr>
        <w:t xml:space="preserve"> </w:t>
      </w:r>
      <w:r w:rsidRPr="00AA0AF1">
        <w:rPr>
          <w:rFonts w:ascii="Times New Roman" w:hAnsi="Times New Roman" w:cs="Times New Roman"/>
          <w:sz w:val="28"/>
          <w:szCs w:val="28"/>
        </w:rPr>
        <w:t>На первый план для педагогов выдвигается задача воспитания личности, заинтересованной в собственном развитии.</w:t>
      </w:r>
    </w:p>
    <w:p w14:paraId="56EBE07C" w14:textId="5A38A3A9" w:rsidR="00AA0AF1" w:rsidRPr="00A50AE3" w:rsidRDefault="00D405AE" w:rsidP="00AA0AF1">
      <w:pPr>
        <w:spacing w:after="0"/>
        <w:ind w:firstLine="720"/>
        <w:rPr>
          <w:sz w:val="28"/>
          <w:szCs w:val="28"/>
        </w:rPr>
      </w:pPr>
      <w:r w:rsidRPr="00D405AE">
        <w:rPr>
          <w:rFonts w:ascii="Times New Roman" w:hAnsi="Times New Roman"/>
          <w:sz w:val="28"/>
          <w:szCs w:val="28"/>
        </w:rPr>
        <w:t>Новизна моего опыта заключается в анализе танцевального фольклора</w:t>
      </w:r>
      <w:r>
        <w:rPr>
          <w:rFonts w:ascii="Times New Roman" w:hAnsi="Times New Roman"/>
          <w:sz w:val="28"/>
          <w:szCs w:val="28"/>
        </w:rPr>
        <w:t xml:space="preserve"> народов Поволжья и постановке народных танцев с учетом особенностей культурно-бытовых традиций народов в рамках дополнительного образования школьников. Мы изучаем с воспитанниками народные традиции, что способствует более глубокому пониманию детьми идеи и темы народного танца. Благодаря этому учащиеся более качественне</w:t>
      </w:r>
      <w:r w:rsidR="00AA0AF1">
        <w:rPr>
          <w:rFonts w:ascii="Times New Roman" w:hAnsi="Times New Roman"/>
          <w:sz w:val="28"/>
          <w:szCs w:val="28"/>
        </w:rPr>
        <w:t>е осваивают технику народных танцевальных движений, характер их исполнения.</w:t>
      </w:r>
      <w:r w:rsidR="00AA0AF1" w:rsidRPr="00AA0AF1">
        <w:rPr>
          <w:sz w:val="28"/>
          <w:szCs w:val="28"/>
        </w:rPr>
        <w:t xml:space="preserve"> </w:t>
      </w:r>
    </w:p>
    <w:p w14:paraId="4F88F49D" w14:textId="1BC5827F" w:rsidR="00D405AE" w:rsidRPr="00D405AE" w:rsidRDefault="00D405AE" w:rsidP="00D405AE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E9E1D14" w14:textId="075009A3" w:rsidR="00E04748" w:rsidRPr="00E04748" w:rsidRDefault="00E04748" w:rsidP="00D405AE">
      <w:pPr>
        <w:pStyle w:val="a3"/>
        <w:numPr>
          <w:ilvl w:val="0"/>
          <w:numId w:val="3"/>
        </w:numPr>
        <w:tabs>
          <w:tab w:val="left" w:pos="709"/>
        </w:tabs>
        <w:ind w:left="993" w:hanging="993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04748">
        <w:rPr>
          <w:rFonts w:ascii="Times New Roman" w:hAnsi="Times New Roman"/>
          <w:b/>
          <w:bCs/>
          <w:i/>
          <w:iCs/>
          <w:sz w:val="28"/>
          <w:szCs w:val="28"/>
        </w:rPr>
        <w:t>Ведущая педагогическая идея</w:t>
      </w:r>
    </w:p>
    <w:p w14:paraId="3409AD56" w14:textId="724B7ABB" w:rsidR="00EB055A" w:rsidRPr="00EB055A" w:rsidRDefault="00DB1E45" w:rsidP="0083025B">
      <w:pPr>
        <w:spacing w:after="0"/>
        <w:ind w:firstLine="720"/>
        <w:jc w:val="both"/>
        <w:rPr>
          <w:sz w:val="28"/>
          <w:szCs w:val="28"/>
        </w:rPr>
      </w:pPr>
      <w:r w:rsidRPr="00EB055A">
        <w:rPr>
          <w:rFonts w:ascii="Times New Roman" w:hAnsi="Times New Roman" w:cs="Times New Roman"/>
          <w:sz w:val="28"/>
          <w:szCs w:val="28"/>
        </w:rPr>
        <w:t>Приобщение детей к национальным тра</w:t>
      </w:r>
      <w:r w:rsidR="00EB055A" w:rsidRPr="00EB055A">
        <w:rPr>
          <w:rFonts w:ascii="Times New Roman" w:hAnsi="Times New Roman" w:cs="Times New Roman"/>
          <w:sz w:val="28"/>
          <w:szCs w:val="28"/>
        </w:rPr>
        <w:t>дициям посредством изу</w:t>
      </w:r>
      <w:r w:rsidR="00EB055A">
        <w:rPr>
          <w:rFonts w:ascii="Times New Roman" w:hAnsi="Times New Roman" w:cs="Times New Roman"/>
          <w:sz w:val="28"/>
          <w:szCs w:val="28"/>
        </w:rPr>
        <w:t>чения танцевального фольклора народов Поволжья</w:t>
      </w:r>
      <w:r w:rsidR="00EB055A">
        <w:rPr>
          <w:sz w:val="28"/>
          <w:szCs w:val="28"/>
        </w:rPr>
        <w:t xml:space="preserve"> </w:t>
      </w:r>
      <w:r w:rsidR="00E04748" w:rsidRPr="00E04748">
        <w:rPr>
          <w:sz w:val="28"/>
          <w:szCs w:val="28"/>
        </w:rPr>
        <w:t xml:space="preserve">– </w:t>
      </w:r>
      <w:r w:rsidR="00E04748" w:rsidRPr="00E04748">
        <w:rPr>
          <w:rFonts w:ascii="Times New Roman" w:hAnsi="Times New Roman" w:cs="Times New Roman"/>
          <w:sz w:val="28"/>
          <w:szCs w:val="28"/>
        </w:rPr>
        <w:t xml:space="preserve">именно эта идея положена в основу </w:t>
      </w:r>
      <w:r w:rsidR="00EB055A">
        <w:rPr>
          <w:rFonts w:ascii="Times New Roman" w:hAnsi="Times New Roman" w:cs="Times New Roman"/>
          <w:sz w:val="28"/>
          <w:szCs w:val="28"/>
        </w:rPr>
        <w:t xml:space="preserve">методических </w:t>
      </w:r>
      <w:r w:rsidR="00E04748" w:rsidRPr="00E04748">
        <w:rPr>
          <w:rFonts w:ascii="Times New Roman" w:hAnsi="Times New Roman" w:cs="Times New Roman"/>
          <w:sz w:val="28"/>
          <w:szCs w:val="28"/>
        </w:rPr>
        <w:t>разработ</w:t>
      </w:r>
      <w:r w:rsidR="00EB055A">
        <w:rPr>
          <w:rFonts w:ascii="Times New Roman" w:hAnsi="Times New Roman" w:cs="Times New Roman"/>
          <w:sz w:val="28"/>
          <w:szCs w:val="28"/>
        </w:rPr>
        <w:t>о</w:t>
      </w:r>
      <w:r w:rsidR="00E04748" w:rsidRPr="00E04748">
        <w:rPr>
          <w:rFonts w:ascii="Times New Roman" w:hAnsi="Times New Roman" w:cs="Times New Roman"/>
          <w:sz w:val="28"/>
          <w:szCs w:val="28"/>
        </w:rPr>
        <w:t>к</w:t>
      </w:r>
      <w:r w:rsidR="00EB055A">
        <w:rPr>
          <w:rFonts w:ascii="Times New Roman" w:hAnsi="Times New Roman" w:cs="Times New Roman"/>
          <w:sz w:val="28"/>
          <w:szCs w:val="28"/>
        </w:rPr>
        <w:t xml:space="preserve"> и хореографических постановок хореографической студии «Грация».</w:t>
      </w:r>
      <w:r w:rsidR="00E04748" w:rsidRPr="00E047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8AECD" w14:textId="72B200F6" w:rsidR="00984031" w:rsidRDefault="0083025B" w:rsidP="00D405AE">
      <w:pPr>
        <w:pStyle w:val="a3"/>
        <w:numPr>
          <w:ilvl w:val="0"/>
          <w:numId w:val="3"/>
        </w:numPr>
        <w:spacing w:before="240"/>
        <w:ind w:left="851" w:hanging="85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З</w:t>
      </w:r>
      <w:r w:rsidR="00984031" w:rsidRPr="0083025B">
        <w:rPr>
          <w:rFonts w:ascii="Times New Roman" w:hAnsi="Times New Roman"/>
          <w:b/>
          <w:i/>
          <w:sz w:val="28"/>
          <w:szCs w:val="28"/>
        </w:rPr>
        <w:t xml:space="preserve">адачи </w:t>
      </w:r>
      <w:r w:rsidR="004F3C91" w:rsidRPr="0083025B">
        <w:rPr>
          <w:rFonts w:ascii="Times New Roman" w:hAnsi="Times New Roman"/>
          <w:b/>
          <w:i/>
          <w:sz w:val="28"/>
          <w:szCs w:val="28"/>
        </w:rPr>
        <w:t>педагогическо</w:t>
      </w:r>
      <w:r w:rsidR="009E4ECE" w:rsidRPr="0083025B">
        <w:rPr>
          <w:rFonts w:ascii="Times New Roman" w:hAnsi="Times New Roman"/>
          <w:b/>
          <w:i/>
          <w:sz w:val="28"/>
          <w:szCs w:val="28"/>
        </w:rPr>
        <w:t>й</w:t>
      </w:r>
      <w:r w:rsidR="004F3C91" w:rsidRPr="0083025B">
        <w:rPr>
          <w:rFonts w:ascii="Times New Roman" w:hAnsi="Times New Roman"/>
          <w:b/>
          <w:i/>
          <w:sz w:val="28"/>
          <w:szCs w:val="28"/>
        </w:rPr>
        <w:t xml:space="preserve"> деятельности</w:t>
      </w:r>
      <w:r w:rsidR="00984031" w:rsidRPr="0083025B">
        <w:rPr>
          <w:rFonts w:ascii="Times New Roman" w:hAnsi="Times New Roman"/>
          <w:b/>
          <w:i/>
          <w:sz w:val="28"/>
          <w:szCs w:val="28"/>
        </w:rPr>
        <w:t>:</w:t>
      </w:r>
    </w:p>
    <w:p w14:paraId="53BD765C" w14:textId="2CB5A5E1" w:rsidR="008D115E" w:rsidRPr="008D115E" w:rsidRDefault="008D115E" w:rsidP="008D115E">
      <w:pPr>
        <w:pStyle w:val="a3"/>
        <w:numPr>
          <w:ilvl w:val="0"/>
          <w:numId w:val="1"/>
        </w:numPr>
        <w:shd w:val="clear" w:color="auto" w:fill="FFFFFF"/>
        <w:spacing w:before="90" w:after="90" w:line="276" w:lineRule="auto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Pr="008D115E">
        <w:rPr>
          <w:rFonts w:ascii="Times New Roman" w:eastAsia="Times New Roman" w:hAnsi="Times New Roman"/>
          <w:sz w:val="28"/>
          <w:szCs w:val="28"/>
          <w:lang w:val="ru-RU" w:eastAsia="ru-RU"/>
        </w:rPr>
        <w:t>оспитывать уважение к людям разных национальностей</w:t>
      </w:r>
    </w:p>
    <w:p w14:paraId="67B3BF0D" w14:textId="52CB13A5" w:rsidR="00AA0AF1" w:rsidRDefault="00AA0AF1" w:rsidP="00AA0AF1">
      <w:pPr>
        <w:pStyle w:val="a3"/>
        <w:numPr>
          <w:ilvl w:val="0"/>
          <w:numId w:val="1"/>
        </w:numPr>
        <w:spacing w:line="276" w:lineRule="auto"/>
        <w:ind w:left="709" w:hanging="349"/>
        <w:rPr>
          <w:rFonts w:ascii="Times New Roman" w:hAnsi="Times New Roman"/>
          <w:sz w:val="28"/>
          <w:szCs w:val="28"/>
          <w:lang w:val="ru-RU"/>
        </w:rPr>
      </w:pPr>
      <w:r w:rsidRPr="00C11A9A">
        <w:rPr>
          <w:rFonts w:ascii="Times New Roman" w:hAnsi="Times New Roman"/>
          <w:sz w:val="28"/>
          <w:szCs w:val="28"/>
          <w:lang w:val="ru-RU"/>
        </w:rPr>
        <w:t>Найти сходства и различия хореографической лексики русского, мордовского и татарского народов.</w:t>
      </w:r>
    </w:p>
    <w:p w14:paraId="01BDD978" w14:textId="77777777" w:rsidR="008D115E" w:rsidRPr="00C11A9A" w:rsidRDefault="008D115E" w:rsidP="008D115E">
      <w:pPr>
        <w:pStyle w:val="a3"/>
        <w:spacing w:line="276" w:lineRule="auto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75B54477" w14:textId="77777777" w:rsidR="00AA0AF1" w:rsidRPr="00C11A9A" w:rsidRDefault="00AA0AF1" w:rsidP="00AA0AF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C11A9A">
        <w:rPr>
          <w:rFonts w:ascii="Times New Roman" w:hAnsi="Times New Roman"/>
          <w:sz w:val="28"/>
          <w:szCs w:val="28"/>
          <w:lang w:val="ru-RU"/>
        </w:rPr>
        <w:t>Установить историческую общность их танцевальных культур.</w:t>
      </w:r>
    </w:p>
    <w:p w14:paraId="3BBDF1DB" w14:textId="05A9E4D2" w:rsidR="00AA0AF1" w:rsidRDefault="00AA0AF1" w:rsidP="00AA0AF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C11A9A">
        <w:rPr>
          <w:rFonts w:ascii="Times New Roman" w:hAnsi="Times New Roman"/>
          <w:sz w:val="28"/>
          <w:szCs w:val="28"/>
          <w:lang w:val="ru-RU"/>
        </w:rPr>
        <w:t>Подвести итог данной работы и предложить подход к решению проблемы, связанной с недостаточным интересом общества к своим историческим корням</w:t>
      </w:r>
      <w:r w:rsidR="008D115E">
        <w:rPr>
          <w:rFonts w:ascii="Times New Roman" w:hAnsi="Times New Roman"/>
          <w:sz w:val="28"/>
          <w:szCs w:val="28"/>
          <w:lang w:val="ru-RU"/>
        </w:rPr>
        <w:t>.</w:t>
      </w:r>
    </w:p>
    <w:p w14:paraId="61BC102C" w14:textId="77777777" w:rsidR="008D115E" w:rsidRPr="008D115E" w:rsidRDefault="008D115E" w:rsidP="008D115E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723934B8" w14:textId="77777777" w:rsidR="0005594A" w:rsidRPr="00820B79" w:rsidRDefault="00984031" w:rsidP="008D115E">
      <w:pPr>
        <w:pStyle w:val="a3"/>
        <w:numPr>
          <w:ilvl w:val="0"/>
          <w:numId w:val="3"/>
        </w:numPr>
        <w:ind w:left="709" w:hanging="709"/>
        <w:jc w:val="both"/>
        <w:rPr>
          <w:rFonts w:ascii="Times New Roman" w:hAnsi="Times New Roman"/>
          <w:sz w:val="28"/>
          <w:szCs w:val="28"/>
          <w:lang w:val="ru-RU"/>
        </w:rPr>
      </w:pPr>
      <w:r w:rsidRPr="008D115E">
        <w:rPr>
          <w:rFonts w:ascii="Times New Roman" w:hAnsi="Times New Roman"/>
          <w:b/>
          <w:i/>
          <w:sz w:val="28"/>
          <w:szCs w:val="28"/>
          <w:lang w:val="ru-RU"/>
        </w:rPr>
        <w:t xml:space="preserve">Научная новизна и практическая значимость. </w:t>
      </w:r>
    </w:p>
    <w:p w14:paraId="311C9B45" w14:textId="321D2CF1" w:rsidR="00E57817" w:rsidRPr="002F6994" w:rsidRDefault="00984031" w:rsidP="00E57817">
      <w:pPr>
        <w:ind w:firstLine="1134"/>
        <w:jc w:val="both"/>
        <w:rPr>
          <w:rFonts w:ascii="Times New Roman" w:hAnsi="Times New Roman"/>
          <w:b/>
          <w:bCs/>
          <w:sz w:val="28"/>
          <w:szCs w:val="28"/>
        </w:rPr>
      </w:pPr>
      <w:r w:rsidRPr="0005594A">
        <w:rPr>
          <w:rFonts w:ascii="Times New Roman" w:hAnsi="Times New Roman"/>
          <w:sz w:val="28"/>
          <w:szCs w:val="28"/>
        </w:rPr>
        <w:t>Знакомство с богатством танцевального творчества народов служит действенным средством идейно-эстетического воспитания подрастающего поколения. Сохранение богатств и традиций танцевального фольклора, органичное включение их в современную хореографическую культуру является важнейшей практической и теоретической задачей в изучении народных традиций, техники народных танцевальных движений, характера их исполнения.</w:t>
      </w:r>
      <w:r w:rsidR="00E57817">
        <w:rPr>
          <w:rFonts w:ascii="Times New Roman" w:hAnsi="Times New Roman"/>
          <w:sz w:val="28"/>
          <w:szCs w:val="28"/>
        </w:rPr>
        <w:t xml:space="preserve">  </w:t>
      </w:r>
      <w:r w:rsidR="00E57817">
        <w:rPr>
          <w:rFonts w:ascii="Times New Roman" w:eastAsia="Times New Roman" w:hAnsi="Times New Roman" w:cs="Times New Roman"/>
          <w:sz w:val="28"/>
          <w:szCs w:val="28"/>
        </w:rPr>
        <w:t>Моя работа</w:t>
      </w:r>
      <w:r w:rsidR="00E57817" w:rsidRPr="009E52F1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анализе танцевального фольклора народов Поволжья и постановке народных танцев с учетом особенностей культурно-бытовых традиций народов в рамках дополнительного образования школьников. </w:t>
      </w:r>
      <w:r w:rsidR="00E57817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E57817" w:rsidRPr="009E52F1">
        <w:rPr>
          <w:rFonts w:ascii="Times New Roman" w:eastAsia="Times New Roman" w:hAnsi="Times New Roman" w:cs="Times New Roman"/>
          <w:sz w:val="28"/>
          <w:szCs w:val="28"/>
        </w:rPr>
        <w:t>изучае</w:t>
      </w:r>
      <w:r w:rsidR="00E5781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57817" w:rsidRPr="009E52F1">
        <w:rPr>
          <w:rFonts w:ascii="Times New Roman" w:eastAsia="Times New Roman" w:hAnsi="Times New Roman" w:cs="Times New Roman"/>
          <w:sz w:val="28"/>
          <w:szCs w:val="28"/>
        </w:rPr>
        <w:t xml:space="preserve"> с воспитанниками народные традиции, что способствует более глубокому пониманию детьми идеи и темы народного танца. Благодаря этому учащиеся качественнее осваивают технику народных танцевальных движений, характер их исполнения</w:t>
      </w:r>
      <w:r w:rsidR="00E57817" w:rsidRPr="009E52F1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.</w:t>
      </w:r>
    </w:p>
    <w:p w14:paraId="426D1C93" w14:textId="6D2019BE" w:rsidR="00984031" w:rsidRDefault="00984031" w:rsidP="00E57817">
      <w:pPr>
        <w:pStyle w:val="a3"/>
        <w:spacing w:before="24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65A930B" w14:textId="77777777" w:rsidR="0005594A" w:rsidRPr="0005594A" w:rsidRDefault="0005594A" w:rsidP="0005594A">
      <w:pPr>
        <w:pStyle w:val="a3"/>
        <w:spacing w:before="24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EEDF915" w14:textId="77777777" w:rsidR="00984031" w:rsidRDefault="00984031" w:rsidP="0005594A">
      <w:pPr>
        <w:pStyle w:val="a3"/>
        <w:numPr>
          <w:ilvl w:val="0"/>
          <w:numId w:val="3"/>
        </w:numPr>
        <w:spacing w:before="240"/>
        <w:ind w:left="1146"/>
        <w:rPr>
          <w:rFonts w:ascii="Times New Roman" w:hAnsi="Times New Roman"/>
          <w:b/>
          <w:i/>
          <w:sz w:val="28"/>
          <w:szCs w:val="28"/>
          <w:lang w:val="ru-RU"/>
        </w:rPr>
      </w:pPr>
      <w:r w:rsidRPr="00C11A9A">
        <w:rPr>
          <w:rFonts w:ascii="Times New Roman" w:hAnsi="Times New Roman"/>
          <w:b/>
          <w:i/>
          <w:sz w:val="28"/>
          <w:szCs w:val="28"/>
          <w:lang w:val="ru-RU"/>
        </w:rPr>
        <w:t>Т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анцы народов Мордовии.</w:t>
      </w:r>
    </w:p>
    <w:p w14:paraId="65C8740A" w14:textId="77777777" w:rsidR="00984031" w:rsidRPr="00C11A9A" w:rsidRDefault="00984031" w:rsidP="000559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64D9E">
        <w:rPr>
          <w:rFonts w:ascii="Times New Roman" w:hAnsi="Times New Roman"/>
          <w:b/>
          <w:i/>
          <w:sz w:val="28"/>
          <w:szCs w:val="28"/>
          <w:u w:val="single"/>
        </w:rPr>
        <w:t>Народный танец</w:t>
      </w:r>
      <w:r w:rsidRPr="00C11A9A">
        <w:rPr>
          <w:rFonts w:ascii="Times New Roman" w:hAnsi="Times New Roman"/>
          <w:sz w:val="28"/>
          <w:szCs w:val="28"/>
        </w:rPr>
        <w:t xml:space="preserve"> - это вид народного танцевального творчества, созданный этносом, распространенный в быту, отражающий этнические особенности, хореографический язык, пластическую выразительность этноса или этнической группы, которые проявляются в характере, координации движений, в музыкально-ритмической и метрической структуре танца, манере его исполнения и др.</w:t>
      </w:r>
    </w:p>
    <w:p w14:paraId="56188723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Танцевальная культура народов, населяющих республику Мордовия очень разнообразна. Для неё характерно своеобразие хореографической лексики, манеры исполнения, ритмического рисунка, комбинации движений каждого народного танца. В то же время при наличии самобытных, сугубо национальных характеристик в танцах поволжских народов много </w:t>
      </w:r>
      <w:r w:rsidR="000046F4" w:rsidRPr="00C11A9A">
        <w:rPr>
          <w:rFonts w:ascii="Times New Roman" w:hAnsi="Times New Roman"/>
          <w:sz w:val="28"/>
          <w:szCs w:val="28"/>
        </w:rPr>
        <w:t>общего, интернационального</w:t>
      </w:r>
      <w:r w:rsidRPr="00C11A9A">
        <w:rPr>
          <w:rFonts w:ascii="Times New Roman" w:hAnsi="Times New Roman"/>
          <w:sz w:val="28"/>
          <w:szCs w:val="28"/>
        </w:rPr>
        <w:t xml:space="preserve">. </w:t>
      </w:r>
    </w:p>
    <w:p w14:paraId="0F73C1C7" w14:textId="5F5D5650" w:rsidR="00984031" w:rsidRPr="0005594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E7283">
        <w:rPr>
          <w:rFonts w:ascii="Times New Roman" w:hAnsi="Times New Roman"/>
          <w:sz w:val="28"/>
          <w:szCs w:val="28"/>
        </w:rPr>
        <w:t xml:space="preserve">В своей работе </w:t>
      </w:r>
      <w:r>
        <w:rPr>
          <w:rFonts w:ascii="Times New Roman" w:hAnsi="Times New Roman"/>
          <w:sz w:val="28"/>
          <w:szCs w:val="28"/>
        </w:rPr>
        <w:t>мною</w:t>
      </w:r>
      <w:r w:rsidRPr="006E7283">
        <w:rPr>
          <w:rFonts w:ascii="Times New Roman" w:hAnsi="Times New Roman"/>
          <w:sz w:val="28"/>
          <w:szCs w:val="28"/>
        </w:rPr>
        <w:t xml:space="preserve"> проведено небольшое исследование танцев основных народов, проживающих на территории Республики Мордовия, установлена историческая общность их танцевальных и музыкальных культур. Остановимся на их сравнительной характеристике.</w:t>
      </w:r>
    </w:p>
    <w:p w14:paraId="66DDA11E" w14:textId="77777777" w:rsidR="00984031" w:rsidRPr="00C11A9A" w:rsidRDefault="00984031" w:rsidP="0005594A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</w:t>
      </w:r>
      <w:r w:rsidRPr="00C11A9A">
        <w:rPr>
          <w:rFonts w:ascii="Times New Roman" w:hAnsi="Times New Roman"/>
          <w:b/>
          <w:i/>
          <w:sz w:val="28"/>
          <w:szCs w:val="28"/>
        </w:rPr>
        <w:t>Характеристика танцев</w:t>
      </w:r>
      <w:r w:rsidRPr="00C11A9A">
        <w:rPr>
          <w:rFonts w:ascii="Times New Roman" w:hAnsi="Times New Roman"/>
          <w:sz w:val="28"/>
          <w:szCs w:val="28"/>
        </w:rPr>
        <w:t>.</w:t>
      </w:r>
    </w:p>
    <w:p w14:paraId="5F7AF415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b/>
          <w:i/>
          <w:sz w:val="28"/>
          <w:szCs w:val="28"/>
          <w:u w:val="single"/>
        </w:rPr>
        <w:t>Русский танец</w:t>
      </w:r>
      <w:r w:rsidRPr="00C11A9A">
        <w:rPr>
          <w:rFonts w:ascii="Times New Roman" w:hAnsi="Times New Roman"/>
          <w:sz w:val="28"/>
          <w:szCs w:val="28"/>
        </w:rPr>
        <w:t xml:space="preserve"> - наиболее распространенный в Мордовии. Здесь можно увидеть плавные хороводы, многофигурные кадрили,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виртуозные пляски, лихие переплясы, парные танцы и т. д. </w:t>
      </w:r>
    </w:p>
    <w:p w14:paraId="0AF2B0F5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8"/>
          <w:sz w:val="28"/>
          <w:szCs w:val="28"/>
        </w:rPr>
        <w:t xml:space="preserve">Самый распространенный вид танца - хоровод. Хороводы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обычно водили весной и называли луговыми, так как место для них </w:t>
      </w:r>
      <w:r w:rsidRPr="00C11A9A">
        <w:rPr>
          <w:rFonts w:ascii="Times New Roman" w:hAnsi="Times New Roman"/>
          <w:sz w:val="28"/>
          <w:szCs w:val="28"/>
        </w:rPr>
        <w:t>выбиралось в лугах. Хоровод называли по-разному: "</w:t>
      </w:r>
      <w:proofErr w:type="spellStart"/>
      <w:r w:rsidRPr="00C11A9A">
        <w:rPr>
          <w:rFonts w:ascii="Times New Roman" w:hAnsi="Times New Roman"/>
          <w:sz w:val="28"/>
          <w:szCs w:val="28"/>
        </w:rPr>
        <w:t>Каравод</w:t>
      </w:r>
      <w:proofErr w:type="spellEnd"/>
      <w:r w:rsidRPr="00C11A9A">
        <w:rPr>
          <w:rFonts w:ascii="Times New Roman" w:hAnsi="Times New Roman"/>
          <w:sz w:val="28"/>
          <w:szCs w:val="28"/>
        </w:rPr>
        <w:t>", "</w:t>
      </w:r>
      <w:proofErr w:type="spellStart"/>
      <w:r w:rsidRPr="00C11A9A">
        <w:rPr>
          <w:rFonts w:ascii="Times New Roman" w:hAnsi="Times New Roman"/>
          <w:sz w:val="28"/>
          <w:szCs w:val="28"/>
        </w:rPr>
        <w:t>Карагод</w:t>
      </w:r>
      <w:proofErr w:type="spellEnd"/>
      <w:r w:rsidRPr="00C11A9A">
        <w:rPr>
          <w:rFonts w:ascii="Times New Roman" w:hAnsi="Times New Roman"/>
          <w:sz w:val="28"/>
          <w:szCs w:val="28"/>
        </w:rPr>
        <w:t>", "</w:t>
      </w:r>
      <w:proofErr w:type="spellStart"/>
      <w:r w:rsidRPr="00C11A9A">
        <w:rPr>
          <w:rFonts w:ascii="Times New Roman" w:hAnsi="Times New Roman"/>
          <w:sz w:val="28"/>
          <w:szCs w:val="28"/>
        </w:rPr>
        <w:t>Танок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", "Круги". Хороводы разнообразны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по драматургии и хореографии, по форме и содержанию. </w:t>
      </w:r>
      <w:r w:rsidRPr="00C11A9A">
        <w:rPr>
          <w:rFonts w:ascii="Times New Roman" w:hAnsi="Times New Roman"/>
          <w:sz w:val="28"/>
          <w:szCs w:val="28"/>
        </w:rPr>
        <w:t>Хоровод состоял из различных рисунков: "репей", "змейка", "</w:t>
      </w:r>
      <w:proofErr w:type="spellStart"/>
      <w:r w:rsidRPr="00C11A9A">
        <w:rPr>
          <w:rFonts w:ascii="Times New Roman" w:hAnsi="Times New Roman"/>
          <w:sz w:val="28"/>
          <w:szCs w:val="28"/>
        </w:rPr>
        <w:t>верва</w:t>
      </w:r>
      <w:proofErr w:type="spellEnd"/>
      <w:r w:rsidRPr="00C11A9A">
        <w:rPr>
          <w:rFonts w:ascii="Times New Roman" w:hAnsi="Times New Roman"/>
          <w:sz w:val="28"/>
          <w:szCs w:val="28"/>
        </w:rPr>
        <w:t>" (веревка), "</w:t>
      </w:r>
      <w:proofErr w:type="spellStart"/>
      <w:r w:rsidRPr="00C11A9A">
        <w:rPr>
          <w:rFonts w:ascii="Times New Roman" w:hAnsi="Times New Roman"/>
          <w:sz w:val="28"/>
          <w:szCs w:val="28"/>
        </w:rPr>
        <w:t>полукрест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", "ручеек". Часто в них рассказывалось о женской работе ("Просо сеяли",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"Пололи - ручки кололи", "Высевали - бороновали"). </w:t>
      </w:r>
    </w:p>
    <w:p w14:paraId="1B7B6CFD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C11A9A">
        <w:rPr>
          <w:rFonts w:ascii="Times New Roman" w:hAnsi="Times New Roman"/>
          <w:spacing w:val="-5"/>
          <w:sz w:val="28"/>
          <w:szCs w:val="28"/>
        </w:rPr>
        <w:t xml:space="preserve">В старину были распространены "ходячие" песни, </w:t>
      </w:r>
      <w:r w:rsidRPr="00C11A9A">
        <w:rPr>
          <w:rFonts w:ascii="Times New Roman" w:hAnsi="Times New Roman"/>
          <w:sz w:val="28"/>
          <w:szCs w:val="28"/>
        </w:rPr>
        <w:t xml:space="preserve">которые пели в хороводах. Например, при исполнении песни "Как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по грядкам" девушки ходили, взявшись за руки, внутренним кругом, </w:t>
      </w:r>
      <w:r w:rsidRPr="00C11A9A">
        <w:rPr>
          <w:rFonts w:ascii="Times New Roman" w:hAnsi="Times New Roman"/>
          <w:sz w:val="28"/>
          <w:szCs w:val="28"/>
        </w:rPr>
        <w:t xml:space="preserve">а парни стояли во внешнем круге, прихлопывая и пританцовывая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в такт песне. В конце песни парни и девушки шли по кругу парами,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взявшись за руки: "Пропели, сплясали - затем поцелуй".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"Ходячие" песни пели обычно на </w:t>
      </w:r>
      <w:r w:rsidRPr="00C11A9A">
        <w:rPr>
          <w:rFonts w:ascii="Times New Roman" w:hAnsi="Times New Roman"/>
          <w:sz w:val="28"/>
          <w:szCs w:val="28"/>
        </w:rPr>
        <w:t xml:space="preserve">посиделках во время святок.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Отличительная особенность </w:t>
      </w:r>
      <w:r w:rsidRPr="00C11A9A">
        <w:rPr>
          <w:rFonts w:ascii="Times New Roman" w:hAnsi="Times New Roman"/>
          <w:sz w:val="28"/>
          <w:szCs w:val="28"/>
        </w:rPr>
        <w:t xml:space="preserve">женского танца - переводы рук из стороны в сторону в третьей </w:t>
      </w:r>
      <w:r w:rsidRPr="00C11A9A">
        <w:rPr>
          <w:rFonts w:ascii="Times New Roman" w:hAnsi="Times New Roman"/>
          <w:spacing w:val="-3"/>
          <w:sz w:val="28"/>
          <w:szCs w:val="28"/>
        </w:rPr>
        <w:t>позиции; во вторую позицию и обратно.</w:t>
      </w:r>
    </w:p>
    <w:p w14:paraId="6910F269" w14:textId="77777777" w:rsidR="00984031" w:rsidRPr="00C11A9A" w:rsidRDefault="000046F4" w:rsidP="0005594A">
      <w:pPr>
        <w:spacing w:after="0"/>
        <w:ind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C11A9A">
        <w:rPr>
          <w:rFonts w:ascii="Times New Roman" w:hAnsi="Times New Roman"/>
          <w:spacing w:val="-3"/>
          <w:sz w:val="28"/>
          <w:szCs w:val="28"/>
        </w:rPr>
        <w:t>В некоторых танцах по старинному обычаю, подчеркивая свое</w:t>
      </w:r>
      <w:r w:rsidR="00984031" w:rsidRPr="00C11A9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84031" w:rsidRPr="00C11A9A">
        <w:rPr>
          <w:rFonts w:ascii="Times New Roman" w:hAnsi="Times New Roman"/>
          <w:spacing w:val="-2"/>
          <w:sz w:val="28"/>
          <w:szCs w:val="28"/>
        </w:rPr>
        <w:t xml:space="preserve">уважение к девушке, юноша преподносит ей подарки. В композициях </w:t>
      </w:r>
      <w:r w:rsidR="00984031" w:rsidRPr="00C11A9A">
        <w:rPr>
          <w:rFonts w:ascii="Times New Roman" w:hAnsi="Times New Roman"/>
          <w:spacing w:val="-6"/>
          <w:sz w:val="28"/>
          <w:szCs w:val="28"/>
        </w:rPr>
        <w:t>танцев много фигур, связанных с процессом ткацкого производства, например, «</w:t>
      </w:r>
      <w:proofErr w:type="spellStart"/>
      <w:r w:rsidR="00984031" w:rsidRPr="00C11A9A">
        <w:rPr>
          <w:rFonts w:ascii="Times New Roman" w:hAnsi="Times New Roman"/>
          <w:spacing w:val="-6"/>
          <w:sz w:val="28"/>
          <w:szCs w:val="28"/>
        </w:rPr>
        <w:t>основка</w:t>
      </w:r>
      <w:proofErr w:type="spellEnd"/>
      <w:r w:rsidR="00984031" w:rsidRPr="00C11A9A">
        <w:rPr>
          <w:rFonts w:ascii="Times New Roman" w:hAnsi="Times New Roman"/>
          <w:spacing w:val="-6"/>
          <w:sz w:val="28"/>
          <w:szCs w:val="28"/>
        </w:rPr>
        <w:t>»</w:t>
      </w:r>
      <w:r w:rsidR="00984031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984031" w:rsidRPr="00C11A9A">
        <w:rPr>
          <w:rFonts w:ascii="Times New Roman" w:hAnsi="Times New Roman"/>
          <w:sz w:val="28"/>
          <w:szCs w:val="28"/>
        </w:rPr>
        <w:t xml:space="preserve">(от названия нити в ткацком производстве). </w:t>
      </w:r>
    </w:p>
    <w:p w14:paraId="4A309171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В кадрилях фигуры идут без остановки,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подряд. Некоторые фигуры объявляются "заводилой" - юношей,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исполняющим роль ведущего. Одной из характерных особенностей 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кадрилей является аккомпанемент в виде хлопков в ладоши. </w:t>
      </w:r>
      <w:r w:rsidRPr="00C11A9A">
        <w:rPr>
          <w:rFonts w:ascii="Times New Roman" w:hAnsi="Times New Roman"/>
          <w:spacing w:val="-14"/>
          <w:sz w:val="28"/>
          <w:szCs w:val="28"/>
        </w:rPr>
        <w:t xml:space="preserve">Большое распространение получила </w:t>
      </w:r>
      <w:r w:rsidRPr="00C11A9A">
        <w:rPr>
          <w:rFonts w:ascii="Times New Roman" w:hAnsi="Times New Roman"/>
          <w:sz w:val="28"/>
          <w:szCs w:val="28"/>
        </w:rPr>
        <w:t xml:space="preserve">кадриль, основные движения которой - переменный шаг, ключ, присядка, тройной притоп, </w:t>
      </w:r>
      <w:proofErr w:type="spellStart"/>
      <w:r w:rsidRPr="00C11A9A">
        <w:rPr>
          <w:rFonts w:ascii="Times New Roman" w:hAnsi="Times New Roman"/>
          <w:sz w:val="28"/>
          <w:szCs w:val="28"/>
        </w:rPr>
        <w:t>припадание</w:t>
      </w:r>
      <w:proofErr w:type="spellEnd"/>
      <w:r w:rsidRPr="00C11A9A">
        <w:rPr>
          <w:rFonts w:ascii="Times New Roman" w:hAnsi="Times New Roman"/>
          <w:sz w:val="28"/>
          <w:szCs w:val="28"/>
        </w:rPr>
        <w:t>, "</w:t>
      </w:r>
      <w:proofErr w:type="spellStart"/>
      <w:r w:rsidRPr="00C11A9A">
        <w:rPr>
          <w:rFonts w:ascii="Times New Roman" w:hAnsi="Times New Roman"/>
          <w:sz w:val="28"/>
          <w:szCs w:val="28"/>
        </w:rPr>
        <w:t>моталочка</w:t>
      </w:r>
      <w:proofErr w:type="spellEnd"/>
      <w:r w:rsidRPr="00C11A9A">
        <w:rPr>
          <w:rFonts w:ascii="Times New Roman" w:hAnsi="Times New Roman"/>
          <w:sz w:val="28"/>
          <w:szCs w:val="28"/>
        </w:rPr>
        <w:t>".</w:t>
      </w:r>
      <w:r w:rsidRPr="00FB5E7A">
        <w:rPr>
          <w:rFonts w:ascii="Times New Roman" w:hAnsi="Times New Roman"/>
          <w:sz w:val="28"/>
          <w:szCs w:val="28"/>
        </w:rPr>
        <w:t xml:space="preserve"> </w:t>
      </w:r>
      <w:r w:rsidRPr="00C11A9A">
        <w:rPr>
          <w:rFonts w:ascii="Times New Roman" w:hAnsi="Times New Roman"/>
          <w:sz w:val="28"/>
          <w:szCs w:val="28"/>
        </w:rPr>
        <w:t>Основные рисунки кадрили: воротца, змейка, крест, круг.</w:t>
      </w:r>
      <w:r w:rsidRPr="001437B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B5E7A">
        <w:rPr>
          <w:rFonts w:ascii="Times New Roman" w:hAnsi="Times New Roman"/>
          <w:spacing w:val="-3"/>
          <w:sz w:val="28"/>
          <w:szCs w:val="28"/>
        </w:rPr>
        <w:t xml:space="preserve">Часто используется фигура "звездочка" ("репей"). </w:t>
      </w:r>
      <w:r w:rsidRPr="00FB5E7A">
        <w:rPr>
          <w:rFonts w:ascii="Times New Roman" w:hAnsi="Times New Roman"/>
          <w:sz w:val="28"/>
          <w:szCs w:val="28"/>
        </w:rPr>
        <w:t>Встречаются кадрили с наибольшим числом фигур - 14.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1A9A">
        <w:rPr>
          <w:rFonts w:ascii="Times New Roman" w:hAnsi="Times New Roman"/>
          <w:sz w:val="28"/>
          <w:szCs w:val="28"/>
        </w:rPr>
        <w:t>В фигурах некоторых кадрилей (например, в "</w:t>
      </w:r>
      <w:proofErr w:type="spellStart"/>
      <w:r w:rsidRPr="00C11A9A">
        <w:rPr>
          <w:rFonts w:ascii="Times New Roman" w:hAnsi="Times New Roman"/>
          <w:sz w:val="28"/>
          <w:szCs w:val="28"/>
        </w:rPr>
        <w:t>Парецкой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") есть элементы </w:t>
      </w:r>
      <w:r w:rsidRPr="00C11A9A">
        <w:rPr>
          <w:rFonts w:ascii="Times New Roman" w:hAnsi="Times New Roman"/>
          <w:spacing w:val="-6"/>
          <w:sz w:val="28"/>
          <w:szCs w:val="28"/>
        </w:rPr>
        <w:t>одиночной пляски и перепляса, где исполнители показывают свое индивидуальное мастерство.</w:t>
      </w:r>
    </w:p>
    <w:p w14:paraId="44487A16" w14:textId="77777777" w:rsidR="00984031" w:rsidRPr="00FB5E7A" w:rsidRDefault="00984031" w:rsidP="000559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ab/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Основные движения, часто встречающиеся в </w:t>
      </w:r>
      <w:r>
        <w:rPr>
          <w:rFonts w:ascii="Times New Roman" w:hAnsi="Times New Roman"/>
          <w:spacing w:val="-6"/>
          <w:sz w:val="28"/>
          <w:szCs w:val="28"/>
        </w:rPr>
        <w:t>русских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 танцах </w:t>
      </w:r>
      <w:r w:rsidRPr="00C11A9A">
        <w:rPr>
          <w:rFonts w:ascii="Times New Roman" w:hAnsi="Times New Roman"/>
          <w:sz w:val="28"/>
          <w:szCs w:val="28"/>
        </w:rPr>
        <w:t xml:space="preserve">- ключ, шаркающий шаг, присядка, притопы, дробь, </w:t>
      </w:r>
      <w:proofErr w:type="spellStart"/>
      <w:r w:rsidRPr="00C11A9A">
        <w:rPr>
          <w:rFonts w:ascii="Times New Roman" w:hAnsi="Times New Roman"/>
          <w:sz w:val="28"/>
          <w:szCs w:val="28"/>
        </w:rPr>
        <w:t>припадания</w:t>
      </w:r>
      <w:proofErr w:type="spellEnd"/>
      <w:r w:rsidRPr="00C11A9A">
        <w:rPr>
          <w:rFonts w:ascii="Times New Roman" w:hAnsi="Times New Roman"/>
          <w:sz w:val="28"/>
          <w:szCs w:val="28"/>
        </w:rPr>
        <w:t>, переменный шаг. Из старинных танцев исполняются "</w:t>
      </w:r>
      <w:proofErr w:type="spellStart"/>
      <w:r w:rsidRPr="00C11A9A">
        <w:rPr>
          <w:rFonts w:ascii="Times New Roman" w:hAnsi="Times New Roman"/>
          <w:sz w:val="28"/>
          <w:szCs w:val="28"/>
        </w:rPr>
        <w:t>Сормач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", "Подгорная", "Барыня".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Существует отличительная особенность </w:t>
      </w:r>
      <w:r w:rsidRPr="00C11A9A">
        <w:rPr>
          <w:rFonts w:ascii="Times New Roman" w:hAnsi="Times New Roman"/>
          <w:sz w:val="28"/>
          <w:szCs w:val="28"/>
        </w:rPr>
        <w:t>женских танцев: танцуя, девушки поют по очереди страдания, сопровождая каждый запев пляской с дробью.</w:t>
      </w:r>
      <w:r w:rsidRPr="00C11A9A">
        <w:rPr>
          <w:rFonts w:ascii="Times New Roman" w:hAnsi="Times New Roman"/>
          <w:spacing w:val="-3"/>
          <w:sz w:val="28"/>
          <w:szCs w:val="28"/>
        </w:rPr>
        <w:tab/>
      </w:r>
      <w:r w:rsidRPr="00FB5E7A"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hAnsi="Times New Roman"/>
          <w:sz w:val="28"/>
          <w:szCs w:val="28"/>
        </w:rPr>
        <w:t xml:space="preserve">я   русского </w:t>
      </w:r>
      <w:r>
        <w:rPr>
          <w:rFonts w:ascii="Times New Roman" w:hAnsi="Times New Roman"/>
          <w:sz w:val="28"/>
          <w:szCs w:val="28"/>
        </w:rPr>
        <w:lastRenderedPageBreak/>
        <w:t xml:space="preserve">танца   </w:t>
      </w:r>
      <w:proofErr w:type="gramStart"/>
      <w:r>
        <w:rPr>
          <w:rFonts w:ascii="Times New Roman" w:hAnsi="Times New Roman"/>
          <w:sz w:val="28"/>
          <w:szCs w:val="28"/>
        </w:rPr>
        <w:t>характерны</w:t>
      </w:r>
      <w:r w:rsidRPr="00FB5E7A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FB5E7A">
        <w:rPr>
          <w:rFonts w:ascii="Times New Roman" w:hAnsi="Times New Roman"/>
          <w:sz w:val="28"/>
          <w:szCs w:val="28"/>
        </w:rPr>
        <w:t xml:space="preserve">сопровождаемые   шуточные песни. Бытовали весенние   </w:t>
      </w:r>
      <w:proofErr w:type="spellStart"/>
      <w:proofErr w:type="gramStart"/>
      <w:r w:rsidRPr="00FB5E7A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FB5E7A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FB5E7A">
        <w:rPr>
          <w:rFonts w:ascii="Times New Roman" w:hAnsi="Times New Roman"/>
          <w:sz w:val="28"/>
          <w:szCs w:val="28"/>
        </w:rPr>
        <w:t xml:space="preserve">колядки   и   песни,   исполняемые   на святках. </w:t>
      </w:r>
    </w:p>
    <w:p w14:paraId="2B807642" w14:textId="77777777" w:rsidR="00984031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B5E7A">
        <w:rPr>
          <w:rFonts w:ascii="Times New Roman" w:hAnsi="Times New Roman"/>
          <w:spacing w:val="-4"/>
          <w:sz w:val="28"/>
          <w:szCs w:val="28"/>
        </w:rPr>
        <w:t xml:space="preserve">Пляски сопровождаются хлопками, которые иногда исполняются </w:t>
      </w:r>
      <w:r w:rsidRPr="00FB5E7A">
        <w:rPr>
          <w:rFonts w:ascii="Times New Roman" w:hAnsi="Times New Roman"/>
          <w:spacing w:val="-3"/>
          <w:sz w:val="28"/>
          <w:szCs w:val="28"/>
        </w:rPr>
        <w:t xml:space="preserve">мягко, без звука. </w:t>
      </w:r>
      <w:r w:rsidRPr="00FB5E7A">
        <w:rPr>
          <w:rFonts w:ascii="Times New Roman" w:hAnsi="Times New Roman"/>
          <w:sz w:val="28"/>
          <w:szCs w:val="28"/>
        </w:rPr>
        <w:t xml:space="preserve">В парах часто юноша </w:t>
      </w:r>
      <w:r w:rsidRPr="00FB5E7A">
        <w:rPr>
          <w:rFonts w:ascii="Times New Roman" w:hAnsi="Times New Roman"/>
          <w:spacing w:val="-3"/>
          <w:sz w:val="28"/>
          <w:szCs w:val="28"/>
        </w:rPr>
        <w:t xml:space="preserve">"закручивает" девушку, исполняя различные вращения. В мужских </w:t>
      </w:r>
      <w:r w:rsidRPr="00FB5E7A">
        <w:rPr>
          <w:rFonts w:ascii="Times New Roman" w:hAnsi="Times New Roman"/>
          <w:sz w:val="28"/>
          <w:szCs w:val="28"/>
        </w:rPr>
        <w:t xml:space="preserve">танцах движения в основном такие же, как и в других областях Поволжья. Можно выделить "молоточки", которые исполняются </w:t>
      </w:r>
      <w:proofErr w:type="gramStart"/>
      <w:r w:rsidRPr="00FB5E7A">
        <w:rPr>
          <w:rFonts w:ascii="Times New Roman" w:hAnsi="Times New Roman"/>
          <w:sz w:val="28"/>
          <w:szCs w:val="28"/>
        </w:rPr>
        <w:t>вперед,  назад</w:t>
      </w:r>
      <w:proofErr w:type="gramEnd"/>
      <w:r w:rsidRPr="00FB5E7A">
        <w:rPr>
          <w:rFonts w:ascii="Times New Roman" w:hAnsi="Times New Roman"/>
          <w:sz w:val="28"/>
          <w:szCs w:val="28"/>
        </w:rPr>
        <w:t>,  в  стороны,  накрест  и  т.  д.</w:t>
      </w:r>
    </w:p>
    <w:p w14:paraId="7A459AC3" w14:textId="77777777" w:rsidR="00984031" w:rsidRPr="00C11A9A" w:rsidRDefault="00984031" w:rsidP="0098403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1"/>
          <w:sz w:val="28"/>
          <w:szCs w:val="28"/>
        </w:rPr>
        <w:t xml:space="preserve">О плясках любого варианта и композиции говорят: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"плясать русского". В районах со смешанным населением в танцах </w:t>
      </w:r>
      <w:r w:rsidRPr="00C11A9A">
        <w:rPr>
          <w:rFonts w:ascii="Times New Roman" w:hAnsi="Times New Roman"/>
          <w:sz w:val="28"/>
          <w:szCs w:val="28"/>
        </w:rPr>
        <w:t xml:space="preserve">встречаются заимствованные элементы. Например, мордовское движение "веретено", когда девушки быстро вращают руками на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уровне груди, встречается в русских танцах, татарский "Сабантуй" </w:t>
      </w:r>
      <w:proofErr w:type="gramStart"/>
      <w:r w:rsidRPr="00C11A9A">
        <w:rPr>
          <w:rFonts w:ascii="Times New Roman" w:hAnsi="Times New Roman"/>
          <w:sz w:val="28"/>
          <w:szCs w:val="28"/>
        </w:rPr>
        <w:t>исполняется  в</w:t>
      </w:r>
      <w:proofErr w:type="gramEnd"/>
      <w:r w:rsidRPr="00C11A9A">
        <w:rPr>
          <w:rFonts w:ascii="Times New Roman" w:hAnsi="Times New Roman"/>
          <w:sz w:val="28"/>
          <w:szCs w:val="28"/>
        </w:rPr>
        <w:t xml:space="preserve"> селах с русско-татарским населением и т. д.</w:t>
      </w:r>
    </w:p>
    <w:p w14:paraId="5B4F3468" w14:textId="77777777" w:rsidR="00984031" w:rsidRPr="00C11A9A" w:rsidRDefault="00984031" w:rsidP="000559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437B8">
        <w:rPr>
          <w:rFonts w:ascii="Times New Roman" w:hAnsi="Times New Roman"/>
          <w:b/>
          <w:i/>
          <w:sz w:val="28"/>
          <w:szCs w:val="28"/>
          <w:u w:val="single"/>
        </w:rPr>
        <w:t>Мордовский танец.</w:t>
      </w:r>
      <w:r w:rsidRPr="00C11A9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1A9A">
        <w:rPr>
          <w:rFonts w:ascii="Times New Roman" w:hAnsi="Times New Roman"/>
          <w:spacing w:val="-7"/>
          <w:sz w:val="28"/>
          <w:szCs w:val="28"/>
        </w:rPr>
        <w:t xml:space="preserve">У мордвы есть несколько видов хороводов. В одних разыгрываются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сюжеты на производственные темы - исполнители изображают </w:t>
      </w:r>
      <w:r w:rsidRPr="00C11A9A">
        <w:rPr>
          <w:rFonts w:ascii="Times New Roman" w:hAnsi="Times New Roman"/>
          <w:spacing w:val="-3"/>
          <w:sz w:val="28"/>
          <w:szCs w:val="28"/>
        </w:rPr>
        <w:t>одновременно и работающих людей, и предметы их труда. Содержа</w:t>
      </w:r>
      <w:r w:rsidRPr="00C11A9A">
        <w:rPr>
          <w:rFonts w:ascii="Times New Roman" w:hAnsi="Times New Roman"/>
          <w:spacing w:val="-3"/>
          <w:sz w:val="28"/>
          <w:szCs w:val="28"/>
        </w:rPr>
        <w:softHyphen/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нием других является свободная фантазия на тему песен и показ </w:t>
      </w:r>
      <w:r w:rsidRPr="00C11A9A">
        <w:rPr>
          <w:rFonts w:ascii="Times New Roman" w:hAnsi="Times New Roman"/>
          <w:sz w:val="28"/>
          <w:szCs w:val="28"/>
        </w:rPr>
        <w:t>характеров и поступков изображаемых персонажей.</w:t>
      </w:r>
    </w:p>
    <w:p w14:paraId="089A6682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3"/>
          <w:sz w:val="28"/>
          <w:szCs w:val="28"/>
        </w:rPr>
        <w:t>Хоровод "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Шунянь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Анкань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казтозо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" ("Холст 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Шуниной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 Анки")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исполняется двумя группами. Одна (преимущественно из детей)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располагалась в две шеренги и изображала ткацкий стан, вторая </w:t>
      </w:r>
      <w:r w:rsidRPr="00C11A9A">
        <w:rPr>
          <w:rFonts w:ascii="Times New Roman" w:hAnsi="Times New Roman"/>
          <w:sz w:val="28"/>
          <w:szCs w:val="28"/>
        </w:rPr>
        <w:t xml:space="preserve">представляла орудия труда и самих ткачих. </w:t>
      </w:r>
      <w:r w:rsidRPr="00C11A9A">
        <w:rPr>
          <w:rFonts w:ascii="Times New Roman" w:hAnsi="Times New Roman"/>
          <w:spacing w:val="-7"/>
          <w:sz w:val="28"/>
          <w:szCs w:val="28"/>
        </w:rPr>
        <w:t xml:space="preserve">У мордвы есть несколько видов хороводов.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Примером кругового хоровода может служить игровая песня </w:t>
      </w:r>
      <w:r w:rsidRPr="00C11A9A">
        <w:rPr>
          <w:rFonts w:ascii="Times New Roman" w:hAnsi="Times New Roman"/>
          <w:spacing w:val="-3"/>
          <w:sz w:val="28"/>
          <w:szCs w:val="28"/>
        </w:rPr>
        <w:t>"Маковица-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головица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". Хоровод водится вокруг разукрашенной </w:t>
      </w:r>
      <w:r w:rsidRPr="00C11A9A">
        <w:rPr>
          <w:rFonts w:ascii="Times New Roman" w:hAnsi="Times New Roman"/>
          <w:spacing w:val="-9"/>
          <w:sz w:val="28"/>
          <w:szCs w:val="28"/>
        </w:rPr>
        <w:t>разноцветными ленточками березки. Драматиз</w:t>
      </w:r>
      <w:r>
        <w:rPr>
          <w:rFonts w:ascii="Times New Roman" w:hAnsi="Times New Roman"/>
          <w:spacing w:val="-9"/>
          <w:sz w:val="28"/>
          <w:szCs w:val="28"/>
        </w:rPr>
        <w:t>иро</w:t>
      </w:r>
      <w:r w:rsidRPr="00C11A9A">
        <w:rPr>
          <w:rFonts w:ascii="Times New Roman" w:hAnsi="Times New Roman"/>
          <w:spacing w:val="-9"/>
          <w:sz w:val="28"/>
          <w:szCs w:val="28"/>
        </w:rPr>
        <w:t xml:space="preserve">ванная игра происходит </w:t>
      </w:r>
      <w:r w:rsidR="000046F4" w:rsidRPr="00C11A9A">
        <w:rPr>
          <w:rFonts w:ascii="Times New Roman" w:hAnsi="Times New Roman"/>
          <w:sz w:val="28"/>
          <w:szCs w:val="28"/>
        </w:rPr>
        <w:t>внутри круга</w:t>
      </w:r>
      <w:r w:rsidRPr="00C11A9A">
        <w:rPr>
          <w:rFonts w:ascii="Times New Roman" w:hAnsi="Times New Roman"/>
          <w:sz w:val="28"/>
          <w:szCs w:val="28"/>
        </w:rPr>
        <w:t>.</w:t>
      </w:r>
    </w:p>
    <w:p w14:paraId="265B2BD8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3"/>
          <w:sz w:val="28"/>
          <w:szCs w:val="28"/>
        </w:rPr>
        <w:t xml:space="preserve">В весенних праздничных хороводах импровизировались сюжеты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песен </w:t>
      </w:r>
      <w:r w:rsidR="000046F4" w:rsidRPr="00C11A9A">
        <w:rPr>
          <w:rFonts w:ascii="Times New Roman" w:hAnsi="Times New Roman"/>
          <w:spacing w:val="-5"/>
          <w:sz w:val="28"/>
          <w:szCs w:val="28"/>
        </w:rPr>
        <w:t>бытового, свадебного, мифологического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0046F4" w:rsidRPr="00C11A9A">
        <w:rPr>
          <w:rFonts w:ascii="Times New Roman" w:hAnsi="Times New Roman"/>
          <w:spacing w:val="-5"/>
          <w:sz w:val="28"/>
          <w:szCs w:val="28"/>
        </w:rPr>
        <w:t>плана, отличающиеся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11A9A">
        <w:rPr>
          <w:rFonts w:ascii="Times New Roman" w:hAnsi="Times New Roman"/>
          <w:sz w:val="28"/>
          <w:szCs w:val="28"/>
        </w:rPr>
        <w:t xml:space="preserve">остротой интриги и конфликтными ситуациями. В этих случаях хоровод исполнял описательную часть песен, а певцы и певицы 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передавали реплики героев. Наиболее способные к импровизации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участники игр в середине круга изображали действия персонажей. </w:t>
      </w:r>
      <w:r w:rsidR="000046F4" w:rsidRPr="00C11A9A">
        <w:rPr>
          <w:rFonts w:ascii="Times New Roman" w:hAnsi="Times New Roman"/>
          <w:sz w:val="28"/>
          <w:szCs w:val="28"/>
        </w:rPr>
        <w:t>Подобный прием</w:t>
      </w:r>
      <w:r w:rsidRPr="00C11A9A">
        <w:rPr>
          <w:rFonts w:ascii="Times New Roman" w:hAnsi="Times New Roman"/>
          <w:sz w:val="28"/>
          <w:szCs w:val="28"/>
        </w:rPr>
        <w:t xml:space="preserve"> разыгрывания существует до </w:t>
      </w:r>
      <w:r w:rsidR="000046F4" w:rsidRPr="00C11A9A">
        <w:rPr>
          <w:rFonts w:ascii="Times New Roman" w:hAnsi="Times New Roman"/>
          <w:sz w:val="28"/>
          <w:szCs w:val="28"/>
        </w:rPr>
        <w:t>сих пор</w:t>
      </w:r>
      <w:r w:rsidRPr="00C11A9A">
        <w:rPr>
          <w:rFonts w:ascii="Times New Roman" w:hAnsi="Times New Roman"/>
          <w:sz w:val="28"/>
          <w:szCs w:val="28"/>
        </w:rPr>
        <w:t>.</w:t>
      </w:r>
    </w:p>
    <w:p w14:paraId="12ADD42A" w14:textId="77777777" w:rsidR="00984031" w:rsidRPr="00C11A9A" w:rsidRDefault="00984031" w:rsidP="0098403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2"/>
          <w:sz w:val="28"/>
          <w:szCs w:val="28"/>
        </w:rPr>
        <w:t xml:space="preserve">Из танцев наибольшее распространение в Мордовии получил </w:t>
      </w:r>
      <w:proofErr w:type="spellStart"/>
      <w:r w:rsidRPr="00C11A9A">
        <w:rPr>
          <w:rFonts w:ascii="Times New Roman" w:hAnsi="Times New Roman"/>
          <w:spacing w:val="-5"/>
          <w:sz w:val="28"/>
          <w:szCs w:val="28"/>
        </w:rPr>
        <w:t>левженский</w:t>
      </w:r>
      <w:proofErr w:type="spellEnd"/>
      <w:r w:rsidRPr="00C11A9A">
        <w:rPr>
          <w:rFonts w:ascii="Times New Roman" w:hAnsi="Times New Roman"/>
          <w:spacing w:val="-5"/>
          <w:sz w:val="28"/>
          <w:szCs w:val="28"/>
        </w:rPr>
        <w:t xml:space="preserve"> танец, в основе которого молодежные игры и пляски села </w:t>
      </w:r>
      <w:proofErr w:type="spellStart"/>
      <w:r w:rsidRPr="00C11A9A">
        <w:rPr>
          <w:rFonts w:ascii="Times New Roman" w:hAnsi="Times New Roman"/>
          <w:spacing w:val="-6"/>
          <w:sz w:val="28"/>
          <w:szCs w:val="28"/>
        </w:rPr>
        <w:t>Левжа</w:t>
      </w:r>
      <w:proofErr w:type="spellEnd"/>
      <w:r w:rsidRPr="00C11A9A">
        <w:rPr>
          <w:rFonts w:ascii="Times New Roman" w:hAnsi="Times New Roman"/>
          <w:spacing w:val="-6"/>
          <w:sz w:val="28"/>
          <w:szCs w:val="28"/>
        </w:rPr>
        <w:t xml:space="preserve"> Рузаевского района Мордовии. В мужском и женском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танцах много общих движений. Женский танец очень подвижен,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динамичен, часто игрового характера. Для него характерны подскоки,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притопы, вращения, </w:t>
      </w:r>
      <w:proofErr w:type="spellStart"/>
      <w:r w:rsidRPr="00C11A9A">
        <w:rPr>
          <w:rFonts w:ascii="Times New Roman" w:hAnsi="Times New Roman"/>
          <w:spacing w:val="-2"/>
          <w:sz w:val="28"/>
          <w:szCs w:val="28"/>
        </w:rPr>
        <w:t>припадания</w:t>
      </w:r>
      <w:proofErr w:type="spellEnd"/>
      <w:r w:rsidRPr="00C11A9A">
        <w:rPr>
          <w:rFonts w:ascii="Times New Roman" w:hAnsi="Times New Roman"/>
          <w:spacing w:val="-2"/>
          <w:sz w:val="28"/>
          <w:szCs w:val="28"/>
        </w:rPr>
        <w:t xml:space="preserve"> с ударами. Переводы рук из позиции 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в позицию не столь часты, как в башкирском женском танце. Танец </w:t>
      </w:r>
      <w:r w:rsidRPr="00C11A9A">
        <w:rPr>
          <w:rFonts w:ascii="Times New Roman" w:hAnsi="Times New Roman"/>
          <w:sz w:val="28"/>
          <w:szCs w:val="28"/>
        </w:rPr>
        <w:t xml:space="preserve">легкий, свободный, но не так стремителен, как татарский.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Распространены парные танцы. Танцы реже исполняются в виде </w:t>
      </w:r>
      <w:r w:rsidRPr="00C11A9A">
        <w:rPr>
          <w:rFonts w:ascii="Times New Roman" w:hAnsi="Times New Roman"/>
          <w:sz w:val="28"/>
          <w:szCs w:val="28"/>
        </w:rPr>
        <w:t xml:space="preserve">перепляса. В них нет такого динамизма в движениях рук, как </w:t>
      </w:r>
      <w:r>
        <w:rPr>
          <w:rFonts w:ascii="Times New Roman" w:hAnsi="Times New Roman"/>
          <w:sz w:val="28"/>
          <w:szCs w:val="28"/>
        </w:rPr>
        <w:t xml:space="preserve">татарском и русском </w:t>
      </w:r>
      <w:r w:rsidRPr="00C11A9A">
        <w:rPr>
          <w:rFonts w:ascii="Times New Roman" w:hAnsi="Times New Roman"/>
          <w:sz w:val="28"/>
          <w:szCs w:val="28"/>
        </w:rPr>
        <w:t xml:space="preserve">танцах. Часто </w:t>
      </w:r>
      <w:r w:rsidRPr="00C11A9A">
        <w:rPr>
          <w:rFonts w:ascii="Times New Roman" w:hAnsi="Times New Roman"/>
          <w:sz w:val="28"/>
          <w:szCs w:val="28"/>
        </w:rPr>
        <w:lastRenderedPageBreak/>
        <w:t xml:space="preserve">встречаются двойные и тройные притопы, бег с хлопками, мелкие переступания, бег с </w:t>
      </w:r>
      <w:r w:rsidRPr="00C11A9A">
        <w:rPr>
          <w:rFonts w:ascii="Times New Roman" w:hAnsi="Times New Roman"/>
          <w:spacing w:val="-7"/>
          <w:sz w:val="28"/>
          <w:szCs w:val="28"/>
        </w:rPr>
        <w:t xml:space="preserve">переменным наклоном корпуса влево и вправо. Вибрация корпусом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отсутствует, прыжки и присадочные движения исполняются редко.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Часто используется смена мест партнерами, повороты и переходы.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Движения, характерные для охотника, всадника, воина, встречаются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крайне редко. В целом мордовский танец оптимистичен, исполняется </w:t>
      </w:r>
      <w:r w:rsidRPr="00C11A9A">
        <w:rPr>
          <w:rFonts w:ascii="Times New Roman" w:hAnsi="Times New Roman"/>
          <w:sz w:val="28"/>
          <w:szCs w:val="28"/>
        </w:rPr>
        <w:t xml:space="preserve">легко и радостно. </w:t>
      </w:r>
    </w:p>
    <w:p w14:paraId="31B108CE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1437B8">
        <w:rPr>
          <w:rFonts w:ascii="Times New Roman" w:hAnsi="Times New Roman"/>
          <w:b/>
          <w:i/>
          <w:sz w:val="28"/>
          <w:szCs w:val="28"/>
          <w:u w:val="single"/>
        </w:rPr>
        <w:t>Татарский танец.</w:t>
      </w:r>
      <w:r w:rsidRPr="00C11A9A">
        <w:rPr>
          <w:rFonts w:ascii="Times New Roman" w:hAnsi="Times New Roman"/>
          <w:sz w:val="28"/>
          <w:szCs w:val="28"/>
        </w:rPr>
        <w:t xml:space="preserve"> В современных татарских танцах очень ярки национальные особенности, 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и     это    </w:t>
      </w:r>
      <w:r w:rsidR="000046F4" w:rsidRPr="00C11A9A">
        <w:rPr>
          <w:rFonts w:ascii="Times New Roman" w:hAnsi="Times New Roman"/>
          <w:spacing w:val="-3"/>
          <w:sz w:val="28"/>
          <w:szCs w:val="28"/>
        </w:rPr>
        <w:t>объясняется, прежде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    </w:t>
      </w:r>
      <w:r w:rsidR="000046F4" w:rsidRPr="00C11A9A">
        <w:rPr>
          <w:rFonts w:ascii="Times New Roman" w:hAnsi="Times New Roman"/>
          <w:spacing w:val="-3"/>
          <w:sz w:val="28"/>
          <w:szCs w:val="28"/>
        </w:rPr>
        <w:t>всего, органическим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использованием рисунков старинного танца. Обогащение традиционной 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основы   элементами   </w:t>
      </w:r>
      <w:r w:rsidR="000046F4" w:rsidRPr="00C11A9A">
        <w:rPr>
          <w:rFonts w:ascii="Times New Roman" w:hAnsi="Times New Roman"/>
          <w:spacing w:val="-3"/>
          <w:sz w:val="28"/>
          <w:szCs w:val="28"/>
        </w:rPr>
        <w:t>нового особенно заметно и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   </w:t>
      </w:r>
      <w:r w:rsidR="000046F4" w:rsidRPr="00C11A9A">
        <w:rPr>
          <w:rFonts w:ascii="Times New Roman" w:hAnsi="Times New Roman"/>
          <w:spacing w:val="-3"/>
          <w:sz w:val="28"/>
          <w:szCs w:val="28"/>
        </w:rPr>
        <w:t>привлекательно в</w:t>
      </w:r>
      <w:r w:rsidRPr="00C11A9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11A9A">
        <w:rPr>
          <w:rFonts w:ascii="Times New Roman" w:hAnsi="Times New Roman"/>
          <w:sz w:val="28"/>
          <w:szCs w:val="28"/>
        </w:rPr>
        <w:t xml:space="preserve">танцах    "Яна    </w:t>
      </w:r>
      <w:proofErr w:type="spellStart"/>
      <w:r w:rsidRPr="00C11A9A">
        <w:rPr>
          <w:rFonts w:ascii="Times New Roman" w:hAnsi="Times New Roman"/>
          <w:sz w:val="28"/>
          <w:szCs w:val="28"/>
        </w:rPr>
        <w:t>сичезле</w:t>
      </w:r>
      <w:proofErr w:type="spellEnd"/>
      <w:r w:rsidR="000046F4" w:rsidRPr="00C11A9A">
        <w:rPr>
          <w:rFonts w:ascii="Times New Roman" w:hAnsi="Times New Roman"/>
          <w:sz w:val="28"/>
          <w:szCs w:val="28"/>
        </w:rPr>
        <w:t>» (</w:t>
      </w:r>
      <w:r w:rsidRPr="00C11A9A">
        <w:rPr>
          <w:rFonts w:ascii="Times New Roman" w:hAnsi="Times New Roman"/>
          <w:sz w:val="28"/>
          <w:szCs w:val="28"/>
        </w:rPr>
        <w:t>"Новая    восьмерка"</w:t>
      </w:r>
      <w:r w:rsidR="000046F4" w:rsidRPr="00C11A9A">
        <w:rPr>
          <w:rFonts w:ascii="Times New Roman" w:hAnsi="Times New Roman"/>
          <w:sz w:val="28"/>
          <w:szCs w:val="28"/>
        </w:rPr>
        <w:t>), «</w:t>
      </w:r>
      <w:proofErr w:type="spellStart"/>
      <w:r w:rsidRPr="00C11A9A">
        <w:rPr>
          <w:rFonts w:ascii="Times New Roman" w:hAnsi="Times New Roman"/>
          <w:sz w:val="28"/>
          <w:szCs w:val="28"/>
        </w:rPr>
        <w:t>Тучерек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C11A9A">
        <w:rPr>
          <w:rFonts w:ascii="Times New Roman" w:hAnsi="Times New Roman"/>
          <w:sz w:val="28"/>
          <w:szCs w:val="28"/>
        </w:rPr>
        <w:t>уен</w:t>
      </w:r>
      <w:proofErr w:type="spellEnd"/>
      <w:r w:rsidRPr="00C11A9A">
        <w:rPr>
          <w:rFonts w:ascii="Times New Roman" w:hAnsi="Times New Roman"/>
          <w:sz w:val="28"/>
          <w:szCs w:val="28"/>
        </w:rPr>
        <w:t>" ("Круговой   танец"</w:t>
      </w:r>
      <w:r w:rsidR="000046F4" w:rsidRPr="00C11A9A">
        <w:rPr>
          <w:rFonts w:ascii="Times New Roman" w:hAnsi="Times New Roman"/>
          <w:sz w:val="28"/>
          <w:szCs w:val="28"/>
        </w:rPr>
        <w:t>), «</w:t>
      </w:r>
      <w:proofErr w:type="spellStart"/>
      <w:r w:rsidRPr="00C11A9A">
        <w:rPr>
          <w:rFonts w:ascii="Times New Roman" w:hAnsi="Times New Roman"/>
          <w:sz w:val="28"/>
          <w:szCs w:val="28"/>
        </w:rPr>
        <w:t>Йолдызым</w:t>
      </w:r>
      <w:proofErr w:type="spellEnd"/>
      <w:r w:rsidR="000046F4" w:rsidRPr="00C11A9A">
        <w:rPr>
          <w:rFonts w:ascii="Times New Roman" w:hAnsi="Times New Roman"/>
          <w:sz w:val="28"/>
          <w:szCs w:val="28"/>
        </w:rPr>
        <w:t>» (</w:t>
      </w:r>
      <w:r w:rsidRPr="00C11A9A">
        <w:rPr>
          <w:rFonts w:ascii="Times New Roman" w:hAnsi="Times New Roman"/>
          <w:sz w:val="28"/>
          <w:szCs w:val="28"/>
        </w:rPr>
        <w:t>"Звездочка"</w:t>
      </w:r>
      <w:r w:rsidR="000046F4" w:rsidRPr="00C11A9A">
        <w:rPr>
          <w:rFonts w:ascii="Times New Roman" w:hAnsi="Times New Roman"/>
          <w:sz w:val="28"/>
          <w:szCs w:val="28"/>
        </w:rPr>
        <w:t>), «</w:t>
      </w:r>
      <w:proofErr w:type="spellStart"/>
      <w:r w:rsidRPr="00C11A9A">
        <w:rPr>
          <w:rFonts w:ascii="Times New Roman" w:hAnsi="Times New Roman"/>
          <w:sz w:val="28"/>
          <w:szCs w:val="28"/>
        </w:rPr>
        <w:t>Кул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C11A9A">
        <w:rPr>
          <w:rFonts w:ascii="Times New Roman" w:hAnsi="Times New Roman"/>
          <w:sz w:val="28"/>
          <w:szCs w:val="28"/>
        </w:rPr>
        <w:t>сугып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уйнад</w:t>
      </w:r>
      <w:proofErr w:type="spellEnd"/>
      <w:r w:rsidR="000046F4" w:rsidRPr="00C11A9A">
        <w:rPr>
          <w:rFonts w:ascii="Times New Roman" w:hAnsi="Times New Roman"/>
          <w:sz w:val="28"/>
          <w:szCs w:val="28"/>
        </w:rPr>
        <w:t xml:space="preserve">» (парный танец с </w:t>
      </w:r>
      <w:proofErr w:type="spellStart"/>
      <w:proofErr w:type="gramStart"/>
      <w:r w:rsidR="000046F4" w:rsidRPr="00C11A9A">
        <w:rPr>
          <w:rFonts w:ascii="Times New Roman" w:hAnsi="Times New Roman"/>
          <w:sz w:val="28"/>
          <w:szCs w:val="28"/>
        </w:rPr>
        <w:t>прихлопыванием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Pr="00C11A9A">
        <w:rPr>
          <w:rFonts w:ascii="Times New Roman" w:hAnsi="Times New Roman"/>
          <w:sz w:val="28"/>
          <w:szCs w:val="28"/>
        </w:rPr>
        <w:t xml:space="preserve">  ладоши),   "</w:t>
      </w:r>
      <w:proofErr w:type="spellStart"/>
      <w:r w:rsidRPr="00C11A9A">
        <w:rPr>
          <w:rFonts w:ascii="Times New Roman" w:hAnsi="Times New Roman"/>
          <w:sz w:val="28"/>
          <w:szCs w:val="28"/>
        </w:rPr>
        <w:t>Дулкын</w:t>
      </w:r>
      <w:proofErr w:type="spellEnd"/>
      <w:r w:rsidRPr="00C11A9A">
        <w:rPr>
          <w:rFonts w:ascii="Times New Roman" w:hAnsi="Times New Roman"/>
          <w:sz w:val="28"/>
          <w:szCs w:val="28"/>
        </w:rPr>
        <w:t>" ("Волна"),   "</w:t>
      </w:r>
      <w:proofErr w:type="spellStart"/>
      <w:r w:rsidRPr="00C11A9A">
        <w:rPr>
          <w:rFonts w:ascii="Times New Roman" w:hAnsi="Times New Roman"/>
          <w:sz w:val="28"/>
          <w:szCs w:val="28"/>
        </w:rPr>
        <w:t>Жебегэн</w:t>
      </w:r>
      <w:proofErr w:type="spellEnd"/>
      <w:r w:rsidRPr="00C11A9A">
        <w:rPr>
          <w:rFonts w:ascii="Times New Roman" w:hAnsi="Times New Roman"/>
          <w:sz w:val="28"/>
          <w:szCs w:val="28"/>
        </w:rPr>
        <w:t>"    ("Ротозей"),   "</w:t>
      </w:r>
      <w:proofErr w:type="spellStart"/>
      <w:r w:rsidRPr="00C11A9A">
        <w:rPr>
          <w:rFonts w:ascii="Times New Roman" w:hAnsi="Times New Roman"/>
          <w:sz w:val="28"/>
          <w:szCs w:val="28"/>
        </w:rPr>
        <w:t>Яулык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C11A9A">
        <w:rPr>
          <w:rFonts w:ascii="Times New Roman" w:hAnsi="Times New Roman"/>
          <w:sz w:val="28"/>
          <w:szCs w:val="28"/>
        </w:rPr>
        <w:t>салым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   ("Игра   с платком"),    "Су    </w:t>
      </w:r>
      <w:proofErr w:type="spellStart"/>
      <w:r w:rsidRPr="00C11A9A">
        <w:rPr>
          <w:rFonts w:ascii="Times New Roman" w:hAnsi="Times New Roman"/>
          <w:sz w:val="28"/>
          <w:szCs w:val="28"/>
        </w:rPr>
        <w:t>буенда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    ("У    реки").    Это    массовые    танцы. Напоминая русские кадрили, они танцуются очень просто, благодаря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чему   в   них   </w:t>
      </w:r>
      <w:r w:rsidR="000046F4" w:rsidRPr="00C11A9A">
        <w:rPr>
          <w:rFonts w:ascii="Times New Roman" w:hAnsi="Times New Roman"/>
          <w:spacing w:val="-2"/>
          <w:sz w:val="28"/>
          <w:szCs w:val="28"/>
        </w:rPr>
        <w:t>принимают участие почти все присутствующие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.   Ряд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танцев примечателен хореографической поэтизацией образов известных </w:t>
      </w:r>
      <w:r w:rsidRPr="00C11A9A">
        <w:rPr>
          <w:rFonts w:ascii="Times New Roman" w:hAnsi="Times New Roman"/>
          <w:sz w:val="28"/>
          <w:szCs w:val="28"/>
        </w:rPr>
        <w:t>татарских    народных    песен.    Таковы    "</w:t>
      </w:r>
      <w:proofErr w:type="spellStart"/>
      <w:r w:rsidRPr="00C11A9A">
        <w:rPr>
          <w:rFonts w:ascii="Times New Roman" w:hAnsi="Times New Roman"/>
          <w:sz w:val="28"/>
          <w:szCs w:val="28"/>
        </w:rPr>
        <w:t>Райхан</w:t>
      </w:r>
      <w:proofErr w:type="spellEnd"/>
      <w:r w:rsidR="000046F4" w:rsidRPr="00C11A9A">
        <w:rPr>
          <w:rFonts w:ascii="Times New Roman" w:hAnsi="Times New Roman"/>
          <w:sz w:val="28"/>
          <w:szCs w:val="28"/>
        </w:rPr>
        <w:t>», «</w:t>
      </w:r>
      <w:proofErr w:type="spellStart"/>
      <w:r w:rsidRPr="00C11A9A">
        <w:rPr>
          <w:rFonts w:ascii="Times New Roman" w:hAnsi="Times New Roman"/>
          <w:sz w:val="28"/>
          <w:szCs w:val="28"/>
        </w:rPr>
        <w:t>Зэнгэр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"    </w:t>
      </w:r>
      <w:r w:rsidR="000046F4" w:rsidRPr="00C11A9A">
        <w:rPr>
          <w:rFonts w:ascii="Times New Roman" w:hAnsi="Times New Roman"/>
          <w:sz w:val="28"/>
          <w:szCs w:val="28"/>
        </w:rPr>
        <w:t>и «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Гэллэрем</w:t>
      </w:r>
      <w:proofErr w:type="spellEnd"/>
      <w:proofErr w:type="gramStart"/>
      <w:r w:rsidR="000046F4" w:rsidRPr="00C11A9A">
        <w:rPr>
          <w:rFonts w:ascii="Times New Roman" w:hAnsi="Times New Roman"/>
          <w:spacing w:val="-3"/>
          <w:sz w:val="28"/>
          <w:szCs w:val="28"/>
        </w:rPr>
        <w:t xml:space="preserve">»,  </w:t>
      </w:r>
      <w:r w:rsidRPr="00C11A9A">
        <w:rPr>
          <w:rFonts w:ascii="Times New Roman" w:hAnsi="Times New Roman"/>
          <w:spacing w:val="-3"/>
          <w:sz w:val="28"/>
          <w:szCs w:val="28"/>
        </w:rPr>
        <w:t>интерпретирующий</w:t>
      </w:r>
      <w:proofErr w:type="gramEnd"/>
      <w:r w:rsidRPr="00C11A9A">
        <w:rPr>
          <w:rFonts w:ascii="Times New Roman" w:hAnsi="Times New Roman"/>
          <w:spacing w:val="-3"/>
          <w:sz w:val="28"/>
          <w:szCs w:val="28"/>
        </w:rPr>
        <w:t xml:space="preserve">   стихотворение   Мусы   </w:t>
      </w:r>
      <w:proofErr w:type="spellStart"/>
      <w:r w:rsidRPr="00C11A9A">
        <w:rPr>
          <w:rFonts w:ascii="Times New Roman" w:hAnsi="Times New Roman"/>
          <w:spacing w:val="-3"/>
          <w:sz w:val="28"/>
          <w:szCs w:val="28"/>
        </w:rPr>
        <w:t>Джалиля</w:t>
      </w:r>
      <w:proofErr w:type="spellEnd"/>
      <w:r w:rsidRPr="00C11A9A">
        <w:rPr>
          <w:rFonts w:ascii="Times New Roman" w:hAnsi="Times New Roman"/>
          <w:spacing w:val="-3"/>
          <w:sz w:val="28"/>
          <w:szCs w:val="28"/>
        </w:rPr>
        <w:t xml:space="preserve">   и нередко исполняемый в сопровождении трехголосного женского хора. </w:t>
      </w:r>
    </w:p>
    <w:p w14:paraId="6FAB8D7E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1"/>
          <w:sz w:val="28"/>
          <w:szCs w:val="28"/>
        </w:rPr>
        <w:t xml:space="preserve">Распространены в республике театрализованные представления, </w:t>
      </w:r>
      <w:r w:rsidRPr="00C11A9A">
        <w:rPr>
          <w:rFonts w:ascii="Times New Roman" w:hAnsi="Times New Roman"/>
          <w:sz w:val="28"/>
          <w:szCs w:val="28"/>
        </w:rPr>
        <w:t>среди которых одно из видных мест занимает татарская свадьба. В ней большую роль играют массовые танцы ("</w:t>
      </w:r>
      <w:proofErr w:type="spellStart"/>
      <w:r w:rsidRPr="00C11A9A">
        <w:rPr>
          <w:rFonts w:ascii="Times New Roman" w:hAnsi="Times New Roman"/>
          <w:sz w:val="28"/>
          <w:szCs w:val="28"/>
        </w:rPr>
        <w:t>Айлан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байлан</w:t>
      </w:r>
      <w:proofErr w:type="spellEnd"/>
      <w:r w:rsidRPr="00C11A9A">
        <w:rPr>
          <w:rFonts w:ascii="Times New Roman" w:hAnsi="Times New Roman"/>
          <w:sz w:val="28"/>
          <w:szCs w:val="28"/>
        </w:rPr>
        <w:t>", "</w:t>
      </w:r>
      <w:proofErr w:type="spellStart"/>
      <w:r w:rsidRPr="00C11A9A">
        <w:rPr>
          <w:rFonts w:ascii="Times New Roman" w:hAnsi="Times New Roman"/>
          <w:sz w:val="28"/>
          <w:szCs w:val="28"/>
        </w:rPr>
        <w:t>Тугарака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цен" и др.), в которых сольные мужские, женские </w:t>
      </w:r>
      <w:r w:rsidRPr="00C11A9A">
        <w:rPr>
          <w:rFonts w:ascii="Times New Roman" w:hAnsi="Times New Roman"/>
          <w:bCs/>
          <w:sz w:val="28"/>
          <w:szCs w:val="28"/>
        </w:rPr>
        <w:t>и</w:t>
      </w:r>
      <w:r w:rsidRPr="00C11A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11A9A">
        <w:rPr>
          <w:rFonts w:ascii="Times New Roman" w:hAnsi="Times New Roman"/>
          <w:sz w:val="28"/>
          <w:szCs w:val="28"/>
        </w:rPr>
        <w:t xml:space="preserve">парные танцы - среди них обязательный танец жениха и невесты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- сочетаются с хороводно-игровыми. Татарские плясовые песни носят жизнерадостный характер. Они подчеркивают танцевальные и игровые </w:t>
      </w:r>
      <w:r w:rsidR="000046F4" w:rsidRPr="00C11A9A">
        <w:rPr>
          <w:rFonts w:ascii="Times New Roman" w:hAnsi="Times New Roman"/>
          <w:spacing w:val="-2"/>
          <w:sz w:val="28"/>
          <w:szCs w:val="28"/>
        </w:rPr>
        <w:t>функции хороводов, отличаются задорным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046F4" w:rsidRPr="00C11A9A">
        <w:rPr>
          <w:rFonts w:ascii="Times New Roman" w:hAnsi="Times New Roman"/>
          <w:spacing w:val="-2"/>
          <w:sz w:val="28"/>
          <w:szCs w:val="28"/>
        </w:rPr>
        <w:t>ритмом, прибаутками</w:t>
      </w:r>
      <w:r w:rsidRPr="00C11A9A">
        <w:rPr>
          <w:rFonts w:ascii="Times New Roman" w:hAnsi="Times New Roman"/>
          <w:spacing w:val="-2"/>
          <w:sz w:val="28"/>
          <w:szCs w:val="28"/>
        </w:rPr>
        <w:t>.</w:t>
      </w:r>
    </w:p>
    <w:p w14:paraId="34DE89D9" w14:textId="37F47E4C" w:rsidR="00984031" w:rsidRPr="00C11A9A" w:rsidRDefault="00984031" w:rsidP="001A606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>Полны грации лирические женские танцы "</w:t>
      </w:r>
      <w:proofErr w:type="spellStart"/>
      <w:r w:rsidRPr="00C11A9A">
        <w:rPr>
          <w:rFonts w:ascii="Times New Roman" w:hAnsi="Times New Roman"/>
          <w:sz w:val="28"/>
          <w:szCs w:val="28"/>
        </w:rPr>
        <w:t>Оч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дуе</w:t>
      </w:r>
      <w:proofErr w:type="spellEnd"/>
      <w:r w:rsidRPr="00C11A9A">
        <w:rPr>
          <w:rFonts w:ascii="Times New Roman" w:hAnsi="Times New Roman"/>
          <w:sz w:val="28"/>
          <w:szCs w:val="28"/>
        </w:rPr>
        <w:t>" ("Три подружки"), "</w:t>
      </w:r>
      <w:proofErr w:type="spellStart"/>
      <w:r w:rsidRPr="00C11A9A">
        <w:rPr>
          <w:rFonts w:ascii="Times New Roman" w:hAnsi="Times New Roman"/>
          <w:sz w:val="28"/>
          <w:szCs w:val="28"/>
        </w:rPr>
        <w:t>Язгы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мон</w:t>
      </w:r>
      <w:proofErr w:type="spellEnd"/>
      <w:r w:rsidRPr="00C11A9A">
        <w:rPr>
          <w:rFonts w:ascii="Times New Roman" w:hAnsi="Times New Roman"/>
          <w:sz w:val="28"/>
          <w:szCs w:val="28"/>
        </w:rPr>
        <w:t>" ("Весенние голоса") и игровой танец "Алтын бодай"</w:t>
      </w:r>
      <w:proofErr w:type="gramStart"/>
      <w:r w:rsidRPr="00C11A9A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C11A9A">
        <w:rPr>
          <w:rFonts w:ascii="Times New Roman" w:hAnsi="Times New Roman"/>
          <w:sz w:val="28"/>
          <w:szCs w:val="28"/>
        </w:rPr>
        <w:t>"Золотая пшеница").</w:t>
      </w:r>
    </w:p>
    <w:p w14:paraId="585B12D0" w14:textId="77777777" w:rsidR="00984031" w:rsidRPr="006E7283" w:rsidRDefault="00984031" w:rsidP="00984031">
      <w:pPr>
        <w:pStyle w:val="a3"/>
        <w:numPr>
          <w:ilvl w:val="0"/>
          <w:numId w:val="3"/>
        </w:numPr>
        <w:spacing w:line="276" w:lineRule="auto"/>
        <w:ind w:left="1146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Культурное родство танцевального фольклора народов Мордовии.</w:t>
      </w:r>
      <w:r w:rsidRPr="006E7283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</w:p>
    <w:p w14:paraId="38ED8C41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При анализе танцевального фольклора народов Мордовии следует помнить, что </w:t>
      </w:r>
      <w:r w:rsidR="000046F4" w:rsidRPr="00C11A9A">
        <w:rPr>
          <w:rFonts w:ascii="Times New Roman" w:hAnsi="Times New Roman"/>
          <w:sz w:val="28"/>
          <w:szCs w:val="28"/>
        </w:rPr>
        <w:t>их издревле</w:t>
      </w:r>
      <w:r w:rsidRPr="00C11A9A">
        <w:rPr>
          <w:rFonts w:ascii="Times New Roman" w:hAnsi="Times New Roman"/>
          <w:sz w:val="28"/>
          <w:szCs w:val="28"/>
        </w:rPr>
        <w:t xml:space="preserve"> связывало культурное родство. На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начальном этапе формирования этих народностей существенную роль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играла общность происхождения, географические связи. В эпоху </w:t>
      </w:r>
      <w:r w:rsidRPr="00C11A9A">
        <w:rPr>
          <w:rFonts w:ascii="Times New Roman" w:hAnsi="Times New Roman"/>
          <w:spacing w:val="-1"/>
          <w:sz w:val="28"/>
          <w:szCs w:val="28"/>
        </w:rPr>
        <w:t>Булгарского царства, татаро-</w:t>
      </w:r>
      <w:r w:rsidRPr="00C11A9A">
        <w:rPr>
          <w:rFonts w:ascii="Times New Roman" w:hAnsi="Times New Roman"/>
          <w:spacing w:val="-1"/>
          <w:sz w:val="28"/>
          <w:szCs w:val="28"/>
        </w:rPr>
        <w:lastRenderedPageBreak/>
        <w:t xml:space="preserve">монгольского нашествия и в период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Казанского ханства значительно усилилось взаимодействие различных </w:t>
      </w:r>
      <w:r w:rsidRPr="00C11A9A">
        <w:rPr>
          <w:rFonts w:ascii="Times New Roman" w:hAnsi="Times New Roman"/>
          <w:sz w:val="28"/>
          <w:szCs w:val="28"/>
        </w:rPr>
        <w:t xml:space="preserve">этнических групп на этой территории. </w:t>
      </w:r>
    </w:p>
    <w:p w14:paraId="0C2A7986" w14:textId="739408F2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В совместной трудовой деятельности населения вырабатывались общие традиционные элементы культуры и быта. Единство хозяйственно-бытовых традиций не могло не отразиться на выработке общих элементов в организации и проведении обрядов и праздников. Мордовский </w:t>
      </w:r>
      <w:proofErr w:type="spellStart"/>
      <w:r w:rsidRPr="00C11A9A">
        <w:rPr>
          <w:rFonts w:ascii="Times New Roman" w:hAnsi="Times New Roman"/>
          <w:sz w:val="28"/>
          <w:szCs w:val="28"/>
        </w:rPr>
        <w:t>Келу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моляк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похож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на русский Семик; Коляда схожа с русской Колядой; в мордовской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свадьбе встречается немало одинаковых обрядов с русской, например,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обычай встречи молодых в вывороченной шубе с караваем, осыпание </w:t>
      </w:r>
      <w:r w:rsidR="000046F4" w:rsidRPr="00C11A9A">
        <w:rPr>
          <w:rFonts w:ascii="Times New Roman" w:hAnsi="Times New Roman"/>
          <w:spacing w:val="-2"/>
          <w:sz w:val="28"/>
          <w:szCs w:val="28"/>
        </w:rPr>
        <w:t>их хмелем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.  </w:t>
      </w:r>
      <w:r w:rsidR="000046F4" w:rsidRPr="00C11A9A">
        <w:rPr>
          <w:rFonts w:ascii="Times New Roman" w:hAnsi="Times New Roman"/>
          <w:spacing w:val="-2"/>
          <w:sz w:val="28"/>
          <w:szCs w:val="28"/>
        </w:rPr>
        <w:t>Очень похожи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   </w:t>
      </w:r>
      <w:r w:rsidR="00820B79" w:rsidRPr="00C11A9A">
        <w:rPr>
          <w:rFonts w:ascii="Times New Roman" w:hAnsi="Times New Roman"/>
          <w:spacing w:val="-2"/>
          <w:sz w:val="28"/>
          <w:szCs w:val="28"/>
        </w:rPr>
        <w:t>музыкальные наигрыши</w:t>
      </w:r>
      <w:r w:rsidRPr="00C11A9A">
        <w:rPr>
          <w:rFonts w:ascii="Times New Roman" w:hAnsi="Times New Roman"/>
          <w:spacing w:val="-2"/>
          <w:sz w:val="28"/>
          <w:szCs w:val="28"/>
        </w:rPr>
        <w:t>.</w:t>
      </w:r>
    </w:p>
    <w:p w14:paraId="5484D056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bCs/>
          <w:spacing w:val="-7"/>
          <w:sz w:val="28"/>
          <w:szCs w:val="28"/>
        </w:rPr>
      </w:pPr>
      <w:r w:rsidRPr="00C11A9A">
        <w:rPr>
          <w:rFonts w:ascii="Times New Roman" w:hAnsi="Times New Roman"/>
          <w:spacing w:val="-6"/>
          <w:sz w:val="28"/>
          <w:szCs w:val="28"/>
        </w:rPr>
        <w:t xml:space="preserve">Вследствие длительного общения народы обогатили друг друга в </w:t>
      </w:r>
      <w:r w:rsidRPr="00C11A9A">
        <w:rPr>
          <w:rFonts w:ascii="Times New Roman" w:hAnsi="Times New Roman"/>
          <w:sz w:val="28"/>
          <w:szCs w:val="28"/>
        </w:rPr>
        <w:t xml:space="preserve">различных областях творчества. </w:t>
      </w:r>
      <w:r w:rsidRPr="00C11A9A">
        <w:rPr>
          <w:rFonts w:ascii="Times New Roman" w:hAnsi="Times New Roman"/>
          <w:bCs/>
          <w:spacing w:val="-17"/>
          <w:sz w:val="28"/>
          <w:szCs w:val="28"/>
        </w:rPr>
        <w:t xml:space="preserve">Сабантуй стал своеобразным интернациональным </w:t>
      </w:r>
      <w:r w:rsidR="000046F4" w:rsidRPr="00C11A9A">
        <w:rPr>
          <w:rFonts w:ascii="Times New Roman" w:hAnsi="Times New Roman"/>
          <w:bCs/>
          <w:spacing w:val="-17"/>
          <w:sz w:val="28"/>
          <w:szCs w:val="28"/>
        </w:rPr>
        <w:t xml:space="preserve">праздником </w:t>
      </w:r>
      <w:r w:rsidR="000046F4">
        <w:rPr>
          <w:rFonts w:ascii="Times New Roman" w:hAnsi="Times New Roman"/>
          <w:bCs/>
          <w:spacing w:val="-17"/>
          <w:sz w:val="28"/>
          <w:szCs w:val="28"/>
        </w:rPr>
        <w:t>татар</w:t>
      </w:r>
      <w:r w:rsidRPr="00C11A9A">
        <w:rPr>
          <w:rFonts w:ascii="Times New Roman" w:hAnsi="Times New Roman"/>
          <w:bCs/>
          <w:spacing w:val="-7"/>
          <w:sz w:val="28"/>
          <w:szCs w:val="28"/>
        </w:rPr>
        <w:t xml:space="preserve">, русских </w:t>
      </w:r>
      <w:r>
        <w:rPr>
          <w:rFonts w:ascii="Times New Roman" w:hAnsi="Times New Roman"/>
          <w:bCs/>
          <w:spacing w:val="-7"/>
          <w:sz w:val="28"/>
          <w:szCs w:val="28"/>
        </w:rPr>
        <w:t xml:space="preserve">мордвы </w:t>
      </w:r>
      <w:r w:rsidRPr="00C11A9A">
        <w:rPr>
          <w:rFonts w:ascii="Times New Roman" w:hAnsi="Times New Roman"/>
          <w:bCs/>
          <w:spacing w:val="-7"/>
          <w:sz w:val="28"/>
          <w:szCs w:val="28"/>
        </w:rPr>
        <w:t>и других народов Республики.</w:t>
      </w:r>
    </w:p>
    <w:p w14:paraId="06395819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bCs/>
          <w:spacing w:val="-9"/>
          <w:sz w:val="28"/>
          <w:szCs w:val="28"/>
        </w:rPr>
        <w:t xml:space="preserve">Этнокультурное взаимодействие народов, проживающих на территории Мордовии, хорошо </w:t>
      </w:r>
      <w:r w:rsidRPr="00C11A9A">
        <w:rPr>
          <w:rFonts w:ascii="Times New Roman" w:hAnsi="Times New Roman"/>
          <w:bCs/>
          <w:spacing w:val="-7"/>
          <w:sz w:val="28"/>
          <w:szCs w:val="28"/>
        </w:rPr>
        <w:t xml:space="preserve">прослеживается в их материальной культуре. Узорное ткачество </w:t>
      </w:r>
      <w:r w:rsidRPr="00C11A9A">
        <w:rPr>
          <w:rFonts w:ascii="Times New Roman" w:hAnsi="Times New Roman"/>
          <w:bCs/>
          <w:spacing w:val="-5"/>
          <w:sz w:val="28"/>
          <w:szCs w:val="28"/>
        </w:rPr>
        <w:t xml:space="preserve">мордвы перекликается с традициями татар. </w:t>
      </w:r>
      <w:r w:rsidRPr="00C11A9A">
        <w:rPr>
          <w:rFonts w:ascii="Times New Roman" w:hAnsi="Times New Roman"/>
          <w:bCs/>
          <w:spacing w:val="-12"/>
          <w:sz w:val="28"/>
          <w:szCs w:val="28"/>
        </w:rPr>
        <w:t xml:space="preserve">Много </w:t>
      </w:r>
      <w:r w:rsidRPr="00C11A9A">
        <w:rPr>
          <w:rFonts w:ascii="Times New Roman" w:hAnsi="Times New Roman"/>
          <w:bCs/>
          <w:sz w:val="28"/>
          <w:szCs w:val="28"/>
        </w:rPr>
        <w:t>общего у этих народов в металлических украшениях женщин и девушек.</w:t>
      </w:r>
    </w:p>
    <w:p w14:paraId="60F57D4A" w14:textId="77777777" w:rsidR="00984031" w:rsidRDefault="00984031" w:rsidP="0005594A">
      <w:pPr>
        <w:spacing w:after="0"/>
        <w:ind w:firstLine="708"/>
        <w:jc w:val="both"/>
        <w:rPr>
          <w:rFonts w:ascii="Times New Roman" w:hAnsi="Times New Roman"/>
          <w:bCs/>
          <w:spacing w:val="-10"/>
          <w:sz w:val="28"/>
          <w:szCs w:val="28"/>
        </w:rPr>
      </w:pPr>
      <w:r w:rsidRPr="00C11A9A">
        <w:rPr>
          <w:rFonts w:ascii="Times New Roman" w:hAnsi="Times New Roman"/>
          <w:bCs/>
          <w:spacing w:val="-4"/>
          <w:sz w:val="28"/>
          <w:szCs w:val="28"/>
        </w:rPr>
        <w:t xml:space="preserve">Взаимовлияние особенно заметно в оформлении старинного </w:t>
      </w:r>
      <w:r w:rsidRPr="00C11A9A">
        <w:rPr>
          <w:rFonts w:ascii="Times New Roman" w:hAnsi="Times New Roman"/>
          <w:bCs/>
          <w:spacing w:val="-10"/>
          <w:sz w:val="28"/>
          <w:szCs w:val="28"/>
        </w:rPr>
        <w:t>женского костюма</w:t>
      </w:r>
      <w:r w:rsidRPr="00C11A9A">
        <w:rPr>
          <w:rFonts w:ascii="Times New Roman" w:hAnsi="Times New Roman"/>
          <w:bCs/>
          <w:spacing w:val="-12"/>
          <w:sz w:val="28"/>
          <w:szCs w:val="28"/>
        </w:rPr>
        <w:t xml:space="preserve">. В русском женском </w:t>
      </w:r>
      <w:r w:rsidRPr="00C11A9A">
        <w:rPr>
          <w:rFonts w:ascii="Times New Roman" w:hAnsi="Times New Roman"/>
          <w:bCs/>
          <w:spacing w:val="-13"/>
          <w:sz w:val="28"/>
          <w:szCs w:val="28"/>
        </w:rPr>
        <w:t xml:space="preserve">костюме появился карман - неотъемлемая часть нарядного старинного </w:t>
      </w:r>
      <w:r w:rsidRPr="00C11A9A">
        <w:rPr>
          <w:rFonts w:ascii="Times New Roman" w:hAnsi="Times New Roman"/>
          <w:bCs/>
          <w:spacing w:val="-14"/>
          <w:sz w:val="28"/>
          <w:szCs w:val="28"/>
        </w:rPr>
        <w:t xml:space="preserve">женского костюма мордвы. Русские девушки в некоторых </w:t>
      </w:r>
      <w:r w:rsidRPr="00C11A9A">
        <w:rPr>
          <w:rFonts w:ascii="Times New Roman" w:hAnsi="Times New Roman"/>
          <w:bCs/>
          <w:spacing w:val="-10"/>
          <w:sz w:val="28"/>
          <w:szCs w:val="28"/>
        </w:rPr>
        <w:t xml:space="preserve">районах повязывали платки "по-татарски", перекрещивая передние </w:t>
      </w:r>
      <w:r w:rsidRPr="00C11A9A">
        <w:rPr>
          <w:rFonts w:ascii="Times New Roman" w:hAnsi="Times New Roman"/>
          <w:bCs/>
          <w:sz w:val="28"/>
          <w:szCs w:val="28"/>
        </w:rPr>
        <w:t xml:space="preserve">концы платка сзади и завязывая их в узел впереди на голове. В </w:t>
      </w:r>
      <w:r w:rsidRPr="00C11A9A">
        <w:rPr>
          <w:rFonts w:ascii="Times New Roman" w:hAnsi="Times New Roman"/>
          <w:bCs/>
          <w:spacing w:val="-11"/>
          <w:sz w:val="28"/>
          <w:szCs w:val="28"/>
        </w:rPr>
        <w:t xml:space="preserve">костюме русской девушки традиционными стали белые чулки - </w:t>
      </w:r>
      <w:r w:rsidR="000046F4" w:rsidRPr="00C11A9A">
        <w:rPr>
          <w:rFonts w:ascii="Times New Roman" w:hAnsi="Times New Roman"/>
          <w:bCs/>
          <w:spacing w:val="-10"/>
          <w:sz w:val="28"/>
          <w:szCs w:val="28"/>
        </w:rPr>
        <w:t>заимствованный элемент наряда поволжских народностей</w:t>
      </w:r>
      <w:r w:rsidRPr="00C11A9A">
        <w:rPr>
          <w:rFonts w:ascii="Times New Roman" w:hAnsi="Times New Roman"/>
          <w:bCs/>
          <w:spacing w:val="-10"/>
          <w:sz w:val="28"/>
          <w:szCs w:val="28"/>
        </w:rPr>
        <w:t>.</w:t>
      </w:r>
    </w:p>
    <w:p w14:paraId="44D4614A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11A9A">
        <w:rPr>
          <w:rFonts w:ascii="Times New Roman" w:hAnsi="Times New Roman"/>
          <w:bCs/>
          <w:spacing w:val="-7"/>
          <w:sz w:val="28"/>
          <w:szCs w:val="28"/>
        </w:rPr>
        <w:t xml:space="preserve"> Сравнительное изучение музыки и танцев народов позволяет </w:t>
      </w:r>
      <w:r w:rsidRPr="00C11A9A">
        <w:rPr>
          <w:rFonts w:ascii="Times New Roman" w:hAnsi="Times New Roman"/>
          <w:bCs/>
          <w:spacing w:val="-14"/>
          <w:sz w:val="28"/>
          <w:szCs w:val="28"/>
        </w:rPr>
        <w:t xml:space="preserve">установить историческую общность их танцевальных и музыкальных </w:t>
      </w:r>
      <w:r w:rsidRPr="00C11A9A">
        <w:rPr>
          <w:rFonts w:ascii="Times New Roman" w:hAnsi="Times New Roman"/>
          <w:bCs/>
          <w:spacing w:val="-13"/>
          <w:sz w:val="28"/>
          <w:szCs w:val="28"/>
        </w:rPr>
        <w:t xml:space="preserve">культур. В основе хореографии народов лежит трудовая и социальная </w:t>
      </w:r>
      <w:r w:rsidRPr="00C11A9A">
        <w:rPr>
          <w:rFonts w:ascii="Times New Roman" w:hAnsi="Times New Roman"/>
          <w:bCs/>
          <w:spacing w:val="-14"/>
          <w:sz w:val="28"/>
          <w:szCs w:val="28"/>
        </w:rPr>
        <w:t xml:space="preserve">практика. Многие танцевальные элементы возникли из подражания </w:t>
      </w:r>
      <w:r w:rsidRPr="00C11A9A">
        <w:rPr>
          <w:rFonts w:ascii="Times New Roman" w:hAnsi="Times New Roman"/>
          <w:bCs/>
          <w:spacing w:val="-12"/>
          <w:sz w:val="28"/>
          <w:szCs w:val="28"/>
        </w:rPr>
        <w:t xml:space="preserve">трудовому процессу: как в мужских, так и в женских танцах отражен хозяйственный уклад. </w:t>
      </w:r>
      <w:r w:rsidRPr="00C11A9A">
        <w:rPr>
          <w:rFonts w:ascii="Times New Roman" w:hAnsi="Times New Roman"/>
          <w:bCs/>
          <w:spacing w:val="-5"/>
          <w:sz w:val="28"/>
          <w:szCs w:val="28"/>
        </w:rPr>
        <w:t xml:space="preserve">Элементы труда, общие для татарского и </w:t>
      </w:r>
      <w:r w:rsidRPr="00C11A9A">
        <w:rPr>
          <w:rFonts w:ascii="Times New Roman" w:hAnsi="Times New Roman"/>
          <w:bCs/>
          <w:spacing w:val="-2"/>
          <w:sz w:val="28"/>
          <w:szCs w:val="28"/>
        </w:rPr>
        <w:t>мордовского народов, отразились в татарском танце "</w:t>
      </w:r>
      <w:proofErr w:type="spellStart"/>
      <w:r w:rsidRPr="00C11A9A">
        <w:rPr>
          <w:rFonts w:ascii="Times New Roman" w:hAnsi="Times New Roman"/>
          <w:bCs/>
          <w:spacing w:val="-2"/>
          <w:sz w:val="28"/>
          <w:szCs w:val="28"/>
        </w:rPr>
        <w:t>Алмагач</w:t>
      </w:r>
      <w:proofErr w:type="spellEnd"/>
      <w:r w:rsidRPr="00C11A9A">
        <w:rPr>
          <w:rFonts w:ascii="Times New Roman" w:hAnsi="Times New Roman"/>
          <w:bCs/>
          <w:spacing w:val="-2"/>
          <w:sz w:val="28"/>
          <w:szCs w:val="28"/>
        </w:rPr>
        <w:t>-</w:t>
      </w:r>
      <w:r w:rsidRPr="00C11A9A">
        <w:rPr>
          <w:rFonts w:ascii="Times New Roman" w:hAnsi="Times New Roman"/>
          <w:bCs/>
          <w:sz w:val="28"/>
          <w:szCs w:val="28"/>
        </w:rPr>
        <w:t>лары</w:t>
      </w:r>
      <w:r w:rsidR="000046F4" w:rsidRPr="00C11A9A">
        <w:rPr>
          <w:rFonts w:ascii="Times New Roman" w:hAnsi="Times New Roman"/>
          <w:bCs/>
          <w:sz w:val="28"/>
          <w:szCs w:val="28"/>
        </w:rPr>
        <w:t>» и</w:t>
      </w:r>
      <w:r w:rsidRPr="00C11A9A">
        <w:rPr>
          <w:rFonts w:ascii="Times New Roman" w:hAnsi="Times New Roman"/>
          <w:bCs/>
          <w:sz w:val="28"/>
          <w:szCs w:val="28"/>
        </w:rPr>
        <w:t xml:space="preserve"> в </w:t>
      </w:r>
      <w:r w:rsidR="000046F4" w:rsidRPr="00C11A9A">
        <w:rPr>
          <w:rFonts w:ascii="Times New Roman" w:hAnsi="Times New Roman"/>
          <w:bCs/>
          <w:sz w:val="28"/>
          <w:szCs w:val="28"/>
        </w:rPr>
        <w:t>мордовском «</w:t>
      </w:r>
      <w:proofErr w:type="spellStart"/>
      <w:r w:rsidRPr="00C11A9A">
        <w:rPr>
          <w:rFonts w:ascii="Times New Roman" w:hAnsi="Times New Roman"/>
          <w:bCs/>
          <w:sz w:val="28"/>
          <w:szCs w:val="28"/>
        </w:rPr>
        <w:t>Умарина</w:t>
      </w:r>
      <w:proofErr w:type="spellEnd"/>
      <w:r w:rsidRPr="00C11A9A">
        <w:rPr>
          <w:rFonts w:ascii="Times New Roman" w:hAnsi="Times New Roman"/>
          <w:bCs/>
          <w:sz w:val="28"/>
          <w:szCs w:val="28"/>
        </w:rPr>
        <w:t>".</w:t>
      </w:r>
    </w:p>
    <w:p w14:paraId="22A532D2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bCs/>
          <w:sz w:val="28"/>
          <w:szCs w:val="28"/>
        </w:rPr>
        <w:t xml:space="preserve">Часто хореографические номера получали </w:t>
      </w:r>
      <w:r w:rsidRPr="00C11A9A">
        <w:rPr>
          <w:rFonts w:ascii="Times New Roman" w:hAnsi="Times New Roman"/>
          <w:bCs/>
          <w:spacing w:val="-8"/>
          <w:sz w:val="28"/>
          <w:szCs w:val="28"/>
        </w:rPr>
        <w:t xml:space="preserve">название от вида той или иной работы, например, русский танец </w:t>
      </w:r>
      <w:r w:rsidRPr="00C11A9A">
        <w:rPr>
          <w:rFonts w:ascii="Times New Roman" w:hAnsi="Times New Roman"/>
          <w:bCs/>
          <w:spacing w:val="-12"/>
          <w:sz w:val="28"/>
          <w:szCs w:val="28"/>
        </w:rPr>
        <w:t>"</w:t>
      </w:r>
      <w:proofErr w:type="spellStart"/>
      <w:r w:rsidRPr="00C11A9A">
        <w:rPr>
          <w:rFonts w:ascii="Times New Roman" w:hAnsi="Times New Roman"/>
          <w:bCs/>
          <w:spacing w:val="-12"/>
          <w:sz w:val="28"/>
          <w:szCs w:val="28"/>
        </w:rPr>
        <w:t>Сновуха</w:t>
      </w:r>
      <w:proofErr w:type="spellEnd"/>
      <w:r w:rsidRPr="00C11A9A">
        <w:rPr>
          <w:rFonts w:ascii="Times New Roman" w:hAnsi="Times New Roman"/>
          <w:bCs/>
          <w:spacing w:val="-12"/>
          <w:sz w:val="28"/>
          <w:szCs w:val="28"/>
        </w:rPr>
        <w:t xml:space="preserve">" (сновать - приготовлять пряжу, основу для тканья). Танец исполнялся четырьмя парами женщин, которые медленно и плавно </w:t>
      </w:r>
      <w:r w:rsidRPr="00C11A9A">
        <w:rPr>
          <w:rFonts w:ascii="Times New Roman" w:hAnsi="Times New Roman"/>
          <w:bCs/>
          <w:sz w:val="28"/>
          <w:szCs w:val="28"/>
        </w:rPr>
        <w:t xml:space="preserve">двигались в различных направлениях. </w:t>
      </w:r>
      <w:r w:rsidRPr="00C11A9A">
        <w:rPr>
          <w:rFonts w:ascii="Times New Roman" w:hAnsi="Times New Roman"/>
          <w:bCs/>
          <w:spacing w:val="-8"/>
          <w:sz w:val="28"/>
          <w:szCs w:val="28"/>
        </w:rPr>
        <w:t xml:space="preserve">Все эти трудовые процессы русские, мордва, </w:t>
      </w:r>
      <w:r w:rsidRPr="00C11A9A">
        <w:rPr>
          <w:rFonts w:ascii="Times New Roman" w:hAnsi="Times New Roman"/>
          <w:bCs/>
          <w:spacing w:val="-11"/>
          <w:sz w:val="28"/>
          <w:szCs w:val="28"/>
        </w:rPr>
        <w:t xml:space="preserve">татары производили одинаковыми способами, </w:t>
      </w:r>
      <w:r w:rsidRPr="00C11A9A">
        <w:rPr>
          <w:rFonts w:ascii="Times New Roman" w:hAnsi="Times New Roman"/>
          <w:bCs/>
          <w:spacing w:val="-2"/>
          <w:sz w:val="28"/>
          <w:szCs w:val="28"/>
        </w:rPr>
        <w:t xml:space="preserve">поэтому женские руки в танцах несут одинаковую смысловую </w:t>
      </w:r>
      <w:r w:rsidRPr="00C11A9A">
        <w:rPr>
          <w:rFonts w:ascii="Times New Roman" w:hAnsi="Times New Roman"/>
          <w:bCs/>
          <w:spacing w:val="-10"/>
          <w:sz w:val="28"/>
          <w:szCs w:val="28"/>
        </w:rPr>
        <w:t xml:space="preserve">нагрузку и </w:t>
      </w:r>
      <w:r w:rsidRPr="00C11A9A">
        <w:rPr>
          <w:rFonts w:ascii="Times New Roman" w:hAnsi="Times New Roman"/>
          <w:spacing w:val="-10"/>
          <w:sz w:val="28"/>
          <w:szCs w:val="28"/>
        </w:rPr>
        <w:t xml:space="preserve">имеют </w:t>
      </w:r>
      <w:r w:rsidRPr="00C11A9A">
        <w:rPr>
          <w:rFonts w:ascii="Times New Roman" w:hAnsi="Times New Roman"/>
          <w:bCs/>
          <w:spacing w:val="-10"/>
          <w:sz w:val="28"/>
          <w:szCs w:val="28"/>
        </w:rPr>
        <w:t xml:space="preserve">одинаковую смысловую </w:t>
      </w:r>
      <w:r w:rsidRPr="00C11A9A">
        <w:rPr>
          <w:rFonts w:ascii="Times New Roman" w:hAnsi="Times New Roman"/>
          <w:spacing w:val="-10"/>
          <w:sz w:val="28"/>
          <w:szCs w:val="28"/>
        </w:rPr>
        <w:t>характеристику.</w:t>
      </w:r>
    </w:p>
    <w:p w14:paraId="369B5B16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lastRenderedPageBreak/>
        <w:t xml:space="preserve">Многие мужские танцы также возникли на основе трудовой практики. В русском и татарском танцах "Косари"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юноши точат косы, косят, загребают сено в дорожку, сгребают его, </w:t>
      </w:r>
      <w:r w:rsidRPr="00C11A9A">
        <w:rPr>
          <w:rFonts w:ascii="Times New Roman" w:hAnsi="Times New Roman"/>
          <w:sz w:val="28"/>
          <w:szCs w:val="28"/>
        </w:rPr>
        <w:t xml:space="preserve">кладут в стог.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Многие русские игры, отображающие процесс труда, заимствованы </w:t>
      </w:r>
      <w:r w:rsidRPr="00C11A9A">
        <w:rPr>
          <w:rFonts w:ascii="Times New Roman" w:hAnsi="Times New Roman"/>
          <w:sz w:val="28"/>
          <w:szCs w:val="28"/>
        </w:rPr>
        <w:t xml:space="preserve">другими народами.  </w:t>
      </w:r>
    </w:p>
    <w:p w14:paraId="010228B2" w14:textId="77777777" w:rsidR="00984031" w:rsidRPr="00C11A9A" w:rsidRDefault="00984031" w:rsidP="0098403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1"/>
          <w:sz w:val="28"/>
          <w:szCs w:val="28"/>
        </w:rPr>
        <w:t xml:space="preserve">В самих названиях танцев раскрывается содержание трудового процесса ("Тракторист", "Картошка", "Золотая пшеница", "Птичница </w:t>
      </w:r>
      <w:r w:rsidRPr="00C11A9A">
        <w:rPr>
          <w:rFonts w:ascii="Times New Roman" w:hAnsi="Times New Roman"/>
          <w:sz w:val="28"/>
          <w:szCs w:val="28"/>
        </w:rPr>
        <w:t>и дояр", "На колхозной ферме", "Веревочка", "Влюбленные строители"</w:t>
      </w:r>
      <w:r w:rsidR="000046F4" w:rsidRPr="00C11A9A">
        <w:rPr>
          <w:rFonts w:ascii="Times New Roman" w:hAnsi="Times New Roman"/>
          <w:sz w:val="28"/>
          <w:szCs w:val="28"/>
        </w:rPr>
        <w:t>), широкое</w:t>
      </w:r>
      <w:r w:rsidRPr="00C11A9A">
        <w:rPr>
          <w:rFonts w:ascii="Times New Roman" w:hAnsi="Times New Roman"/>
          <w:sz w:val="28"/>
          <w:szCs w:val="28"/>
        </w:rPr>
        <w:t xml:space="preserve"> поле </w:t>
      </w:r>
      <w:r w:rsidR="000046F4" w:rsidRPr="00C11A9A">
        <w:rPr>
          <w:rFonts w:ascii="Times New Roman" w:hAnsi="Times New Roman"/>
          <w:sz w:val="28"/>
          <w:szCs w:val="28"/>
        </w:rPr>
        <w:t>деятельности человека</w:t>
      </w:r>
      <w:r w:rsidRPr="00C11A9A">
        <w:rPr>
          <w:rFonts w:ascii="Times New Roman" w:hAnsi="Times New Roman"/>
          <w:sz w:val="28"/>
          <w:szCs w:val="28"/>
        </w:rPr>
        <w:t>.</w:t>
      </w:r>
    </w:p>
    <w:p w14:paraId="4ADFF600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pacing w:val="-4"/>
          <w:sz w:val="28"/>
          <w:szCs w:val="28"/>
        </w:rPr>
        <w:t xml:space="preserve">В хореографической лексике народов региона много движений, </w:t>
      </w:r>
      <w:r w:rsidRPr="00C11A9A">
        <w:rPr>
          <w:rFonts w:ascii="Times New Roman" w:hAnsi="Times New Roman"/>
          <w:sz w:val="28"/>
          <w:szCs w:val="28"/>
        </w:rPr>
        <w:t xml:space="preserve">связанных с имитацией бега лошади, ритмических дробей, напоминающих цокот копыт о землю, много поз, отображающих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повадки животных. Из подражания бегу коня, топоту, </w:t>
      </w:r>
      <w:proofErr w:type="spellStart"/>
      <w:r w:rsidRPr="00C11A9A">
        <w:rPr>
          <w:rFonts w:ascii="Times New Roman" w:hAnsi="Times New Roman"/>
          <w:spacing w:val="-4"/>
          <w:sz w:val="28"/>
          <w:szCs w:val="28"/>
        </w:rPr>
        <w:t>цокотанью</w:t>
      </w:r>
      <w:proofErr w:type="spellEnd"/>
      <w:r w:rsidRPr="00C11A9A">
        <w:rPr>
          <w:rFonts w:ascii="Times New Roman" w:hAnsi="Times New Roman"/>
          <w:spacing w:val="-4"/>
          <w:sz w:val="28"/>
          <w:szCs w:val="28"/>
        </w:rPr>
        <w:t xml:space="preserve"> его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копыт возникли в глубокой древности и сохраняются до сих пор такие </w:t>
      </w:r>
      <w:r w:rsidRPr="00C11A9A">
        <w:rPr>
          <w:rFonts w:ascii="Times New Roman" w:hAnsi="Times New Roman"/>
          <w:sz w:val="28"/>
          <w:szCs w:val="28"/>
        </w:rPr>
        <w:t xml:space="preserve">движения в танцах, как </w:t>
      </w:r>
      <w:proofErr w:type="spellStart"/>
      <w:r w:rsidRPr="00C11A9A">
        <w:rPr>
          <w:rFonts w:ascii="Times New Roman" w:hAnsi="Times New Roman"/>
          <w:sz w:val="28"/>
          <w:szCs w:val="28"/>
        </w:rPr>
        <w:t>тыпырдау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- у</w:t>
      </w:r>
      <w:r w:rsidRPr="00C11A9A"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татар (легкие подскоки, вытянутые руки - одна вперед, в первую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позицию, другая вверх, в третью позицию). В сочетании эти движения </w:t>
      </w:r>
      <w:r w:rsidRPr="00C11A9A">
        <w:rPr>
          <w:rFonts w:ascii="Times New Roman" w:hAnsi="Times New Roman"/>
          <w:sz w:val="28"/>
          <w:szCs w:val="28"/>
        </w:rPr>
        <w:t xml:space="preserve">создают образ всадника на скачущей лошади. Это, как и сохранение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в наши дни в татарском Сабантуе </w:t>
      </w:r>
      <w:r w:rsidRPr="00C11A9A">
        <w:rPr>
          <w:rFonts w:ascii="Times New Roman" w:hAnsi="Times New Roman"/>
          <w:sz w:val="28"/>
          <w:szCs w:val="28"/>
        </w:rPr>
        <w:t xml:space="preserve">обязательного обрядового элемента скачек - состязания на лошадях, - следует считать отражением </w:t>
      </w:r>
      <w:r w:rsidR="000046F4" w:rsidRPr="00C11A9A">
        <w:rPr>
          <w:rFonts w:ascii="Times New Roman" w:hAnsi="Times New Roman"/>
          <w:sz w:val="28"/>
          <w:szCs w:val="28"/>
        </w:rPr>
        <w:t>скотоводческих традиций</w:t>
      </w:r>
      <w:r w:rsidRPr="00C11A9A">
        <w:rPr>
          <w:rFonts w:ascii="Times New Roman" w:hAnsi="Times New Roman"/>
          <w:sz w:val="28"/>
          <w:szCs w:val="28"/>
        </w:rPr>
        <w:t>.</w:t>
      </w:r>
    </w:p>
    <w:p w14:paraId="0CED46D4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В танцевальном фольклоре народов Мордовии следует выделять еще одну линию: изображение повадок и целых сцен из жизни </w:t>
      </w:r>
      <w:r w:rsidRPr="00C11A9A">
        <w:rPr>
          <w:rFonts w:ascii="Times New Roman" w:hAnsi="Times New Roman"/>
          <w:spacing w:val="-5"/>
          <w:sz w:val="28"/>
          <w:szCs w:val="28"/>
        </w:rPr>
        <w:t xml:space="preserve">животных и птиц. </w:t>
      </w:r>
      <w:r w:rsidRPr="00C11A9A">
        <w:rPr>
          <w:rFonts w:ascii="Times New Roman" w:hAnsi="Times New Roman"/>
          <w:sz w:val="28"/>
          <w:szCs w:val="28"/>
        </w:rPr>
        <w:t xml:space="preserve">Мордовская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пляска "Медведь" представляет собой подражание зверю - неуклюжее </w:t>
      </w:r>
      <w:proofErr w:type="spellStart"/>
      <w:r w:rsidRPr="00C11A9A">
        <w:rPr>
          <w:rFonts w:ascii="Times New Roman" w:hAnsi="Times New Roman"/>
          <w:spacing w:val="-4"/>
          <w:sz w:val="28"/>
          <w:szCs w:val="28"/>
        </w:rPr>
        <w:t>топание</w:t>
      </w:r>
      <w:proofErr w:type="spellEnd"/>
      <w:r w:rsidRPr="00C11A9A">
        <w:rPr>
          <w:rFonts w:ascii="Times New Roman" w:hAnsi="Times New Roman"/>
          <w:spacing w:val="-4"/>
          <w:sz w:val="28"/>
          <w:szCs w:val="28"/>
        </w:rPr>
        <w:t xml:space="preserve"> на месте, прыжки, переваливание с одной ноги на другую. </w:t>
      </w:r>
      <w:r w:rsidRPr="00C11A9A">
        <w:rPr>
          <w:rFonts w:ascii="Times New Roman" w:hAnsi="Times New Roman"/>
          <w:sz w:val="28"/>
          <w:szCs w:val="28"/>
        </w:rPr>
        <w:t xml:space="preserve">"Медведь" находится в кругу пляшущих, время от времени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порывается схватить одну из девушек. Музыка танца воссоздает образ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неуклюжего зверя простотой и ненавязчивостью ритмического и </w:t>
      </w:r>
      <w:r w:rsidRPr="00C11A9A">
        <w:rPr>
          <w:rFonts w:ascii="Times New Roman" w:hAnsi="Times New Roman"/>
          <w:spacing w:val="-8"/>
          <w:sz w:val="28"/>
          <w:szCs w:val="28"/>
        </w:rPr>
        <w:t xml:space="preserve">мелодического рисунка. </w:t>
      </w:r>
    </w:p>
    <w:p w14:paraId="05C2F661" w14:textId="77777777" w:rsidR="00984031" w:rsidRPr="00C11A9A" w:rsidRDefault="00984031" w:rsidP="000559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 xml:space="preserve">Из всего многообразия общих явлений в танцах народов Мордовии следует выделить еще одно - это хороводы и пляски </w:t>
      </w:r>
      <w:r w:rsidRPr="00C11A9A">
        <w:rPr>
          <w:rFonts w:ascii="Times New Roman" w:hAnsi="Times New Roman"/>
          <w:spacing w:val="-5"/>
          <w:sz w:val="28"/>
          <w:szCs w:val="28"/>
        </w:rPr>
        <w:t>в сопровождении песни (в русских танцах - частушки).</w:t>
      </w:r>
      <w:r w:rsidRPr="00C11A9A">
        <w:rPr>
          <w:rFonts w:ascii="Times New Roman" w:hAnsi="Times New Roman"/>
          <w:sz w:val="28"/>
          <w:szCs w:val="28"/>
        </w:rPr>
        <w:t xml:space="preserve"> В татарской хореографии распространены круговые хороводы (</w:t>
      </w:r>
      <w:proofErr w:type="spellStart"/>
      <w:r w:rsidRPr="00C11A9A">
        <w:rPr>
          <w:rFonts w:ascii="Times New Roman" w:hAnsi="Times New Roman"/>
          <w:sz w:val="28"/>
          <w:szCs w:val="28"/>
        </w:rPr>
        <w:t>эйлж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бэйлэн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). Все участники игры двигаются по кругу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в одном направлении и исполняют песни. Основной куплет поется </w:t>
      </w:r>
      <w:r w:rsidRPr="00C11A9A">
        <w:rPr>
          <w:rFonts w:ascii="Times New Roman" w:hAnsi="Times New Roman"/>
          <w:sz w:val="28"/>
          <w:szCs w:val="28"/>
        </w:rPr>
        <w:t xml:space="preserve">протяжно и мелодично, в умеренном темпе, соответствующем спокойному движению хоровода, а припевы - коротко и быстро, но на том же мелодичном уровне. Во время исполнения припева находящиеся в центре круга (чаще всего парень и девушка) пляшут, а затем приглашают товарищей из круга на свои места, а сами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возвращаются в хоровод. Ритм игры и пляски часто подчеркивается </w:t>
      </w:r>
      <w:r w:rsidRPr="00C11A9A">
        <w:rPr>
          <w:rFonts w:ascii="Times New Roman" w:hAnsi="Times New Roman"/>
          <w:sz w:val="28"/>
          <w:szCs w:val="28"/>
        </w:rPr>
        <w:t xml:space="preserve">общим похлопыванием в ладоши. Иногда хороводы водят под музыкальное сопровождение гармониста. Припевы цементируют песню, повышают ее эмоциональное звучание, организуют ритм и темп плясок. Первые строчки припевов часто служат названием </w:t>
      </w:r>
      <w:r w:rsidRPr="00C11A9A">
        <w:rPr>
          <w:rFonts w:ascii="Times New Roman" w:hAnsi="Times New Roman"/>
          <w:spacing w:val="-2"/>
          <w:sz w:val="28"/>
          <w:szCs w:val="28"/>
        </w:rPr>
        <w:t xml:space="preserve">игровых песен. Большинство припевов, </w:t>
      </w:r>
      <w:r w:rsidRPr="00C11A9A">
        <w:rPr>
          <w:rFonts w:ascii="Times New Roman" w:hAnsi="Times New Roman"/>
          <w:spacing w:val="-2"/>
          <w:sz w:val="28"/>
          <w:szCs w:val="28"/>
        </w:rPr>
        <w:lastRenderedPageBreak/>
        <w:t xml:space="preserve">напоминающих по форме </w:t>
      </w:r>
      <w:r w:rsidRPr="00C11A9A">
        <w:rPr>
          <w:rFonts w:ascii="Times New Roman" w:hAnsi="Times New Roman"/>
          <w:sz w:val="28"/>
          <w:szCs w:val="28"/>
        </w:rPr>
        <w:t>плясовые частушки (</w:t>
      </w:r>
      <w:proofErr w:type="spellStart"/>
      <w:r w:rsidRPr="00C11A9A">
        <w:rPr>
          <w:rFonts w:ascii="Times New Roman" w:hAnsi="Times New Roman"/>
          <w:sz w:val="28"/>
          <w:szCs w:val="28"/>
        </w:rPr>
        <w:t>такмак</w:t>
      </w:r>
      <w:proofErr w:type="spellEnd"/>
      <w:r w:rsidRPr="00C11A9A">
        <w:rPr>
          <w:rFonts w:ascii="Times New Roman" w:hAnsi="Times New Roman"/>
          <w:sz w:val="28"/>
          <w:szCs w:val="28"/>
        </w:rPr>
        <w:t>), носят жизнерадостный, веселый характер, они подчеркивают танцевальные и игровые функции хороводов.</w:t>
      </w:r>
    </w:p>
    <w:p w14:paraId="00583CA1" w14:textId="05E4DCBA" w:rsidR="00984031" w:rsidRPr="001A6064" w:rsidRDefault="00984031" w:rsidP="001A60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11A9A">
        <w:rPr>
          <w:rFonts w:ascii="Times New Roman" w:hAnsi="Times New Roman"/>
          <w:sz w:val="28"/>
          <w:szCs w:val="28"/>
        </w:rPr>
        <w:t>Мордовские плясовые песни ("</w:t>
      </w:r>
      <w:proofErr w:type="spellStart"/>
      <w:r w:rsidRPr="00C11A9A">
        <w:rPr>
          <w:rFonts w:ascii="Times New Roman" w:hAnsi="Times New Roman"/>
          <w:sz w:val="28"/>
          <w:szCs w:val="28"/>
        </w:rPr>
        <w:t>Киштема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морот</w:t>
      </w:r>
      <w:proofErr w:type="spellEnd"/>
      <w:r w:rsidRPr="00C11A9A">
        <w:rPr>
          <w:rFonts w:ascii="Times New Roman" w:hAnsi="Times New Roman"/>
          <w:sz w:val="28"/>
          <w:szCs w:val="28"/>
        </w:rPr>
        <w:t>") - один из любимых видов отдыха. Они подразделялись на плясовые песни в доме ("</w:t>
      </w:r>
      <w:proofErr w:type="spellStart"/>
      <w:r w:rsidRPr="00C11A9A">
        <w:rPr>
          <w:rFonts w:ascii="Times New Roman" w:hAnsi="Times New Roman"/>
          <w:sz w:val="28"/>
          <w:szCs w:val="28"/>
        </w:rPr>
        <w:t>Кудонь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киштема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z w:val="28"/>
          <w:szCs w:val="28"/>
        </w:rPr>
        <w:t>морот</w:t>
      </w:r>
      <w:proofErr w:type="spellEnd"/>
      <w:r w:rsidRPr="00C11A9A">
        <w:rPr>
          <w:rFonts w:ascii="Times New Roman" w:hAnsi="Times New Roman"/>
          <w:sz w:val="28"/>
          <w:szCs w:val="28"/>
        </w:rPr>
        <w:t>") и уличные песни ("</w:t>
      </w:r>
      <w:proofErr w:type="spellStart"/>
      <w:r w:rsidRPr="00C11A9A">
        <w:rPr>
          <w:rFonts w:ascii="Times New Roman" w:hAnsi="Times New Roman"/>
          <w:sz w:val="28"/>
          <w:szCs w:val="28"/>
        </w:rPr>
        <w:t>Ульцянь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1A9A">
        <w:rPr>
          <w:rFonts w:ascii="Times New Roman" w:hAnsi="Times New Roman"/>
          <w:spacing w:val="-5"/>
          <w:sz w:val="28"/>
          <w:szCs w:val="28"/>
        </w:rPr>
        <w:t>морот</w:t>
      </w:r>
      <w:proofErr w:type="spellEnd"/>
      <w:r w:rsidRPr="00C11A9A">
        <w:rPr>
          <w:rFonts w:ascii="Times New Roman" w:hAnsi="Times New Roman"/>
          <w:spacing w:val="-5"/>
          <w:sz w:val="28"/>
          <w:szCs w:val="28"/>
        </w:rPr>
        <w:t xml:space="preserve">"). Первые пелись на состязаниях, пляшущих в сопровождении </w:t>
      </w:r>
      <w:r w:rsidRPr="00C11A9A">
        <w:rPr>
          <w:rFonts w:ascii="Times New Roman" w:hAnsi="Times New Roman"/>
          <w:sz w:val="28"/>
          <w:szCs w:val="28"/>
        </w:rPr>
        <w:t xml:space="preserve">волынки, </w:t>
      </w:r>
      <w:proofErr w:type="spellStart"/>
      <w:r w:rsidRPr="00C11A9A">
        <w:rPr>
          <w:rFonts w:ascii="Times New Roman" w:hAnsi="Times New Roman"/>
          <w:sz w:val="28"/>
          <w:szCs w:val="28"/>
        </w:rPr>
        <w:t>нюди</w:t>
      </w:r>
      <w:proofErr w:type="spellEnd"/>
      <w:r w:rsidRPr="00C11A9A">
        <w:rPr>
          <w:rFonts w:ascii="Times New Roman" w:hAnsi="Times New Roman"/>
          <w:sz w:val="28"/>
          <w:szCs w:val="28"/>
        </w:rPr>
        <w:t xml:space="preserve">, скрипки, гармони. Под эти песни плясали парень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и девушка, сменяемые через некоторое время другой парой, остальные </w:t>
      </w:r>
      <w:r w:rsidRPr="00C11A9A">
        <w:rPr>
          <w:rFonts w:ascii="Times New Roman" w:hAnsi="Times New Roman"/>
          <w:sz w:val="28"/>
          <w:szCs w:val="28"/>
        </w:rPr>
        <w:t xml:space="preserve">присутствующие пели. Песни состоят из двух частей: первая </w:t>
      </w:r>
      <w:r w:rsidRPr="00C11A9A">
        <w:rPr>
          <w:rFonts w:ascii="Times New Roman" w:hAnsi="Times New Roman"/>
          <w:spacing w:val="-6"/>
          <w:sz w:val="28"/>
          <w:szCs w:val="28"/>
        </w:rPr>
        <w:t xml:space="preserve">сопровождается плавным движением танцующих; во время второй </w:t>
      </w:r>
      <w:r w:rsidRPr="00C11A9A">
        <w:rPr>
          <w:rFonts w:ascii="Times New Roman" w:hAnsi="Times New Roman"/>
          <w:spacing w:val="-4"/>
          <w:sz w:val="28"/>
          <w:szCs w:val="28"/>
        </w:rPr>
        <w:t xml:space="preserve">происходит резкая смена движений - с общего плавного хода по кругу </w:t>
      </w:r>
      <w:r w:rsidRPr="00C11A9A">
        <w:rPr>
          <w:rFonts w:ascii="Times New Roman" w:hAnsi="Times New Roman"/>
          <w:spacing w:val="-1"/>
          <w:sz w:val="28"/>
          <w:szCs w:val="28"/>
        </w:rPr>
        <w:t xml:space="preserve">танцующие переходят на парное кружение на месте и тяжелое </w:t>
      </w:r>
      <w:r w:rsidRPr="00C11A9A">
        <w:rPr>
          <w:rFonts w:ascii="Times New Roman" w:hAnsi="Times New Roman"/>
          <w:sz w:val="28"/>
          <w:szCs w:val="28"/>
        </w:rPr>
        <w:t xml:space="preserve">притопывание. </w:t>
      </w:r>
    </w:p>
    <w:p w14:paraId="541A970C" w14:textId="7889AA51" w:rsidR="00984031" w:rsidRPr="006E7283" w:rsidRDefault="00984031" w:rsidP="00984031">
      <w:pPr>
        <w:pStyle w:val="a3"/>
        <w:numPr>
          <w:ilvl w:val="0"/>
          <w:numId w:val="3"/>
        </w:numPr>
        <w:ind w:left="1146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Деятельность хореографической студии «Грация» по направлению «Народная хореография».</w:t>
      </w:r>
      <w:r w:rsidR="0005594A">
        <w:rPr>
          <w:rFonts w:ascii="Times New Roman" w:hAnsi="Times New Roman"/>
          <w:b/>
          <w:i/>
          <w:sz w:val="28"/>
          <w:szCs w:val="28"/>
          <w:lang w:val="ru-RU"/>
        </w:rPr>
        <w:t xml:space="preserve"> Результативность опыта.</w:t>
      </w:r>
    </w:p>
    <w:p w14:paraId="1B2187CC" w14:textId="77777777" w:rsidR="00984031" w:rsidRDefault="00984031" w:rsidP="00984031">
      <w:pPr>
        <w:pStyle w:val="a3"/>
        <w:ind w:left="1004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70635634" w14:textId="75EF899B" w:rsidR="00984031" w:rsidRPr="008D115E" w:rsidRDefault="00984031" w:rsidP="0005594A">
      <w:pPr>
        <w:shd w:val="clear" w:color="auto" w:fill="FFFFFF"/>
        <w:spacing w:after="0"/>
        <w:ind w:right="29"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8D115E">
        <w:rPr>
          <w:rFonts w:ascii="Times New Roman" w:hAnsi="Times New Roman"/>
          <w:spacing w:val="-3"/>
          <w:sz w:val="28"/>
          <w:szCs w:val="28"/>
        </w:rPr>
        <w:t xml:space="preserve">Непосредственно занимаясь с воспитанниками </w:t>
      </w:r>
      <w:r w:rsidR="00B54353" w:rsidRPr="008D115E">
        <w:rPr>
          <w:rFonts w:ascii="Times New Roman" w:hAnsi="Times New Roman"/>
          <w:spacing w:val="-3"/>
          <w:sz w:val="28"/>
          <w:szCs w:val="28"/>
        </w:rPr>
        <w:t>хореографической студии, «</w:t>
      </w:r>
      <w:r w:rsidRPr="008D115E">
        <w:rPr>
          <w:rFonts w:ascii="Times New Roman" w:hAnsi="Times New Roman"/>
          <w:spacing w:val="-3"/>
          <w:sz w:val="28"/>
          <w:szCs w:val="28"/>
        </w:rPr>
        <w:t xml:space="preserve">Грация», мы изучаем традиции народов нашего региона, что способствует более глубокому пониманию идеи и темы народного танца. Благодаря этому мы лучше понимаем характер народных танцевальных движений и быстрее осваиваем технику их исполнения. </w:t>
      </w:r>
    </w:p>
    <w:p w14:paraId="2DEEF277" w14:textId="77777777" w:rsidR="00984031" w:rsidRPr="00871C61" w:rsidRDefault="00984031" w:rsidP="0005594A">
      <w:pPr>
        <w:shd w:val="clear" w:color="auto" w:fill="FFFFFF"/>
        <w:spacing w:after="0"/>
        <w:ind w:right="29"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8D115E">
        <w:rPr>
          <w:rFonts w:ascii="Times New Roman" w:hAnsi="Times New Roman"/>
          <w:spacing w:val="-3"/>
          <w:sz w:val="28"/>
          <w:szCs w:val="28"/>
        </w:rPr>
        <w:t>Приступая к разучиванию, какого – либо народного танца, мы</w:t>
      </w:r>
      <w:r w:rsidRPr="00871C61">
        <w:rPr>
          <w:rFonts w:ascii="Times New Roman" w:hAnsi="Times New Roman"/>
          <w:spacing w:val="-3"/>
          <w:sz w:val="28"/>
          <w:szCs w:val="28"/>
        </w:rPr>
        <w:t xml:space="preserve"> знакомимся с различной литературой, которая помогает ощутить атмосферу эпохи, культуры, национальной особенности пластики танца. </w:t>
      </w:r>
    </w:p>
    <w:p w14:paraId="23FAF5BA" w14:textId="77777777" w:rsidR="00984031" w:rsidRPr="000956B5" w:rsidRDefault="00984031" w:rsidP="0005594A">
      <w:pPr>
        <w:shd w:val="clear" w:color="auto" w:fill="FFFFFF"/>
        <w:spacing w:after="0"/>
        <w:ind w:left="5" w:firstLine="704"/>
        <w:jc w:val="both"/>
        <w:rPr>
          <w:rFonts w:ascii="Times New Roman" w:hAnsi="Times New Roman"/>
          <w:sz w:val="28"/>
          <w:szCs w:val="28"/>
        </w:rPr>
      </w:pPr>
      <w:r w:rsidRPr="000956B5">
        <w:rPr>
          <w:rFonts w:ascii="Times New Roman" w:hAnsi="Times New Roman"/>
          <w:spacing w:val="-1"/>
          <w:sz w:val="28"/>
          <w:szCs w:val="28"/>
        </w:rPr>
        <w:t xml:space="preserve">Основу хореографического языка, лексики национального танца </w:t>
      </w:r>
      <w:r w:rsidRPr="000956B5">
        <w:rPr>
          <w:rFonts w:ascii="Times New Roman" w:hAnsi="Times New Roman"/>
          <w:sz w:val="28"/>
          <w:szCs w:val="28"/>
        </w:rPr>
        <w:t xml:space="preserve">составляют традиционные элементы и движения, дошедшие до нас от предков и продолжающие жить в настоящее время. Они состоят </w:t>
      </w:r>
      <w:r w:rsidRPr="000956B5">
        <w:rPr>
          <w:rFonts w:ascii="Times New Roman" w:hAnsi="Times New Roman"/>
          <w:spacing w:val="-2"/>
          <w:sz w:val="28"/>
          <w:szCs w:val="28"/>
        </w:rPr>
        <w:t>из различного вида шагов, ходов, ударов, дробей и выстукиваний, соскоков и подскоков, разнообразных наклонов, поворотов и вра</w:t>
      </w:r>
      <w:r w:rsidRPr="000956B5">
        <w:rPr>
          <w:rFonts w:ascii="Times New Roman" w:hAnsi="Times New Roman"/>
          <w:spacing w:val="-2"/>
          <w:sz w:val="28"/>
          <w:szCs w:val="28"/>
        </w:rPr>
        <w:softHyphen/>
      </w:r>
      <w:r w:rsidRPr="000956B5">
        <w:rPr>
          <w:rFonts w:ascii="Times New Roman" w:hAnsi="Times New Roman"/>
          <w:sz w:val="28"/>
          <w:szCs w:val="28"/>
        </w:rPr>
        <w:t>щений, а также положений головы, рук, ног и корпуса, выража</w:t>
      </w:r>
      <w:r w:rsidRPr="000956B5">
        <w:rPr>
          <w:rFonts w:ascii="Times New Roman" w:hAnsi="Times New Roman"/>
          <w:sz w:val="28"/>
          <w:szCs w:val="28"/>
        </w:rPr>
        <w:softHyphen/>
        <w:t xml:space="preserve">ющих в синтезе гармонию образа, действия и чувства. </w:t>
      </w:r>
    </w:p>
    <w:p w14:paraId="40DBD8AC" w14:textId="231208B5" w:rsidR="0005594A" w:rsidRPr="000956B5" w:rsidRDefault="00984031" w:rsidP="001A6064">
      <w:pPr>
        <w:shd w:val="clear" w:color="auto" w:fill="FFFFFF"/>
        <w:ind w:left="5" w:firstLine="704"/>
        <w:jc w:val="both"/>
        <w:rPr>
          <w:rFonts w:ascii="Times New Roman" w:hAnsi="Times New Roman"/>
          <w:sz w:val="28"/>
          <w:szCs w:val="28"/>
        </w:rPr>
      </w:pPr>
      <w:r w:rsidRPr="003E45B1">
        <w:rPr>
          <w:rFonts w:ascii="Times New Roman" w:hAnsi="Times New Roman"/>
          <w:sz w:val="28"/>
          <w:szCs w:val="28"/>
        </w:rPr>
        <w:t xml:space="preserve">Поняв специфику движений </w:t>
      </w:r>
      <w:r w:rsidR="0005594A">
        <w:rPr>
          <w:rFonts w:ascii="Times New Roman" w:hAnsi="Times New Roman"/>
          <w:sz w:val="28"/>
          <w:szCs w:val="28"/>
        </w:rPr>
        <w:t>народного</w:t>
      </w:r>
      <w:r w:rsidRPr="003E45B1">
        <w:rPr>
          <w:rFonts w:ascii="Times New Roman" w:hAnsi="Times New Roman"/>
          <w:sz w:val="28"/>
          <w:szCs w:val="28"/>
        </w:rPr>
        <w:t xml:space="preserve"> танца, </w:t>
      </w:r>
      <w:r w:rsidRPr="003E45B1">
        <w:rPr>
          <w:rFonts w:ascii="Times New Roman" w:hAnsi="Times New Roman"/>
          <w:spacing w:val="-1"/>
          <w:sz w:val="28"/>
          <w:szCs w:val="28"/>
        </w:rPr>
        <w:t>приступаем к изучению практического материала — тра</w:t>
      </w:r>
      <w:r w:rsidRPr="003E45B1">
        <w:rPr>
          <w:rFonts w:ascii="Times New Roman" w:hAnsi="Times New Roman"/>
          <w:spacing w:val="-1"/>
          <w:sz w:val="28"/>
          <w:szCs w:val="28"/>
        </w:rPr>
        <w:softHyphen/>
      </w:r>
      <w:r w:rsidRPr="003E45B1">
        <w:rPr>
          <w:rFonts w:ascii="Times New Roman" w:hAnsi="Times New Roman"/>
          <w:sz w:val="28"/>
          <w:szCs w:val="28"/>
        </w:rPr>
        <w:t>диционных элементов народной хореографии, созда</w:t>
      </w:r>
      <w:r w:rsidRPr="003E45B1">
        <w:rPr>
          <w:rFonts w:ascii="Times New Roman" w:hAnsi="Times New Roman"/>
          <w:sz w:val="28"/>
          <w:szCs w:val="28"/>
        </w:rPr>
        <w:softHyphen/>
        <w:t>нию сценического</w:t>
      </w:r>
      <w:r w:rsidR="0005594A">
        <w:rPr>
          <w:rFonts w:ascii="Times New Roman" w:hAnsi="Times New Roman"/>
          <w:sz w:val="28"/>
          <w:szCs w:val="28"/>
        </w:rPr>
        <w:t xml:space="preserve"> народного</w:t>
      </w:r>
      <w:r w:rsidRPr="003E45B1">
        <w:rPr>
          <w:rFonts w:ascii="Times New Roman" w:hAnsi="Times New Roman"/>
          <w:sz w:val="28"/>
          <w:szCs w:val="28"/>
        </w:rPr>
        <w:t xml:space="preserve"> танца, не</w:t>
      </w:r>
      <w:r>
        <w:rPr>
          <w:rFonts w:ascii="Times New Roman" w:hAnsi="Times New Roman"/>
          <w:sz w:val="28"/>
          <w:szCs w:val="28"/>
        </w:rPr>
        <w:t xml:space="preserve"> забывая о том, что </w:t>
      </w:r>
      <w:r w:rsidRPr="000956B5">
        <w:rPr>
          <w:rFonts w:ascii="Times New Roman" w:hAnsi="Times New Roman"/>
          <w:sz w:val="28"/>
          <w:szCs w:val="28"/>
        </w:rPr>
        <w:t>на</w:t>
      </w:r>
      <w:r w:rsidRPr="000956B5">
        <w:rPr>
          <w:rFonts w:ascii="Times New Roman" w:hAnsi="Times New Roman"/>
          <w:sz w:val="28"/>
          <w:szCs w:val="28"/>
        </w:rPr>
        <w:softHyphen/>
        <w:t>родный танец — результат коллективного творчества.</w:t>
      </w:r>
    </w:p>
    <w:p w14:paraId="52A2E9D9" w14:textId="77777777" w:rsidR="00984031" w:rsidRDefault="00984031" w:rsidP="00984031">
      <w:pPr>
        <w:pStyle w:val="a3"/>
        <w:numPr>
          <w:ilvl w:val="0"/>
          <w:numId w:val="3"/>
        </w:numPr>
        <w:ind w:left="1146"/>
        <w:rPr>
          <w:rFonts w:ascii="Times New Roman" w:hAnsi="Times New Roman"/>
          <w:sz w:val="28"/>
          <w:szCs w:val="28"/>
          <w:lang w:val="ru-RU"/>
        </w:rPr>
      </w:pPr>
      <w:r w:rsidRPr="00871C61">
        <w:rPr>
          <w:rFonts w:ascii="Times New Roman" w:hAnsi="Times New Roman"/>
          <w:b/>
          <w:i/>
          <w:sz w:val="28"/>
          <w:szCs w:val="28"/>
          <w:lang w:val="ru-RU"/>
        </w:rPr>
        <w:t>Заключение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1FFF51DB" w14:textId="1DAAF9F0" w:rsidR="00984031" w:rsidRPr="00984031" w:rsidRDefault="00984031" w:rsidP="00984031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Изучив специальную литературу по теме работы, имея собственные наблюдения, я пришла к выводу, что</w:t>
      </w:r>
      <w:r w:rsidRPr="00933C36">
        <w:rPr>
          <w:b/>
          <w:i/>
          <w:sz w:val="28"/>
          <w:szCs w:val="28"/>
        </w:rPr>
        <w:t xml:space="preserve"> </w:t>
      </w:r>
      <w:r w:rsidRPr="00933C36">
        <w:rPr>
          <w:rFonts w:ascii="Times New Roman" w:hAnsi="Times New Roman"/>
          <w:sz w:val="28"/>
          <w:szCs w:val="28"/>
        </w:rPr>
        <w:t xml:space="preserve">современному обществу мало интересна история и культура своего народа. На </w:t>
      </w:r>
      <w:r>
        <w:rPr>
          <w:rFonts w:ascii="Times New Roman" w:hAnsi="Times New Roman"/>
          <w:sz w:val="28"/>
          <w:szCs w:val="28"/>
        </w:rPr>
        <w:t>мой</w:t>
      </w:r>
      <w:r w:rsidRPr="00933C36">
        <w:rPr>
          <w:rFonts w:ascii="Times New Roman" w:hAnsi="Times New Roman"/>
          <w:sz w:val="28"/>
          <w:szCs w:val="28"/>
        </w:rPr>
        <w:t xml:space="preserve"> взгляд, для решения данной </w:t>
      </w:r>
      <w:r w:rsidRPr="00933C36">
        <w:rPr>
          <w:rFonts w:ascii="Times New Roman" w:hAnsi="Times New Roman"/>
          <w:sz w:val="28"/>
          <w:szCs w:val="28"/>
        </w:rPr>
        <w:lastRenderedPageBreak/>
        <w:t>проблемы необходимо активно популяризировать танцевальный фольклор. Например, приглашать в школы профессиональные ансамбли Республики Мордовия. Потому что, увидев собственными глазами яркое выступление артистов</w:t>
      </w:r>
      <w:r>
        <w:rPr>
          <w:rFonts w:ascii="Times New Roman" w:hAnsi="Times New Roman"/>
          <w:sz w:val="28"/>
          <w:szCs w:val="28"/>
        </w:rPr>
        <w:t>,</w:t>
      </w:r>
      <w:r w:rsidRPr="00933C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школьников возникает желание ближе познакомиться с культурой народов своей республики. Также я считаю, что выступление учащихся на школьной сцене перед ребятами и учителями в своей гимназии с представлением народных танцев Мордовии способствует повышению интереса к фольклору.</w:t>
      </w:r>
    </w:p>
    <w:p w14:paraId="7DCC0663" w14:textId="77777777" w:rsidR="001A6064" w:rsidRDefault="001A6064" w:rsidP="0098403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F40FA2" w14:textId="399E0253" w:rsidR="00984031" w:rsidRPr="005A6718" w:rsidRDefault="00984031" w:rsidP="0098403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4E0881DB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2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Власенко Г. Я</w:t>
      </w:r>
      <w:r w:rsidRPr="005A6718">
        <w:rPr>
          <w:rFonts w:ascii="Times New Roman" w:hAnsi="Times New Roman"/>
          <w:sz w:val="28"/>
          <w:szCs w:val="28"/>
        </w:rPr>
        <w:t>.    Танцы народов Поволжья. Самара: Изд-во "</w:t>
      </w:r>
      <w:proofErr w:type="spellStart"/>
      <w:r w:rsidRPr="005A6718">
        <w:rPr>
          <w:rFonts w:ascii="Times New Roman" w:hAnsi="Times New Roman"/>
          <w:sz w:val="28"/>
          <w:szCs w:val="28"/>
        </w:rPr>
        <w:t>Самарск</w:t>
      </w:r>
      <w:proofErr w:type="spellEnd"/>
      <w:r w:rsidRPr="005A6718">
        <w:rPr>
          <w:rFonts w:ascii="Times New Roman" w:hAnsi="Times New Roman"/>
          <w:sz w:val="28"/>
          <w:szCs w:val="28"/>
        </w:rPr>
        <w:t xml:space="preserve">.      ун-т", 1992г. </w:t>
      </w:r>
    </w:p>
    <w:p w14:paraId="376A9DC1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2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Борисов А.Г</w:t>
      </w:r>
      <w:r w:rsidRPr="005A6718">
        <w:rPr>
          <w:rFonts w:ascii="Times New Roman" w:hAnsi="Times New Roman"/>
          <w:sz w:val="28"/>
          <w:szCs w:val="28"/>
        </w:rPr>
        <w:t>.      Художественный опыт народа и мордовская литература. Саранск, 1977г.</w:t>
      </w:r>
    </w:p>
    <w:p w14:paraId="1032BDDF" w14:textId="49547922" w:rsidR="00984031" w:rsidRPr="005A6718" w:rsidRDefault="00984031" w:rsidP="001A606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2"/>
          <w:sz w:val="28"/>
          <w:szCs w:val="28"/>
        </w:rPr>
      </w:pPr>
      <w:r w:rsidRPr="005A6718">
        <w:rPr>
          <w:rFonts w:ascii="Times New Roman" w:hAnsi="Times New Roman"/>
          <w:b/>
          <w:spacing w:val="-2"/>
          <w:sz w:val="28"/>
          <w:szCs w:val="28"/>
        </w:rPr>
        <w:t>Волков Г.Н.</w:t>
      </w:r>
      <w:r w:rsidRPr="005A6718">
        <w:rPr>
          <w:rFonts w:ascii="Times New Roman" w:hAnsi="Times New Roman"/>
          <w:spacing w:val="-2"/>
          <w:sz w:val="28"/>
          <w:szCs w:val="28"/>
        </w:rPr>
        <w:t xml:space="preserve">     </w:t>
      </w:r>
      <w:r w:rsidR="00820B79" w:rsidRPr="005A6718">
        <w:rPr>
          <w:rFonts w:ascii="Times New Roman" w:hAnsi="Times New Roman"/>
          <w:spacing w:val="-2"/>
          <w:sz w:val="28"/>
          <w:szCs w:val="28"/>
        </w:rPr>
        <w:t>О традициях</w:t>
      </w:r>
      <w:r w:rsidRPr="005A6718">
        <w:rPr>
          <w:rFonts w:ascii="Times New Roman" w:hAnsi="Times New Roman"/>
          <w:spacing w:val="-2"/>
          <w:sz w:val="28"/>
          <w:szCs w:val="28"/>
        </w:rPr>
        <w:t xml:space="preserve"> чувашского народа в эстетическом воспитании. Чебоксары, 1965г.</w:t>
      </w:r>
    </w:p>
    <w:p w14:paraId="05AAD5CD" w14:textId="77777777" w:rsidR="00984031" w:rsidRPr="005A6718" w:rsidRDefault="00984031" w:rsidP="001A6064">
      <w:pPr>
        <w:widowControl w:val="0"/>
        <w:numPr>
          <w:ilvl w:val="0"/>
          <w:numId w:val="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5A6718">
        <w:rPr>
          <w:rFonts w:ascii="Times New Roman" w:hAnsi="Times New Roman"/>
          <w:b/>
          <w:sz w:val="28"/>
          <w:szCs w:val="28"/>
        </w:rPr>
        <w:t>Брыжинский</w:t>
      </w:r>
      <w:proofErr w:type="spellEnd"/>
      <w:r w:rsidRPr="005A6718">
        <w:rPr>
          <w:rFonts w:ascii="Times New Roman" w:hAnsi="Times New Roman"/>
          <w:b/>
          <w:sz w:val="28"/>
          <w:szCs w:val="28"/>
        </w:rPr>
        <w:t xml:space="preserve"> В. С</w:t>
      </w:r>
      <w:r w:rsidRPr="005A6718">
        <w:rPr>
          <w:rFonts w:ascii="Times New Roman" w:hAnsi="Times New Roman"/>
          <w:sz w:val="28"/>
          <w:szCs w:val="28"/>
        </w:rPr>
        <w:t xml:space="preserve">.  Народный театр мордвы. Саранск: </w:t>
      </w:r>
      <w:proofErr w:type="spellStart"/>
      <w:r w:rsidRPr="005A6718">
        <w:rPr>
          <w:rFonts w:ascii="Times New Roman" w:hAnsi="Times New Roman"/>
          <w:sz w:val="28"/>
          <w:szCs w:val="28"/>
        </w:rPr>
        <w:t>Мордов</w:t>
      </w:r>
      <w:proofErr w:type="spellEnd"/>
      <w:r w:rsidRPr="005A6718">
        <w:rPr>
          <w:rFonts w:ascii="Times New Roman" w:hAnsi="Times New Roman"/>
          <w:sz w:val="28"/>
          <w:szCs w:val="28"/>
        </w:rPr>
        <w:t>. кн. изд-во, 1985г.</w:t>
      </w:r>
    </w:p>
    <w:p w14:paraId="05D8DF62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5"/>
          <w:sz w:val="28"/>
          <w:szCs w:val="28"/>
        </w:rPr>
      </w:pPr>
      <w:proofErr w:type="spellStart"/>
      <w:r w:rsidRPr="005A6718">
        <w:rPr>
          <w:rFonts w:ascii="Times New Roman" w:hAnsi="Times New Roman"/>
          <w:b/>
          <w:bCs/>
          <w:sz w:val="28"/>
          <w:szCs w:val="28"/>
        </w:rPr>
        <w:t>Евсевьев</w:t>
      </w:r>
      <w:proofErr w:type="spellEnd"/>
      <w:r w:rsidRPr="005A6718">
        <w:rPr>
          <w:rFonts w:ascii="Times New Roman" w:hAnsi="Times New Roman"/>
          <w:b/>
          <w:bCs/>
          <w:sz w:val="28"/>
          <w:szCs w:val="28"/>
        </w:rPr>
        <w:t xml:space="preserve"> М. </w:t>
      </w:r>
      <w:r w:rsidRPr="005A6718">
        <w:rPr>
          <w:rFonts w:ascii="Times New Roman" w:hAnsi="Times New Roman"/>
          <w:b/>
          <w:sz w:val="28"/>
          <w:szCs w:val="28"/>
        </w:rPr>
        <w:t>Е</w:t>
      </w:r>
      <w:r w:rsidRPr="005A6718">
        <w:rPr>
          <w:rFonts w:ascii="Times New Roman" w:hAnsi="Times New Roman"/>
          <w:sz w:val="28"/>
          <w:szCs w:val="28"/>
        </w:rPr>
        <w:t xml:space="preserve">.    Мордовская свадьба. Саранск: </w:t>
      </w:r>
      <w:proofErr w:type="spellStart"/>
      <w:r w:rsidRPr="005A6718">
        <w:rPr>
          <w:rFonts w:ascii="Times New Roman" w:hAnsi="Times New Roman"/>
          <w:sz w:val="28"/>
          <w:szCs w:val="28"/>
        </w:rPr>
        <w:t>Мордов</w:t>
      </w:r>
      <w:proofErr w:type="spellEnd"/>
      <w:r w:rsidRPr="005A6718">
        <w:rPr>
          <w:rFonts w:ascii="Times New Roman" w:hAnsi="Times New Roman"/>
          <w:sz w:val="28"/>
          <w:szCs w:val="28"/>
        </w:rPr>
        <w:t>. кн. изд-во, 1980.</w:t>
      </w:r>
    </w:p>
    <w:p w14:paraId="6BFE7822" w14:textId="52E22C53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5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Мельников П. И</w:t>
      </w:r>
      <w:r w:rsidRPr="005A6718">
        <w:rPr>
          <w:rFonts w:ascii="Times New Roman" w:hAnsi="Times New Roman"/>
          <w:sz w:val="28"/>
          <w:szCs w:val="28"/>
        </w:rPr>
        <w:t xml:space="preserve">. (Андрей Печерский). Очерки мордвы   Саранск: </w:t>
      </w:r>
      <w:proofErr w:type="spellStart"/>
      <w:r w:rsidRPr="005A6718">
        <w:rPr>
          <w:rFonts w:ascii="Times New Roman" w:hAnsi="Times New Roman"/>
          <w:sz w:val="28"/>
          <w:szCs w:val="28"/>
        </w:rPr>
        <w:t>Мордов</w:t>
      </w:r>
      <w:proofErr w:type="spellEnd"/>
      <w:r w:rsidRPr="005A6718">
        <w:rPr>
          <w:rFonts w:ascii="Times New Roman" w:hAnsi="Times New Roman"/>
          <w:sz w:val="28"/>
          <w:szCs w:val="28"/>
        </w:rPr>
        <w:t>. кн. изд-</w:t>
      </w:r>
      <w:r w:rsidR="00820B79" w:rsidRPr="005A6718">
        <w:rPr>
          <w:rFonts w:ascii="Times New Roman" w:hAnsi="Times New Roman"/>
          <w:sz w:val="28"/>
          <w:szCs w:val="28"/>
        </w:rPr>
        <w:t>во, 1981</w:t>
      </w:r>
      <w:r w:rsidRPr="005A6718">
        <w:rPr>
          <w:rFonts w:ascii="Times New Roman" w:hAnsi="Times New Roman"/>
          <w:sz w:val="28"/>
          <w:szCs w:val="28"/>
        </w:rPr>
        <w:t xml:space="preserve">г. </w:t>
      </w:r>
    </w:p>
    <w:p w14:paraId="1C539FC6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5"/>
          <w:sz w:val="28"/>
          <w:szCs w:val="28"/>
        </w:rPr>
      </w:pPr>
      <w:proofErr w:type="spellStart"/>
      <w:r w:rsidRPr="005A6718">
        <w:rPr>
          <w:rFonts w:ascii="Times New Roman" w:hAnsi="Times New Roman"/>
          <w:b/>
          <w:sz w:val="28"/>
          <w:szCs w:val="28"/>
        </w:rPr>
        <w:t>Настюков</w:t>
      </w:r>
      <w:proofErr w:type="spellEnd"/>
      <w:r w:rsidRPr="005A6718">
        <w:rPr>
          <w:rFonts w:ascii="Times New Roman" w:hAnsi="Times New Roman"/>
          <w:b/>
          <w:sz w:val="28"/>
          <w:szCs w:val="28"/>
        </w:rPr>
        <w:t xml:space="preserve"> Г. А.</w:t>
      </w:r>
      <w:r w:rsidRPr="005A6718">
        <w:rPr>
          <w:rFonts w:ascii="Times New Roman" w:hAnsi="Times New Roman"/>
          <w:sz w:val="28"/>
          <w:szCs w:val="28"/>
        </w:rPr>
        <w:t xml:space="preserve">      Народный танец на самодеятельной сцене: (Советы балетмейстера). М.: </w:t>
      </w:r>
      <w:proofErr w:type="spellStart"/>
      <w:r w:rsidRPr="005A6718">
        <w:rPr>
          <w:rFonts w:ascii="Times New Roman" w:hAnsi="Times New Roman"/>
          <w:sz w:val="28"/>
          <w:szCs w:val="28"/>
        </w:rPr>
        <w:t>Профиздат</w:t>
      </w:r>
      <w:proofErr w:type="spellEnd"/>
      <w:r w:rsidRPr="005A6718">
        <w:rPr>
          <w:rFonts w:ascii="Times New Roman" w:hAnsi="Times New Roman"/>
          <w:sz w:val="28"/>
          <w:szCs w:val="28"/>
        </w:rPr>
        <w:t xml:space="preserve">, 1976г. </w:t>
      </w:r>
    </w:p>
    <w:p w14:paraId="4F25264D" w14:textId="178DC456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Прокина Т. П., Сурина М. И</w:t>
      </w:r>
      <w:r w:rsidRPr="005A6718">
        <w:rPr>
          <w:rFonts w:ascii="Times New Roman" w:hAnsi="Times New Roman"/>
          <w:sz w:val="28"/>
          <w:szCs w:val="28"/>
        </w:rPr>
        <w:t xml:space="preserve">. Мордовский народный костюм. Саранск: </w:t>
      </w:r>
      <w:proofErr w:type="spellStart"/>
      <w:r w:rsidRPr="005A6718">
        <w:rPr>
          <w:rFonts w:ascii="Times New Roman" w:hAnsi="Times New Roman"/>
          <w:sz w:val="28"/>
          <w:szCs w:val="28"/>
        </w:rPr>
        <w:t>Мордов</w:t>
      </w:r>
      <w:proofErr w:type="spellEnd"/>
      <w:r w:rsidRPr="005A6718">
        <w:rPr>
          <w:rFonts w:ascii="Times New Roman" w:hAnsi="Times New Roman"/>
          <w:sz w:val="28"/>
          <w:szCs w:val="28"/>
        </w:rPr>
        <w:t>. кн. изд-</w:t>
      </w:r>
      <w:r w:rsidR="00820B79" w:rsidRPr="005A6718">
        <w:rPr>
          <w:rFonts w:ascii="Times New Roman" w:hAnsi="Times New Roman"/>
          <w:sz w:val="28"/>
          <w:szCs w:val="28"/>
        </w:rPr>
        <w:t>во, 1990</w:t>
      </w:r>
      <w:r w:rsidRPr="005A6718">
        <w:rPr>
          <w:rFonts w:ascii="Times New Roman" w:hAnsi="Times New Roman"/>
          <w:sz w:val="28"/>
          <w:szCs w:val="28"/>
        </w:rPr>
        <w:t xml:space="preserve">г.  </w:t>
      </w:r>
    </w:p>
    <w:p w14:paraId="5F3B3ABA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Уральская В. И., Соколовский Ю. Е</w:t>
      </w:r>
      <w:r w:rsidRPr="005A6718">
        <w:rPr>
          <w:rFonts w:ascii="Times New Roman" w:hAnsi="Times New Roman"/>
          <w:sz w:val="28"/>
          <w:szCs w:val="28"/>
        </w:rPr>
        <w:t xml:space="preserve">. Народная хореография. М.: Искусство, 1972г. </w:t>
      </w:r>
    </w:p>
    <w:p w14:paraId="7E48DAD7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Энциклопедия. Балет</w:t>
      </w:r>
      <w:r w:rsidRPr="005A6718">
        <w:rPr>
          <w:rFonts w:ascii="Times New Roman" w:hAnsi="Times New Roman"/>
          <w:sz w:val="28"/>
          <w:szCs w:val="28"/>
        </w:rPr>
        <w:t xml:space="preserve">. М.: Сов. энциклопедия, 1981г. </w:t>
      </w:r>
    </w:p>
    <w:p w14:paraId="4C00722D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Мурашко М. А.  Танцы Марий</w:t>
      </w:r>
      <w:r w:rsidRPr="005A6718">
        <w:rPr>
          <w:rFonts w:ascii="Times New Roman" w:hAnsi="Times New Roman"/>
          <w:sz w:val="28"/>
          <w:szCs w:val="28"/>
        </w:rPr>
        <w:t xml:space="preserve">- Эл. </w:t>
      </w:r>
      <w:proofErr w:type="spellStart"/>
      <w:r w:rsidRPr="005A6718">
        <w:rPr>
          <w:rFonts w:ascii="Times New Roman" w:hAnsi="Times New Roman"/>
          <w:sz w:val="28"/>
          <w:szCs w:val="28"/>
        </w:rPr>
        <w:t>Йошкор</w:t>
      </w:r>
      <w:proofErr w:type="spellEnd"/>
      <w:r w:rsidRPr="005A6718">
        <w:rPr>
          <w:rFonts w:ascii="Times New Roman" w:hAnsi="Times New Roman"/>
          <w:sz w:val="28"/>
          <w:szCs w:val="28"/>
        </w:rPr>
        <w:t>-Ола, 1981г.</w:t>
      </w:r>
    </w:p>
    <w:p w14:paraId="4828FCCB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Тагиров М</w:t>
      </w:r>
      <w:r w:rsidRPr="005A6718">
        <w:rPr>
          <w:rFonts w:ascii="Times New Roman" w:hAnsi="Times New Roman"/>
          <w:sz w:val="28"/>
          <w:szCs w:val="28"/>
        </w:rPr>
        <w:t xml:space="preserve">   Татарские танцы. Казань, </w:t>
      </w:r>
      <w:smartTag w:uri="urn:schemas-microsoft-com:office:smarttags" w:element="metricconverter">
        <w:smartTagPr>
          <w:attr w:name="ProductID" w:val="1960 г"/>
        </w:smartTagPr>
        <w:r w:rsidRPr="005A6718">
          <w:rPr>
            <w:rFonts w:ascii="Times New Roman" w:hAnsi="Times New Roman"/>
            <w:sz w:val="28"/>
            <w:szCs w:val="28"/>
          </w:rPr>
          <w:t>1960 г</w:t>
        </w:r>
      </w:smartTag>
      <w:r w:rsidRPr="005A6718">
        <w:rPr>
          <w:rFonts w:ascii="Times New Roman" w:hAnsi="Times New Roman"/>
          <w:sz w:val="28"/>
          <w:szCs w:val="28"/>
        </w:rPr>
        <w:t xml:space="preserve">. </w:t>
      </w:r>
    </w:p>
    <w:p w14:paraId="6776C66B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18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Нагаева Л. И.</w:t>
      </w:r>
      <w:r w:rsidRPr="005A6718">
        <w:rPr>
          <w:rFonts w:ascii="Times New Roman" w:hAnsi="Times New Roman"/>
          <w:sz w:val="28"/>
          <w:szCs w:val="28"/>
        </w:rPr>
        <w:t xml:space="preserve"> Танцы восточных башкир. Москва, 1981г.</w:t>
      </w:r>
    </w:p>
    <w:p w14:paraId="52A6EC6F" w14:textId="77777777" w:rsidR="00984031" w:rsidRPr="005A6718" w:rsidRDefault="00984031" w:rsidP="00984031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Зорин Н.В.</w:t>
      </w:r>
      <w:r w:rsidRPr="005A6718">
        <w:rPr>
          <w:rFonts w:ascii="Times New Roman" w:hAnsi="Times New Roman"/>
          <w:sz w:val="28"/>
          <w:szCs w:val="28"/>
        </w:rPr>
        <w:t xml:space="preserve"> Русская свадьба в Среднем Поволжье. Москва, 1981г.</w:t>
      </w:r>
    </w:p>
    <w:p w14:paraId="0A73D552" w14:textId="00B8434A" w:rsidR="00984031" w:rsidRDefault="00984031" w:rsidP="001A606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518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5A6718">
        <w:rPr>
          <w:rFonts w:ascii="Times New Roman" w:hAnsi="Times New Roman"/>
          <w:b/>
          <w:sz w:val="28"/>
          <w:szCs w:val="28"/>
        </w:rPr>
        <w:t>Бусыгин Е. П., Зорин Н.В</w:t>
      </w:r>
      <w:r w:rsidRPr="005A6718">
        <w:rPr>
          <w:rFonts w:ascii="Times New Roman" w:hAnsi="Times New Roman"/>
          <w:sz w:val="28"/>
          <w:szCs w:val="28"/>
        </w:rPr>
        <w:t>.  Русская сельская семья Чувашской АССР.</w:t>
      </w:r>
    </w:p>
    <w:p w14:paraId="37FA2CC0" w14:textId="77777777" w:rsidR="001A6064" w:rsidRPr="001A6064" w:rsidRDefault="001A6064" w:rsidP="001A6064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14:paraId="15227BB2" w14:textId="77777777" w:rsidR="008568FD" w:rsidRDefault="008568FD" w:rsidP="0098403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6F018F4" w14:textId="77777777" w:rsidR="008568FD" w:rsidRDefault="008568FD" w:rsidP="0098403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2DD707A" w14:textId="5B465B1F" w:rsidR="00820B79" w:rsidRDefault="000046F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20B7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984031" w:rsidRPr="00820B7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End"/>
      <w:r w:rsidR="00984031" w:rsidRPr="00820B79">
        <w:rPr>
          <w:rFonts w:ascii="Times New Roman" w:hAnsi="Times New Roman" w:cs="Times New Roman"/>
          <w:b/>
          <w:i/>
          <w:sz w:val="28"/>
          <w:szCs w:val="28"/>
        </w:rPr>
        <w:t>фото студии «Грация»)</w:t>
      </w:r>
    </w:p>
    <w:p w14:paraId="3522A82D" w14:textId="30C39C14" w:rsidR="00EC59CA" w:rsidRDefault="0057190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826B4C" wp14:editId="5F5C8B92">
            <wp:extent cx="3710940" cy="2247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7"/>
                    <a:stretch/>
                  </pic:blipFill>
                  <pic:spPr bwMode="auto">
                    <a:xfrm>
                      <a:off x="0" y="0"/>
                      <a:ext cx="371094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76EC6" w14:textId="5D74EBB9" w:rsid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Мордовский танец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Ламти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5737DD49" w14:textId="622CF6F3" w:rsidR="001A6064" w:rsidRDefault="0057190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1B9E423" wp14:editId="3CE4B360">
            <wp:extent cx="3724275" cy="229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9" r="10333" b="8594"/>
                    <a:stretch/>
                  </pic:blipFill>
                  <pic:spPr bwMode="auto">
                    <a:xfrm>
                      <a:off x="0" y="0"/>
                      <a:ext cx="3760338" cy="231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064">
        <w:rPr>
          <w:rFonts w:ascii="Times New Roman" w:hAnsi="Times New Roman" w:cs="Times New Roman"/>
          <w:b/>
          <w:i/>
          <w:sz w:val="28"/>
          <w:szCs w:val="28"/>
        </w:rPr>
        <w:br/>
        <w:t>Мордовский танец «</w:t>
      </w:r>
      <w:proofErr w:type="spellStart"/>
      <w:r w:rsidR="001A6064">
        <w:rPr>
          <w:rFonts w:ascii="Times New Roman" w:hAnsi="Times New Roman" w:cs="Times New Roman"/>
          <w:b/>
          <w:i/>
          <w:sz w:val="28"/>
          <w:szCs w:val="28"/>
        </w:rPr>
        <w:t>Туйтерень</w:t>
      </w:r>
      <w:proofErr w:type="spellEnd"/>
      <w:r w:rsidR="001A60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A6064">
        <w:rPr>
          <w:rFonts w:ascii="Times New Roman" w:hAnsi="Times New Roman" w:cs="Times New Roman"/>
          <w:b/>
          <w:i/>
          <w:sz w:val="28"/>
          <w:szCs w:val="28"/>
        </w:rPr>
        <w:t>пие</w:t>
      </w:r>
      <w:proofErr w:type="spellEnd"/>
      <w:r w:rsidR="001A60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A6064">
        <w:rPr>
          <w:rFonts w:ascii="Times New Roman" w:hAnsi="Times New Roman" w:cs="Times New Roman"/>
          <w:b/>
          <w:i/>
          <w:sz w:val="28"/>
          <w:szCs w:val="28"/>
        </w:rPr>
        <w:t>кудо</w:t>
      </w:r>
      <w:proofErr w:type="spellEnd"/>
      <w:r w:rsidR="001A606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720AA82F" w14:textId="4B4A5068" w:rsid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B8FFDA3" wp14:editId="5B773C91">
            <wp:extent cx="4438015" cy="25850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B7E31" w14:textId="224DA0E3" w:rsid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Мордовский танец</w:t>
      </w:r>
    </w:p>
    <w:p w14:paraId="0EEB3547" w14:textId="1721F4B7" w:rsid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89E040F" wp14:editId="7A740128">
            <wp:extent cx="4267835" cy="26276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5D891" w14:textId="2C45F0CD" w:rsid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Мордовский танец</w:t>
      </w:r>
    </w:p>
    <w:p w14:paraId="4EB533D0" w14:textId="5CBEE989" w:rsidR="00984031" w:rsidRPr="001A6064" w:rsidRDefault="001A6064" w:rsidP="009840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10A3BB1" wp14:editId="5B0FE5EB">
            <wp:extent cx="2635758" cy="2676525"/>
            <wp:effectExtent l="0" t="0" r="0" b="0"/>
            <wp:docPr id="43" name="Рисунок 0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843" cy="27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88E2" w14:textId="13E8A7C2" w:rsidR="00984031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  <w:r w:rsidRPr="00F37F07">
        <w:rPr>
          <w:rFonts w:ascii="Times New Roman" w:hAnsi="Times New Roman"/>
          <w:b/>
          <w:i/>
          <w:sz w:val="28"/>
          <w:szCs w:val="28"/>
        </w:rPr>
        <w:t>Русский танец «Свидание»</w:t>
      </w:r>
    </w:p>
    <w:p w14:paraId="3FDC44D5" w14:textId="1ACDECC6" w:rsidR="008568FD" w:rsidRDefault="008568FD" w:rsidP="0098403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9011C61" wp14:editId="7068DEA5">
            <wp:extent cx="4909598" cy="2647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6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0"/>
                    <a:stretch/>
                  </pic:blipFill>
                  <pic:spPr bwMode="auto">
                    <a:xfrm>
                      <a:off x="0" y="0"/>
                      <a:ext cx="4911251" cy="264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846F" w14:textId="4A69722E" w:rsidR="004A2641" w:rsidRPr="00F37F07" w:rsidRDefault="00B33909" w:rsidP="0098403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Русский танец «Мужской пляс»</w:t>
      </w:r>
      <w:bookmarkStart w:id="0" w:name="_GoBack"/>
      <w:bookmarkEnd w:id="0"/>
    </w:p>
    <w:p w14:paraId="223D032C" w14:textId="77777777" w:rsidR="00984031" w:rsidRDefault="00984031" w:rsidP="0098403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4252EFE" wp14:editId="4C359D31">
            <wp:extent cx="3190875" cy="2114295"/>
            <wp:effectExtent l="0" t="0" r="0" b="635"/>
            <wp:docPr id="44" name="Рисунок 7" descr="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8.JPG"/>
                    <pic:cNvPicPr/>
                  </pic:nvPicPr>
                  <pic:blipFill rotWithShape="1">
                    <a:blip r:embed="rId14" cstate="print"/>
                    <a:srcRect t="15961"/>
                    <a:stretch/>
                  </pic:blipFill>
                  <pic:spPr bwMode="auto">
                    <a:xfrm>
                      <a:off x="0" y="0"/>
                      <a:ext cx="3212057" cy="21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F63E3" w14:textId="77777777" w:rsidR="00984031" w:rsidRPr="00F37F07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  <w:r w:rsidRPr="00F37F07">
        <w:rPr>
          <w:rFonts w:ascii="Times New Roman" w:hAnsi="Times New Roman"/>
          <w:b/>
          <w:i/>
          <w:sz w:val="28"/>
          <w:szCs w:val="28"/>
        </w:rPr>
        <w:t>Русский танец «Девичий перепляс»</w:t>
      </w:r>
    </w:p>
    <w:p w14:paraId="7897B814" w14:textId="77777777" w:rsidR="00984031" w:rsidRDefault="00984031" w:rsidP="0098403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472C7AD" wp14:editId="72631D73">
            <wp:extent cx="4400550" cy="2638515"/>
            <wp:effectExtent l="0" t="0" r="0" b="9525"/>
            <wp:docPr id="45" name="Рисунок 19" descr="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270" cy="263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4BC2" w14:textId="733D5B68" w:rsidR="00984031" w:rsidRPr="004A2641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  <w:r w:rsidRPr="00F37F07">
        <w:rPr>
          <w:rFonts w:ascii="Times New Roman" w:hAnsi="Times New Roman"/>
          <w:b/>
          <w:i/>
          <w:sz w:val="28"/>
          <w:szCs w:val="28"/>
        </w:rPr>
        <w:t>«Кадриль»</w:t>
      </w:r>
    </w:p>
    <w:p w14:paraId="32D69B57" w14:textId="250870C2" w:rsidR="00984031" w:rsidRDefault="00984031" w:rsidP="00984031">
      <w:pPr>
        <w:rPr>
          <w:b/>
          <w:i/>
          <w:sz w:val="28"/>
          <w:szCs w:val="28"/>
        </w:rPr>
      </w:pPr>
    </w:p>
    <w:p w14:paraId="4B2BD0D4" w14:textId="77777777" w:rsidR="00984031" w:rsidRDefault="00984031" w:rsidP="0098403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0757C49" wp14:editId="562DB1A5">
            <wp:extent cx="3333750" cy="2230099"/>
            <wp:effectExtent l="0" t="0" r="0" b="0"/>
            <wp:docPr id="48" name="Рисунок 25" descr="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09" cy="22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2629" w14:textId="77777777" w:rsidR="00984031" w:rsidRPr="00D8745B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  <w:r w:rsidRPr="00D8745B">
        <w:rPr>
          <w:rFonts w:ascii="Times New Roman" w:hAnsi="Times New Roman"/>
          <w:b/>
          <w:i/>
          <w:sz w:val="28"/>
          <w:szCs w:val="28"/>
        </w:rPr>
        <w:t>Татарский танец «Подарок»</w:t>
      </w:r>
    </w:p>
    <w:p w14:paraId="267FE83C" w14:textId="77777777" w:rsidR="00984031" w:rsidRPr="00D8745B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</w:p>
    <w:p w14:paraId="13FD0AA9" w14:textId="77777777" w:rsidR="00984031" w:rsidRDefault="00984031" w:rsidP="0098403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204D877" wp14:editId="7EF118AE">
            <wp:extent cx="3981450" cy="2663376"/>
            <wp:effectExtent l="0" t="0" r="0" b="3810"/>
            <wp:docPr id="49" name="Рисунок 26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22" cy="26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A618" w14:textId="77777777" w:rsidR="00984031" w:rsidRPr="00D8745B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  <w:r w:rsidRPr="00D8745B">
        <w:rPr>
          <w:rFonts w:ascii="Times New Roman" w:hAnsi="Times New Roman"/>
          <w:b/>
          <w:i/>
          <w:sz w:val="28"/>
          <w:szCs w:val="28"/>
        </w:rPr>
        <w:t>Татарский танец «Подарок»</w:t>
      </w:r>
    </w:p>
    <w:p w14:paraId="1486E979" w14:textId="77777777" w:rsidR="00984031" w:rsidRPr="00D8745B" w:rsidRDefault="00984031" w:rsidP="00984031">
      <w:pPr>
        <w:rPr>
          <w:rFonts w:ascii="Times New Roman" w:hAnsi="Times New Roman"/>
          <w:b/>
          <w:i/>
          <w:sz w:val="28"/>
          <w:szCs w:val="28"/>
        </w:rPr>
      </w:pPr>
    </w:p>
    <w:sectPr w:rsidR="00984031" w:rsidRPr="00D8745B" w:rsidSect="00984031">
      <w:footerReference w:type="default" r:id="rId18"/>
      <w:pgSz w:w="11906" w:h="16838"/>
      <w:pgMar w:top="851" w:right="1134" w:bottom="56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83C3E" w14:textId="77777777" w:rsidR="00925FA0" w:rsidRDefault="00925FA0" w:rsidP="008240C0">
      <w:pPr>
        <w:spacing w:after="0" w:line="240" w:lineRule="auto"/>
      </w:pPr>
      <w:r>
        <w:separator/>
      </w:r>
    </w:p>
  </w:endnote>
  <w:endnote w:type="continuationSeparator" w:id="0">
    <w:p w14:paraId="563516B4" w14:textId="77777777" w:rsidR="00925FA0" w:rsidRDefault="00925FA0" w:rsidP="0082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Baltic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7784326"/>
      <w:docPartObj>
        <w:docPartGallery w:val="Page Numbers (Bottom of Page)"/>
        <w:docPartUnique/>
      </w:docPartObj>
    </w:sdtPr>
    <w:sdtEndPr/>
    <w:sdtContent>
      <w:p w14:paraId="5A3F534F" w14:textId="77777777" w:rsidR="00FC4757" w:rsidRDefault="00FC475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909">
          <w:rPr>
            <w:noProof/>
          </w:rPr>
          <w:t>14</w:t>
        </w:r>
        <w:r>
          <w:fldChar w:fldCharType="end"/>
        </w:r>
      </w:p>
    </w:sdtContent>
  </w:sdt>
  <w:p w14:paraId="4A6BE10E" w14:textId="77777777" w:rsidR="001C245F" w:rsidRDefault="001C24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647C5" w14:textId="77777777" w:rsidR="00925FA0" w:rsidRDefault="00925FA0" w:rsidP="008240C0">
      <w:pPr>
        <w:spacing w:after="0" w:line="240" w:lineRule="auto"/>
      </w:pPr>
      <w:r>
        <w:separator/>
      </w:r>
    </w:p>
  </w:footnote>
  <w:footnote w:type="continuationSeparator" w:id="0">
    <w:p w14:paraId="161C0D01" w14:textId="77777777" w:rsidR="00925FA0" w:rsidRDefault="00925FA0" w:rsidP="00824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B41D3"/>
    <w:multiLevelType w:val="hybridMultilevel"/>
    <w:tmpl w:val="18108260"/>
    <w:lvl w:ilvl="0" w:tplc="336653D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E60FB"/>
    <w:multiLevelType w:val="hybridMultilevel"/>
    <w:tmpl w:val="87042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81918"/>
    <w:multiLevelType w:val="hybridMultilevel"/>
    <w:tmpl w:val="DA58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6C3C"/>
    <w:multiLevelType w:val="hybridMultilevel"/>
    <w:tmpl w:val="354C1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429F5"/>
    <w:multiLevelType w:val="hybridMultilevel"/>
    <w:tmpl w:val="836C2666"/>
    <w:lvl w:ilvl="0" w:tplc="700A9B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C2FFC"/>
    <w:multiLevelType w:val="hybridMultilevel"/>
    <w:tmpl w:val="326CA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62426"/>
    <w:multiLevelType w:val="hybridMultilevel"/>
    <w:tmpl w:val="D30E6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F3193"/>
    <w:multiLevelType w:val="hybridMultilevel"/>
    <w:tmpl w:val="8E640064"/>
    <w:lvl w:ilvl="0" w:tplc="AD3A16F2">
      <w:start w:val="1"/>
      <w:numFmt w:val="decimal"/>
      <w:lvlText w:val="%1."/>
      <w:lvlJc w:val="left"/>
      <w:pPr>
        <w:ind w:left="11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4348735E"/>
    <w:multiLevelType w:val="hybridMultilevel"/>
    <w:tmpl w:val="D10C7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25F57"/>
    <w:multiLevelType w:val="hybridMultilevel"/>
    <w:tmpl w:val="AFEEE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742AA"/>
    <w:multiLevelType w:val="hybridMultilevel"/>
    <w:tmpl w:val="64187B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CCF67C9"/>
    <w:multiLevelType w:val="multilevel"/>
    <w:tmpl w:val="9FECC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C2A4D"/>
    <w:multiLevelType w:val="hybridMultilevel"/>
    <w:tmpl w:val="DA58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E292F"/>
    <w:multiLevelType w:val="hybridMultilevel"/>
    <w:tmpl w:val="57500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746E48"/>
    <w:multiLevelType w:val="hybridMultilevel"/>
    <w:tmpl w:val="11625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B3EFA"/>
    <w:multiLevelType w:val="hybridMultilevel"/>
    <w:tmpl w:val="6C405F6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4F55C6"/>
    <w:multiLevelType w:val="hybridMultilevel"/>
    <w:tmpl w:val="558672FC"/>
    <w:lvl w:ilvl="0" w:tplc="878EB578">
      <w:start w:val="1"/>
      <w:numFmt w:val="upperRoman"/>
      <w:lvlText w:val="%1."/>
      <w:lvlJc w:val="left"/>
      <w:pPr>
        <w:ind w:left="150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7F8033B1"/>
    <w:multiLevelType w:val="multilevel"/>
    <w:tmpl w:val="05A85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6"/>
  </w:num>
  <w:num w:numId="5">
    <w:abstractNumId w:val="13"/>
  </w:num>
  <w:num w:numId="6">
    <w:abstractNumId w:val="3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2"/>
  </w:num>
  <w:num w:numId="12">
    <w:abstractNumId w:val="15"/>
  </w:num>
  <w:num w:numId="13">
    <w:abstractNumId w:val="12"/>
  </w:num>
  <w:num w:numId="14">
    <w:abstractNumId w:val="11"/>
  </w:num>
  <w:num w:numId="15">
    <w:abstractNumId w:val="10"/>
  </w:num>
  <w:num w:numId="16">
    <w:abstractNumId w:val="14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A66"/>
    <w:rsid w:val="000046F4"/>
    <w:rsid w:val="000100F2"/>
    <w:rsid w:val="00033E83"/>
    <w:rsid w:val="00044B3E"/>
    <w:rsid w:val="0005594A"/>
    <w:rsid w:val="000D5AF2"/>
    <w:rsid w:val="00101841"/>
    <w:rsid w:val="0011212D"/>
    <w:rsid w:val="00133E43"/>
    <w:rsid w:val="001501E7"/>
    <w:rsid w:val="00177884"/>
    <w:rsid w:val="001A6064"/>
    <w:rsid w:val="001C245F"/>
    <w:rsid w:val="001C6FF4"/>
    <w:rsid w:val="002821E6"/>
    <w:rsid w:val="002A41F6"/>
    <w:rsid w:val="002D631F"/>
    <w:rsid w:val="002D6A3D"/>
    <w:rsid w:val="002E0E05"/>
    <w:rsid w:val="003256A7"/>
    <w:rsid w:val="00383261"/>
    <w:rsid w:val="00395891"/>
    <w:rsid w:val="0039628A"/>
    <w:rsid w:val="003968F9"/>
    <w:rsid w:val="003B09C0"/>
    <w:rsid w:val="003B3353"/>
    <w:rsid w:val="003B5A10"/>
    <w:rsid w:val="003C6782"/>
    <w:rsid w:val="003F54E8"/>
    <w:rsid w:val="00411296"/>
    <w:rsid w:val="00442F6C"/>
    <w:rsid w:val="004665E2"/>
    <w:rsid w:val="004725BA"/>
    <w:rsid w:val="00480E77"/>
    <w:rsid w:val="0048774D"/>
    <w:rsid w:val="00497A66"/>
    <w:rsid w:val="004A2641"/>
    <w:rsid w:val="004D265C"/>
    <w:rsid w:val="004D721D"/>
    <w:rsid w:val="004F3C91"/>
    <w:rsid w:val="00544A98"/>
    <w:rsid w:val="00561496"/>
    <w:rsid w:val="00571904"/>
    <w:rsid w:val="00583C72"/>
    <w:rsid w:val="005A6446"/>
    <w:rsid w:val="005B07C8"/>
    <w:rsid w:val="005F5D9F"/>
    <w:rsid w:val="006976F5"/>
    <w:rsid w:val="006A081E"/>
    <w:rsid w:val="00721554"/>
    <w:rsid w:val="00721CA5"/>
    <w:rsid w:val="007339A5"/>
    <w:rsid w:val="007D0303"/>
    <w:rsid w:val="0080329A"/>
    <w:rsid w:val="00805542"/>
    <w:rsid w:val="008113FF"/>
    <w:rsid w:val="00820B79"/>
    <w:rsid w:val="008240C0"/>
    <w:rsid w:val="0083025B"/>
    <w:rsid w:val="008568FD"/>
    <w:rsid w:val="00871422"/>
    <w:rsid w:val="008879CF"/>
    <w:rsid w:val="008B544D"/>
    <w:rsid w:val="008D115E"/>
    <w:rsid w:val="00906463"/>
    <w:rsid w:val="00920E9F"/>
    <w:rsid w:val="00925FA0"/>
    <w:rsid w:val="00950A86"/>
    <w:rsid w:val="00964FA0"/>
    <w:rsid w:val="009677F0"/>
    <w:rsid w:val="00984031"/>
    <w:rsid w:val="009E4ECE"/>
    <w:rsid w:val="00A55474"/>
    <w:rsid w:val="00A82D99"/>
    <w:rsid w:val="00AA0AF1"/>
    <w:rsid w:val="00B1239F"/>
    <w:rsid w:val="00B33909"/>
    <w:rsid w:val="00B54353"/>
    <w:rsid w:val="00B6274C"/>
    <w:rsid w:val="00B92A26"/>
    <w:rsid w:val="00BC20CC"/>
    <w:rsid w:val="00BC791E"/>
    <w:rsid w:val="00BE609E"/>
    <w:rsid w:val="00C06275"/>
    <w:rsid w:val="00C62CA3"/>
    <w:rsid w:val="00CC6DC5"/>
    <w:rsid w:val="00CD3337"/>
    <w:rsid w:val="00D220E8"/>
    <w:rsid w:val="00D236F3"/>
    <w:rsid w:val="00D405AE"/>
    <w:rsid w:val="00DB1E45"/>
    <w:rsid w:val="00DE3E29"/>
    <w:rsid w:val="00DF3A9E"/>
    <w:rsid w:val="00E03422"/>
    <w:rsid w:val="00E04748"/>
    <w:rsid w:val="00E07FAB"/>
    <w:rsid w:val="00E25503"/>
    <w:rsid w:val="00E308F5"/>
    <w:rsid w:val="00E57817"/>
    <w:rsid w:val="00E65543"/>
    <w:rsid w:val="00E90F8A"/>
    <w:rsid w:val="00EB055A"/>
    <w:rsid w:val="00EC59CA"/>
    <w:rsid w:val="00F1234F"/>
    <w:rsid w:val="00F1335D"/>
    <w:rsid w:val="00F16162"/>
    <w:rsid w:val="00F17911"/>
    <w:rsid w:val="00F556B3"/>
    <w:rsid w:val="00F56B88"/>
    <w:rsid w:val="00FC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22A43A"/>
  <w15:docId w15:val="{F98918D4-E87A-4326-A578-C21B9838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497A6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E0E05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44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F6C"/>
    <w:rPr>
      <w:rFonts w:ascii="Tahoma" w:hAnsi="Tahoma" w:cs="Tahoma"/>
      <w:sz w:val="16"/>
      <w:szCs w:val="16"/>
    </w:rPr>
  </w:style>
  <w:style w:type="paragraph" w:customStyle="1" w:styleId="Pa5">
    <w:name w:val="Pa5"/>
    <w:basedOn w:val="a"/>
    <w:next w:val="a"/>
    <w:uiPriority w:val="99"/>
    <w:rsid w:val="0011212D"/>
    <w:pPr>
      <w:autoSpaceDE w:val="0"/>
      <w:autoSpaceDN w:val="0"/>
      <w:adjustRightInd w:val="0"/>
      <w:spacing w:after="0" w:line="231" w:lineRule="atLeast"/>
    </w:pPr>
    <w:rPr>
      <w:rFonts w:ascii="Times New Roman" w:hAnsi="Times New Roman" w:cs="Times New Roman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8240C0"/>
  </w:style>
  <w:style w:type="paragraph" w:styleId="a7">
    <w:name w:val="header"/>
    <w:basedOn w:val="a"/>
    <w:link w:val="a8"/>
    <w:uiPriority w:val="99"/>
    <w:unhideWhenUsed/>
    <w:rsid w:val="0082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40C0"/>
  </w:style>
  <w:style w:type="paragraph" w:styleId="a9">
    <w:name w:val="footer"/>
    <w:basedOn w:val="a"/>
    <w:link w:val="aa"/>
    <w:uiPriority w:val="99"/>
    <w:unhideWhenUsed/>
    <w:rsid w:val="0082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40C0"/>
  </w:style>
  <w:style w:type="paragraph" w:customStyle="1" w:styleId="Default">
    <w:name w:val="Default"/>
    <w:rsid w:val="006A08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0">
    <w:name w:val="A8"/>
    <w:uiPriority w:val="99"/>
    <w:rsid w:val="006A081E"/>
    <w:rPr>
      <w:b/>
      <w:bCs/>
      <w:i/>
      <w:iCs/>
      <w:color w:val="000000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0100F2"/>
    <w:pPr>
      <w:spacing w:line="241" w:lineRule="atLeast"/>
    </w:pPr>
    <w:rPr>
      <w:color w:val="auto"/>
    </w:rPr>
  </w:style>
  <w:style w:type="character" w:customStyle="1" w:styleId="A50">
    <w:name w:val="A5"/>
    <w:uiPriority w:val="99"/>
    <w:rsid w:val="000100F2"/>
    <w:rPr>
      <w:rFonts w:ascii="Baltica" w:hAnsi="Baltica" w:cs="Baltica"/>
      <w:b/>
      <w:bCs/>
      <w:color w:val="000000"/>
      <w:sz w:val="34"/>
      <w:szCs w:val="34"/>
    </w:rPr>
  </w:style>
  <w:style w:type="character" w:customStyle="1" w:styleId="A60">
    <w:name w:val="A6"/>
    <w:uiPriority w:val="99"/>
    <w:rsid w:val="000100F2"/>
    <w:rPr>
      <w:rFonts w:ascii="Baltica" w:hAnsi="Baltica" w:cs="Baltica"/>
      <w:b/>
      <w:bCs/>
      <w:color w:val="000000"/>
      <w:sz w:val="34"/>
      <w:szCs w:val="34"/>
    </w:rPr>
  </w:style>
  <w:style w:type="paragraph" w:customStyle="1" w:styleId="Pa7">
    <w:name w:val="Pa7"/>
    <w:basedOn w:val="Default"/>
    <w:next w:val="Default"/>
    <w:uiPriority w:val="99"/>
    <w:rsid w:val="000100F2"/>
    <w:pPr>
      <w:spacing w:line="18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0100F2"/>
    <w:pPr>
      <w:spacing w:line="181" w:lineRule="atLeast"/>
    </w:pPr>
    <w:rPr>
      <w:color w:val="auto"/>
    </w:rPr>
  </w:style>
  <w:style w:type="table" w:styleId="ab">
    <w:name w:val="Table Grid"/>
    <w:basedOn w:val="a1"/>
    <w:uiPriority w:val="59"/>
    <w:rsid w:val="00C6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3B0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DA8B7-DCC6-4A23-9B1C-C2070437F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</Pages>
  <Words>3461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"Гимназия №23"</Company>
  <LinksUpToDate>false</LinksUpToDate>
  <CharactersWithSpaces>23147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Гудошникова Наталья Викторовна</dc:creator>
  <cp:keywords/>
  <dc:description/>
  <cp:lastModifiedBy>Организаторская</cp:lastModifiedBy>
  <cp:revision>10</cp:revision>
  <cp:lastPrinted>2020-09-28T11:12:00Z</cp:lastPrinted>
  <dcterms:created xsi:type="dcterms:W3CDTF">2020-09-25T07:31:00Z</dcterms:created>
  <dcterms:modified xsi:type="dcterms:W3CDTF">2020-09-28T11:17:00Z</dcterms:modified>
</cp:coreProperties>
</file>