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A" w:rsidRPr="007518EB" w:rsidRDefault="0054231F">
      <w:pPr>
        <w:rPr>
          <w:sz w:val="28"/>
          <w:szCs w:val="28"/>
        </w:rPr>
      </w:pPr>
      <w:r>
        <w:rPr>
          <w:sz w:val="28"/>
          <w:szCs w:val="28"/>
        </w:rPr>
        <w:t>вопросы по искусству 19 века</w:t>
      </w:r>
      <w:r w:rsidR="005335D7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7518EB">
        <w:rPr>
          <w:sz w:val="28"/>
          <w:szCs w:val="28"/>
        </w:rPr>
        <w:t>(зачет)</w:t>
      </w:r>
    </w:p>
    <w:p w:rsidR="00965B08" w:rsidRPr="007518EB" w:rsidRDefault="00965B08">
      <w:pPr>
        <w:rPr>
          <w:sz w:val="28"/>
          <w:szCs w:val="28"/>
        </w:rPr>
      </w:pPr>
    </w:p>
    <w:p w:rsidR="00532404" w:rsidRDefault="00965B08">
      <w:pPr>
        <w:rPr>
          <w:sz w:val="28"/>
          <w:szCs w:val="28"/>
        </w:rPr>
      </w:pPr>
      <w:r w:rsidRPr="00965B08">
        <w:rPr>
          <w:sz w:val="28"/>
          <w:szCs w:val="28"/>
        </w:rPr>
        <w:t xml:space="preserve">1 </w:t>
      </w:r>
      <w:r w:rsidR="00161D0A">
        <w:rPr>
          <w:sz w:val="28"/>
          <w:szCs w:val="28"/>
        </w:rPr>
        <w:t>Эмиль Золя в одном из писем к другу, художественному</w:t>
      </w:r>
      <w:r w:rsidR="0021372E">
        <w:rPr>
          <w:sz w:val="28"/>
          <w:szCs w:val="28"/>
        </w:rPr>
        <w:t xml:space="preserve"> критику Антони </w:t>
      </w:r>
      <w:proofErr w:type="spellStart"/>
      <w:r w:rsidR="0021372E">
        <w:rPr>
          <w:sz w:val="28"/>
          <w:szCs w:val="28"/>
        </w:rPr>
        <w:t>Валабергу</w:t>
      </w:r>
      <w:proofErr w:type="spellEnd"/>
      <w:r w:rsidR="0021372E">
        <w:rPr>
          <w:sz w:val="28"/>
          <w:szCs w:val="28"/>
        </w:rPr>
        <w:t xml:space="preserve"> излагает свою художественную концепцию, которую называет « Теория Экранов». По его мнению, «…всякое произведение искусства подобно окну, открытому в мир; в раму окна вставлен своего рода прозрачный</w:t>
      </w:r>
      <w:r w:rsidR="00D34ED1">
        <w:rPr>
          <w:sz w:val="28"/>
          <w:szCs w:val="28"/>
        </w:rPr>
        <w:t xml:space="preserve"> Экран,</w:t>
      </w:r>
      <w:r w:rsidR="00AA68DC">
        <w:rPr>
          <w:sz w:val="28"/>
          <w:szCs w:val="28"/>
        </w:rPr>
        <w:t xml:space="preserve"> </w:t>
      </w:r>
      <w:r w:rsidR="00D34ED1">
        <w:rPr>
          <w:sz w:val="28"/>
          <w:szCs w:val="28"/>
        </w:rPr>
        <w:t>сквозь  который можно видеть</w:t>
      </w:r>
      <w:r w:rsidR="00AA68DC">
        <w:rPr>
          <w:sz w:val="28"/>
          <w:szCs w:val="28"/>
        </w:rPr>
        <w:t xml:space="preserve">  </w:t>
      </w:r>
      <w:r w:rsidR="00D34ED1">
        <w:rPr>
          <w:sz w:val="28"/>
          <w:szCs w:val="28"/>
        </w:rPr>
        <w:t>более или менее искаженное изображение предметов…существует 3 Экранов: класси</w:t>
      </w:r>
      <w:r w:rsidR="00AA68DC">
        <w:rPr>
          <w:sz w:val="28"/>
          <w:szCs w:val="28"/>
        </w:rPr>
        <w:t>ч</w:t>
      </w:r>
      <w:r w:rsidR="00D34ED1">
        <w:rPr>
          <w:sz w:val="28"/>
          <w:szCs w:val="28"/>
        </w:rPr>
        <w:t>еского, романтического, реалистического.</w:t>
      </w:r>
      <w:r w:rsidR="00AA68DC">
        <w:rPr>
          <w:sz w:val="28"/>
          <w:szCs w:val="28"/>
        </w:rPr>
        <w:t xml:space="preserve"> </w:t>
      </w:r>
      <w:r w:rsidR="00D34ED1">
        <w:rPr>
          <w:sz w:val="28"/>
          <w:szCs w:val="28"/>
        </w:rPr>
        <w:t>Сутью</w:t>
      </w:r>
      <w:proofErr w:type="gramStart"/>
      <w:r w:rsidR="00D34ED1">
        <w:rPr>
          <w:sz w:val="28"/>
          <w:szCs w:val="28"/>
        </w:rPr>
        <w:t xml:space="preserve"> …..</w:t>
      </w:r>
      <w:proofErr w:type="gramEnd"/>
      <w:r w:rsidR="00D34ED1">
        <w:rPr>
          <w:sz w:val="28"/>
          <w:szCs w:val="28"/>
        </w:rPr>
        <w:t>Экрана он считает гармонию линий и отсутствие разнообразия красочных лучей.</w:t>
      </w:r>
      <w:r w:rsidR="00AA68DC">
        <w:rPr>
          <w:sz w:val="28"/>
          <w:szCs w:val="28"/>
        </w:rPr>
        <w:t xml:space="preserve"> </w:t>
      </w:r>
      <w:r w:rsidR="00D34ED1">
        <w:rPr>
          <w:sz w:val="28"/>
          <w:szCs w:val="28"/>
        </w:rPr>
        <w:t>В Экране….. есть движение</w:t>
      </w:r>
      <w:proofErr w:type="gramStart"/>
      <w:r w:rsidR="00D34ED1">
        <w:rPr>
          <w:sz w:val="28"/>
          <w:szCs w:val="28"/>
        </w:rPr>
        <w:t xml:space="preserve"> ,</w:t>
      </w:r>
      <w:proofErr w:type="gramEnd"/>
      <w:r w:rsidR="00D34ED1">
        <w:rPr>
          <w:sz w:val="28"/>
          <w:szCs w:val="28"/>
        </w:rPr>
        <w:t xml:space="preserve"> полное страсти, и сверкающий</w:t>
      </w:r>
      <w:r w:rsidR="00AA68DC">
        <w:rPr>
          <w:sz w:val="28"/>
          <w:szCs w:val="28"/>
        </w:rPr>
        <w:t xml:space="preserve"> </w:t>
      </w:r>
      <w:r w:rsidR="00D34ED1">
        <w:rPr>
          <w:sz w:val="28"/>
          <w:szCs w:val="28"/>
        </w:rPr>
        <w:t>блеск придуманных светил.</w:t>
      </w:r>
      <w:r w:rsidR="00AA68DC">
        <w:rPr>
          <w:sz w:val="28"/>
          <w:szCs w:val="28"/>
        </w:rPr>
        <w:t xml:space="preserve"> Свои предпочтения  Золя отдает …. Экрану. По его мнению, он представляет жизнь « зримой и весомой», и в нем ощущается» безграничная красота, прочная и правдивая»</w:t>
      </w:r>
    </w:p>
    <w:p w:rsidR="00AA68DC" w:rsidRDefault="00AA68DC">
      <w:pPr>
        <w:rPr>
          <w:sz w:val="28"/>
          <w:szCs w:val="28"/>
        </w:rPr>
      </w:pPr>
      <w:r>
        <w:rPr>
          <w:sz w:val="28"/>
          <w:szCs w:val="28"/>
        </w:rPr>
        <w:t>Определите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стили имеет в виду Э. Золя(</w:t>
      </w:r>
      <w:r w:rsidR="00AD7067" w:rsidRPr="00AD7067">
        <w:rPr>
          <w:sz w:val="28"/>
          <w:szCs w:val="28"/>
        </w:rPr>
        <w:t xml:space="preserve"> </w:t>
      </w:r>
      <w:r>
        <w:rPr>
          <w:sz w:val="28"/>
          <w:szCs w:val="28"/>
        </w:rPr>
        <w:t>вписать вместо пропущенных слов)</w:t>
      </w:r>
    </w:p>
    <w:p w:rsidR="00AA68DC" w:rsidRDefault="00965B08">
      <w:pPr>
        <w:rPr>
          <w:sz w:val="28"/>
          <w:szCs w:val="28"/>
        </w:rPr>
      </w:pPr>
      <w:r w:rsidRPr="00965B08">
        <w:rPr>
          <w:sz w:val="28"/>
          <w:szCs w:val="28"/>
        </w:rPr>
        <w:t>2</w:t>
      </w:r>
      <w:r w:rsidR="00AA68DC">
        <w:rPr>
          <w:sz w:val="28"/>
          <w:szCs w:val="28"/>
        </w:rPr>
        <w:t>.</w:t>
      </w:r>
      <w:r w:rsidR="00AD7067">
        <w:rPr>
          <w:sz w:val="28"/>
          <w:szCs w:val="28"/>
        </w:rPr>
        <w:t>Многократно повторяя один и тот</w:t>
      </w:r>
      <w:r w:rsidR="006A3F99">
        <w:rPr>
          <w:sz w:val="28"/>
          <w:szCs w:val="28"/>
        </w:rPr>
        <w:t xml:space="preserve"> же </w:t>
      </w:r>
      <w:r w:rsidR="00AD7067">
        <w:rPr>
          <w:sz w:val="28"/>
          <w:szCs w:val="28"/>
        </w:rPr>
        <w:t>мотив,</w:t>
      </w:r>
      <w:r w:rsidR="006A3F99">
        <w:rPr>
          <w:sz w:val="28"/>
          <w:szCs w:val="28"/>
        </w:rPr>
        <w:t xml:space="preserve"> </w:t>
      </w:r>
      <w:r w:rsidR="00AD7067">
        <w:rPr>
          <w:sz w:val="28"/>
          <w:szCs w:val="28"/>
        </w:rPr>
        <w:t>художник задается целью с особой точностью передать освещение</w:t>
      </w:r>
      <w:r w:rsidR="006A3F99">
        <w:rPr>
          <w:sz w:val="28"/>
          <w:szCs w:val="28"/>
        </w:rPr>
        <w:t xml:space="preserve"> </w:t>
      </w:r>
      <w:r w:rsidR="00AD7067">
        <w:rPr>
          <w:sz w:val="28"/>
          <w:szCs w:val="28"/>
        </w:rPr>
        <w:t>и состояние атмосферы в разное время суток.</w:t>
      </w:r>
      <w:r w:rsidR="006A3F99">
        <w:rPr>
          <w:sz w:val="28"/>
          <w:szCs w:val="28"/>
        </w:rPr>
        <w:t xml:space="preserve"> </w:t>
      </w:r>
      <w:r w:rsidR="00AD7067">
        <w:rPr>
          <w:sz w:val="28"/>
          <w:szCs w:val="28"/>
        </w:rPr>
        <w:t>Могучие конструкции средневекового собора, теряя свою материальность, тают</w:t>
      </w:r>
      <w:r w:rsidR="006A3F99">
        <w:rPr>
          <w:sz w:val="28"/>
          <w:szCs w:val="28"/>
        </w:rPr>
        <w:t xml:space="preserve"> </w:t>
      </w:r>
      <w:r w:rsidR="00AD7067">
        <w:rPr>
          <w:sz w:val="28"/>
          <w:szCs w:val="28"/>
        </w:rPr>
        <w:t>в прохладе утреннего света,</w:t>
      </w:r>
      <w:r w:rsidR="006A3F99">
        <w:rPr>
          <w:sz w:val="28"/>
          <w:szCs w:val="28"/>
        </w:rPr>
        <w:t xml:space="preserve"> </w:t>
      </w:r>
      <w:r w:rsidR="00AD7067">
        <w:rPr>
          <w:sz w:val="28"/>
          <w:szCs w:val="28"/>
        </w:rPr>
        <w:t>плавятся в золотистом мареве полдня и мягко мерцают в холодн</w:t>
      </w:r>
      <w:proofErr w:type="gramStart"/>
      <w:r w:rsidR="00AD7067">
        <w:rPr>
          <w:sz w:val="28"/>
          <w:szCs w:val="28"/>
        </w:rPr>
        <w:t>о-</w:t>
      </w:r>
      <w:proofErr w:type="gramEnd"/>
      <w:r w:rsidR="00AD7067">
        <w:rPr>
          <w:sz w:val="28"/>
          <w:szCs w:val="28"/>
        </w:rPr>
        <w:t xml:space="preserve"> сиреневых тенях надвигающ</w:t>
      </w:r>
      <w:r w:rsidR="006A3F99">
        <w:rPr>
          <w:sz w:val="28"/>
          <w:szCs w:val="28"/>
        </w:rPr>
        <w:t>е</w:t>
      </w:r>
      <w:r w:rsidR="00AD7067">
        <w:rPr>
          <w:sz w:val="28"/>
          <w:szCs w:val="28"/>
        </w:rPr>
        <w:t>гося вечера</w:t>
      </w:r>
      <w:r w:rsidR="006A3F99">
        <w:rPr>
          <w:sz w:val="28"/>
          <w:szCs w:val="28"/>
        </w:rPr>
        <w:t>.</w:t>
      </w:r>
      <w:r w:rsidR="00AD7067">
        <w:rPr>
          <w:sz w:val="28"/>
          <w:szCs w:val="28"/>
        </w:rPr>
        <w:t xml:space="preserve"> </w:t>
      </w:r>
    </w:p>
    <w:p w:rsidR="00AD7067" w:rsidRDefault="00AD706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A3F99">
        <w:rPr>
          <w:sz w:val="28"/>
          <w:szCs w:val="28"/>
        </w:rPr>
        <w:t xml:space="preserve"> </w:t>
      </w:r>
      <w:r>
        <w:rPr>
          <w:sz w:val="28"/>
          <w:szCs w:val="28"/>
        </w:rPr>
        <w:t>каком художнике идет речь и как называется</w:t>
      </w:r>
      <w:r w:rsidR="006A3F99">
        <w:rPr>
          <w:sz w:val="28"/>
          <w:szCs w:val="28"/>
        </w:rPr>
        <w:t xml:space="preserve"> эта серия картин?</w:t>
      </w:r>
    </w:p>
    <w:p w:rsidR="00ED41FC" w:rsidRDefault="00965B08">
      <w:pPr>
        <w:rPr>
          <w:sz w:val="28"/>
          <w:szCs w:val="28"/>
        </w:rPr>
      </w:pPr>
      <w:r w:rsidRPr="00965B08">
        <w:rPr>
          <w:sz w:val="28"/>
          <w:szCs w:val="28"/>
        </w:rPr>
        <w:t>3</w:t>
      </w:r>
      <w:r w:rsidR="00ED41FC">
        <w:rPr>
          <w:sz w:val="28"/>
          <w:szCs w:val="28"/>
        </w:rPr>
        <w:t>. Вместо классической, устойчивой и замкнутой композиции,</w:t>
      </w:r>
      <w:r w:rsidR="005921F0">
        <w:rPr>
          <w:sz w:val="28"/>
          <w:szCs w:val="28"/>
        </w:rPr>
        <w:t xml:space="preserve"> </w:t>
      </w:r>
      <w:r w:rsidR="00ED41FC">
        <w:rPr>
          <w:sz w:val="28"/>
          <w:szCs w:val="28"/>
        </w:rPr>
        <w:t>он с особой остротой</w:t>
      </w:r>
      <w:r w:rsidR="005921F0">
        <w:rPr>
          <w:sz w:val="28"/>
          <w:szCs w:val="28"/>
        </w:rPr>
        <w:t xml:space="preserve"> </w:t>
      </w:r>
      <w:r w:rsidR="00ED41FC">
        <w:rPr>
          <w:sz w:val="28"/>
          <w:szCs w:val="28"/>
        </w:rPr>
        <w:t>утверждал новый и непривычный принцип своеобразной композиционной</w:t>
      </w:r>
      <w:r w:rsidR="005921F0">
        <w:rPr>
          <w:sz w:val="28"/>
          <w:szCs w:val="28"/>
        </w:rPr>
        <w:t xml:space="preserve"> «</w:t>
      </w:r>
      <w:r w:rsidR="00ED41FC">
        <w:rPr>
          <w:sz w:val="28"/>
          <w:szCs w:val="28"/>
        </w:rPr>
        <w:t>кадрировки»,</w:t>
      </w:r>
      <w:r w:rsidR="005921F0">
        <w:rPr>
          <w:sz w:val="28"/>
          <w:szCs w:val="28"/>
        </w:rPr>
        <w:t xml:space="preserve"> </w:t>
      </w:r>
      <w:r w:rsidR="00ED41FC">
        <w:rPr>
          <w:sz w:val="28"/>
          <w:szCs w:val="28"/>
        </w:rPr>
        <w:t>к созданию впечатления как бы случайного</w:t>
      </w:r>
      <w:r w:rsidR="005921F0">
        <w:rPr>
          <w:sz w:val="28"/>
          <w:szCs w:val="28"/>
        </w:rPr>
        <w:t xml:space="preserve"> «</w:t>
      </w:r>
      <w:r w:rsidR="00ED41FC">
        <w:rPr>
          <w:sz w:val="28"/>
          <w:szCs w:val="28"/>
        </w:rPr>
        <w:t>кадра», внезапно схваченного и остановленного,</w:t>
      </w:r>
      <w:r w:rsidR="005921F0">
        <w:rPr>
          <w:sz w:val="28"/>
          <w:szCs w:val="28"/>
        </w:rPr>
        <w:t xml:space="preserve"> </w:t>
      </w:r>
      <w:r w:rsidR="00ED41FC">
        <w:rPr>
          <w:sz w:val="28"/>
          <w:szCs w:val="28"/>
        </w:rPr>
        <w:t>всегда прекрасного мгновения жизни.</w:t>
      </w:r>
    </w:p>
    <w:p w:rsidR="00ED41FC" w:rsidRDefault="00ED41FC">
      <w:pPr>
        <w:rPr>
          <w:sz w:val="28"/>
          <w:szCs w:val="28"/>
        </w:rPr>
      </w:pPr>
      <w:r>
        <w:rPr>
          <w:sz w:val="28"/>
          <w:szCs w:val="28"/>
        </w:rPr>
        <w:t>О каком художнике идет речь?</w:t>
      </w:r>
    </w:p>
    <w:p w:rsidR="0036752F" w:rsidRDefault="00965B08">
      <w:pPr>
        <w:rPr>
          <w:sz w:val="28"/>
          <w:szCs w:val="28"/>
        </w:rPr>
      </w:pPr>
      <w:r w:rsidRPr="00965B08">
        <w:rPr>
          <w:sz w:val="28"/>
          <w:szCs w:val="28"/>
        </w:rPr>
        <w:t>4</w:t>
      </w:r>
      <w:r w:rsidR="0036752F">
        <w:rPr>
          <w:sz w:val="28"/>
          <w:szCs w:val="28"/>
        </w:rPr>
        <w:t xml:space="preserve"> «Пейзаж с</w:t>
      </w:r>
      <w:r w:rsidR="007F1830">
        <w:rPr>
          <w:sz w:val="28"/>
          <w:szCs w:val="28"/>
        </w:rPr>
        <w:t xml:space="preserve"> </w:t>
      </w:r>
      <w:r w:rsidR="0036752F">
        <w:rPr>
          <w:sz w:val="28"/>
          <w:szCs w:val="28"/>
        </w:rPr>
        <w:t>его яркими</w:t>
      </w:r>
      <w:proofErr w:type="gramStart"/>
      <w:r w:rsidR="0036752F">
        <w:rPr>
          <w:sz w:val="28"/>
          <w:szCs w:val="28"/>
        </w:rPr>
        <w:t xml:space="preserve"> ,</w:t>
      </w:r>
      <w:proofErr w:type="gramEnd"/>
      <w:r w:rsidR="0036752F">
        <w:rPr>
          <w:sz w:val="28"/>
          <w:szCs w:val="28"/>
        </w:rPr>
        <w:t xml:space="preserve"> пылающими красками пленял и ослеплял меня…»- писал художник в последствии</w:t>
      </w:r>
      <w:r w:rsidR="007F1830">
        <w:rPr>
          <w:sz w:val="28"/>
          <w:szCs w:val="28"/>
        </w:rPr>
        <w:t xml:space="preserve"> </w:t>
      </w:r>
      <w:r w:rsidR="0036752F">
        <w:rPr>
          <w:sz w:val="28"/>
          <w:szCs w:val="28"/>
        </w:rPr>
        <w:t>Экзотическая красота</w:t>
      </w:r>
      <w:r w:rsidR="007F1830">
        <w:rPr>
          <w:sz w:val="28"/>
          <w:szCs w:val="28"/>
        </w:rPr>
        <w:t xml:space="preserve"> </w:t>
      </w:r>
      <w:r w:rsidR="0036752F">
        <w:rPr>
          <w:sz w:val="28"/>
          <w:szCs w:val="28"/>
        </w:rPr>
        <w:t>таитянской природы</w:t>
      </w:r>
      <w:r w:rsidR="007F1830">
        <w:rPr>
          <w:sz w:val="28"/>
          <w:szCs w:val="28"/>
        </w:rPr>
        <w:t xml:space="preserve"> </w:t>
      </w:r>
      <w:r w:rsidR="0036752F">
        <w:rPr>
          <w:sz w:val="28"/>
          <w:szCs w:val="28"/>
        </w:rPr>
        <w:t>позволила с максимальной силой проявится</w:t>
      </w:r>
      <w:r w:rsidR="007F1830">
        <w:rPr>
          <w:sz w:val="28"/>
          <w:szCs w:val="28"/>
        </w:rPr>
        <w:t xml:space="preserve"> его </w:t>
      </w:r>
      <w:r w:rsidR="0036752F">
        <w:rPr>
          <w:sz w:val="28"/>
          <w:szCs w:val="28"/>
        </w:rPr>
        <w:t xml:space="preserve">врожденному декоративному </w:t>
      </w:r>
      <w:r w:rsidR="007F1830">
        <w:rPr>
          <w:sz w:val="28"/>
          <w:szCs w:val="28"/>
        </w:rPr>
        <w:t>дару</w:t>
      </w:r>
    </w:p>
    <w:p w:rsidR="007F1830" w:rsidRDefault="007F18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 каком художнике идет речь?</w:t>
      </w:r>
    </w:p>
    <w:p w:rsidR="007F1830" w:rsidRDefault="007518E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9430D">
        <w:rPr>
          <w:sz w:val="28"/>
          <w:szCs w:val="28"/>
        </w:rPr>
        <w:t xml:space="preserve">.Любой, даже самый простой и грубый мотив, если он волновал душу, превращался в картину. Его знаменитые «Башмаки», будучи этюдом, обернулись рассказом о человеческой судьбе и  жизни, и этот рассказ был основан на «глубоком проникновении в натуру» </w:t>
      </w:r>
    </w:p>
    <w:p w:rsidR="0089430D" w:rsidRDefault="0089430D">
      <w:pPr>
        <w:rPr>
          <w:sz w:val="28"/>
          <w:szCs w:val="28"/>
        </w:rPr>
      </w:pPr>
      <w:r>
        <w:rPr>
          <w:sz w:val="28"/>
          <w:szCs w:val="28"/>
        </w:rPr>
        <w:t>О ком идет речь?</w:t>
      </w:r>
    </w:p>
    <w:p w:rsidR="00F35077" w:rsidRDefault="007518EB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К</w:t>
      </w:r>
      <w:proofErr w:type="gramEnd"/>
      <w:r w:rsidR="00F35077">
        <w:rPr>
          <w:sz w:val="28"/>
          <w:szCs w:val="28"/>
        </w:rPr>
        <w:t>акой зверь изображен на картине Э Мане « Олимп</w:t>
      </w:r>
      <w:r>
        <w:rPr>
          <w:sz w:val="28"/>
          <w:szCs w:val="28"/>
        </w:rPr>
        <w:t>ия» и символом чего он является?</w:t>
      </w:r>
    </w:p>
    <w:p w:rsidR="0037129B" w:rsidRDefault="007518EB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37129B">
        <w:rPr>
          <w:sz w:val="28"/>
          <w:szCs w:val="28"/>
        </w:rPr>
        <w:t>Какой х</w:t>
      </w:r>
      <w:r w:rsidR="006D079C">
        <w:rPr>
          <w:sz w:val="28"/>
          <w:szCs w:val="28"/>
        </w:rPr>
        <w:t>удожник Испании дал резкое обличение в гротескной форме миру зла и насилия, мракобесия и паразитизма высших классов, суеверию и фанатизму масс в серии офортов 1797-1798 гг</w:t>
      </w:r>
      <w:proofErr w:type="gramStart"/>
      <w:r w:rsidR="006D079C">
        <w:rPr>
          <w:sz w:val="28"/>
          <w:szCs w:val="28"/>
        </w:rPr>
        <w:t>.(</w:t>
      </w:r>
      <w:proofErr w:type="gramEnd"/>
      <w:r w:rsidR="006D079C">
        <w:rPr>
          <w:sz w:val="28"/>
          <w:szCs w:val="28"/>
        </w:rPr>
        <w:t>дать название)</w:t>
      </w:r>
    </w:p>
    <w:p w:rsidR="00F35077" w:rsidRDefault="007518EB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780ECC">
        <w:rPr>
          <w:sz w:val="28"/>
          <w:szCs w:val="28"/>
        </w:rPr>
        <w:t>.</w:t>
      </w:r>
      <w:proofErr w:type="spellStart"/>
      <w:r w:rsidR="00780ECC">
        <w:rPr>
          <w:sz w:val="28"/>
          <w:szCs w:val="28"/>
        </w:rPr>
        <w:t>Ж.Л.Давид</w:t>
      </w:r>
      <w:proofErr w:type="spellEnd"/>
      <w:r w:rsidR="00780ECC">
        <w:rPr>
          <w:sz w:val="28"/>
          <w:szCs w:val="28"/>
        </w:rPr>
        <w:t xml:space="preserve"> «Смерть Марата» определить стиль.</w:t>
      </w:r>
    </w:p>
    <w:p w:rsidR="00780ECC" w:rsidRDefault="007518EB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780ECC">
        <w:rPr>
          <w:sz w:val="28"/>
          <w:szCs w:val="28"/>
        </w:rPr>
        <w:t xml:space="preserve">Т. </w:t>
      </w:r>
      <w:proofErr w:type="spellStart"/>
      <w:r w:rsidR="00780ECC">
        <w:rPr>
          <w:sz w:val="28"/>
          <w:szCs w:val="28"/>
        </w:rPr>
        <w:t>Жерико</w:t>
      </w:r>
      <w:proofErr w:type="spellEnd"/>
      <w:r w:rsidR="00780ECC">
        <w:rPr>
          <w:sz w:val="28"/>
          <w:szCs w:val="28"/>
        </w:rPr>
        <w:t xml:space="preserve"> и Э. Делакруа – представители  романтизма в искусстве Франции19 века</w:t>
      </w:r>
      <w:proofErr w:type="gramStart"/>
      <w:r w:rsidR="00780ECC">
        <w:rPr>
          <w:sz w:val="28"/>
          <w:szCs w:val="28"/>
        </w:rPr>
        <w:t xml:space="preserve"> ,</w:t>
      </w:r>
      <w:proofErr w:type="gramEnd"/>
      <w:r w:rsidR="00780ECC">
        <w:rPr>
          <w:sz w:val="28"/>
          <w:szCs w:val="28"/>
        </w:rPr>
        <w:t xml:space="preserve"> нов их творчестве есть работы, на современный для их времени , сюжет.    Назовите их.</w:t>
      </w:r>
    </w:p>
    <w:p w:rsidR="00780ECC" w:rsidRDefault="00EB6E21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3F54F1">
        <w:rPr>
          <w:sz w:val="28"/>
          <w:szCs w:val="28"/>
        </w:rPr>
        <w:t xml:space="preserve"> </w:t>
      </w:r>
      <w:r w:rsidR="0035146C">
        <w:rPr>
          <w:sz w:val="28"/>
          <w:szCs w:val="28"/>
        </w:rPr>
        <w:t>В Бельгии и Германии художественная</w:t>
      </w:r>
      <w:r w:rsidR="004D153B">
        <w:rPr>
          <w:sz w:val="28"/>
          <w:szCs w:val="28"/>
        </w:rPr>
        <w:t xml:space="preserve"> </w:t>
      </w:r>
      <w:r w:rsidR="0035146C">
        <w:rPr>
          <w:sz w:val="28"/>
          <w:szCs w:val="28"/>
        </w:rPr>
        <w:t>молодеж</w:t>
      </w:r>
      <w:r w:rsidR="004D153B">
        <w:rPr>
          <w:sz w:val="28"/>
          <w:szCs w:val="28"/>
        </w:rPr>
        <w:t xml:space="preserve">ь </w:t>
      </w:r>
      <w:r w:rsidR="0035146C">
        <w:rPr>
          <w:sz w:val="28"/>
          <w:szCs w:val="28"/>
        </w:rPr>
        <w:t>приветствовала этого художника ка</w:t>
      </w:r>
      <w:r w:rsidR="004D153B">
        <w:rPr>
          <w:sz w:val="28"/>
          <w:szCs w:val="28"/>
        </w:rPr>
        <w:t>к</w:t>
      </w:r>
      <w:r w:rsidR="0035146C">
        <w:rPr>
          <w:sz w:val="28"/>
          <w:szCs w:val="28"/>
        </w:rPr>
        <w:t xml:space="preserve"> своего учителя и вождя реалистического направления в живописи. На родине, во Франции,</w:t>
      </w:r>
      <w:r w:rsidR="004D153B">
        <w:rPr>
          <w:sz w:val="28"/>
          <w:szCs w:val="28"/>
        </w:rPr>
        <w:t xml:space="preserve"> </w:t>
      </w:r>
      <w:r w:rsidR="0035146C">
        <w:rPr>
          <w:sz w:val="28"/>
          <w:szCs w:val="28"/>
        </w:rPr>
        <w:t>отвергнутый  Салоном, он устроил</w:t>
      </w:r>
      <w:r w:rsidR="004D153B">
        <w:rPr>
          <w:sz w:val="28"/>
          <w:szCs w:val="28"/>
        </w:rPr>
        <w:t xml:space="preserve"> </w:t>
      </w:r>
      <w:r w:rsidR="0035146C">
        <w:rPr>
          <w:sz w:val="28"/>
          <w:szCs w:val="28"/>
        </w:rPr>
        <w:t>выставку своих произведений</w:t>
      </w:r>
      <w:r w:rsidR="004D153B">
        <w:rPr>
          <w:sz w:val="28"/>
          <w:szCs w:val="28"/>
        </w:rPr>
        <w:t xml:space="preserve"> в бараке, построенном невдалеке от Всемирной выставки. На одной из его «скандальных» картин была изображена траурная церемония, где в крупных масштабах исторической композиции предстали простые люди Франции, современники художника. Назовите этого художника и его картину.</w:t>
      </w:r>
    </w:p>
    <w:p w:rsidR="004D153B" w:rsidRDefault="00EB6E21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3F54F1">
        <w:rPr>
          <w:sz w:val="28"/>
          <w:szCs w:val="28"/>
        </w:rPr>
        <w:t xml:space="preserve"> </w:t>
      </w:r>
      <w:r w:rsidR="004D153B">
        <w:rPr>
          <w:sz w:val="28"/>
          <w:szCs w:val="28"/>
        </w:rPr>
        <w:t>Перечислите принципы им</w:t>
      </w:r>
      <w:r w:rsidR="003F54F1">
        <w:rPr>
          <w:sz w:val="28"/>
          <w:szCs w:val="28"/>
        </w:rPr>
        <w:t>п</w:t>
      </w:r>
      <w:r w:rsidR="004D153B">
        <w:rPr>
          <w:sz w:val="28"/>
          <w:szCs w:val="28"/>
        </w:rPr>
        <w:t>рессионизма</w:t>
      </w:r>
      <w:r w:rsidR="003F54F1">
        <w:rPr>
          <w:sz w:val="28"/>
          <w:szCs w:val="28"/>
        </w:rPr>
        <w:t>, с наибольшей последовательностью разработанные в творчестве Клода Моне.</w:t>
      </w:r>
    </w:p>
    <w:p w:rsidR="003F54F1" w:rsidRDefault="00EB6E2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3F54F1">
        <w:rPr>
          <w:sz w:val="28"/>
          <w:szCs w:val="28"/>
        </w:rPr>
        <w:t xml:space="preserve"> В каком</w:t>
      </w:r>
      <w:r w:rsidR="00C04E1A">
        <w:rPr>
          <w:sz w:val="28"/>
          <w:szCs w:val="28"/>
        </w:rPr>
        <w:t xml:space="preserve"> монументальном </w:t>
      </w:r>
      <w:r w:rsidR="003F54F1">
        <w:rPr>
          <w:sz w:val="28"/>
          <w:szCs w:val="28"/>
        </w:rPr>
        <w:t xml:space="preserve"> произведении</w:t>
      </w:r>
      <w:proofErr w:type="gramStart"/>
      <w:r w:rsidR="003F54F1">
        <w:rPr>
          <w:sz w:val="28"/>
          <w:szCs w:val="28"/>
        </w:rPr>
        <w:t xml:space="preserve"> О</w:t>
      </w:r>
      <w:proofErr w:type="gramEnd"/>
      <w:r w:rsidR="003F54F1">
        <w:rPr>
          <w:sz w:val="28"/>
          <w:szCs w:val="28"/>
        </w:rPr>
        <w:t xml:space="preserve"> Роден стремился воплотить судьбы человечества, соединив конкретные реалистические образы с аллегориями, обобщениями, символами. Темы «Божественной Комедии» Данте он дополняет образами мифологическими, библейскими и собственной фантазии.</w:t>
      </w:r>
    </w:p>
    <w:p w:rsidR="00C04E1A" w:rsidRDefault="00C04E1A">
      <w:pPr>
        <w:rPr>
          <w:sz w:val="28"/>
          <w:szCs w:val="28"/>
        </w:rPr>
      </w:pPr>
    </w:p>
    <w:p w:rsidR="003F54F1" w:rsidRDefault="00B75E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ХХ век.</w:t>
      </w:r>
    </w:p>
    <w:p w:rsidR="00B75E1D" w:rsidRDefault="00B75E1D">
      <w:pPr>
        <w:rPr>
          <w:sz w:val="28"/>
          <w:szCs w:val="28"/>
        </w:rPr>
      </w:pPr>
    </w:p>
    <w:p w:rsidR="00B75E1D" w:rsidRDefault="00B75E1D">
      <w:pPr>
        <w:rPr>
          <w:sz w:val="28"/>
          <w:szCs w:val="28"/>
        </w:rPr>
      </w:pPr>
      <w:r>
        <w:rPr>
          <w:sz w:val="28"/>
          <w:szCs w:val="28"/>
        </w:rPr>
        <w:t xml:space="preserve">1….Этому архитектору ХХ века под силу и </w:t>
      </w:r>
      <w:proofErr w:type="gramStart"/>
      <w:r>
        <w:rPr>
          <w:sz w:val="28"/>
          <w:szCs w:val="28"/>
        </w:rPr>
        <w:t>невозможное</w:t>
      </w:r>
      <w:proofErr w:type="gramEnd"/>
      <w:r>
        <w:rPr>
          <w:sz w:val="28"/>
          <w:szCs w:val="28"/>
        </w:rPr>
        <w:t>. Его архитектура в буквальном смысле слова «растворилась» в природе: в общий облик виллы включены и скала, и небольшой водопад….</w:t>
      </w:r>
    </w:p>
    <w:p w:rsidR="00B75E1D" w:rsidRDefault="00B75E1D">
      <w:pPr>
        <w:rPr>
          <w:sz w:val="28"/>
          <w:szCs w:val="28"/>
        </w:rPr>
      </w:pPr>
      <w:r>
        <w:rPr>
          <w:sz w:val="28"/>
          <w:szCs w:val="28"/>
        </w:rPr>
        <w:t>О ком идет речь?</w:t>
      </w:r>
    </w:p>
    <w:p w:rsidR="00B75E1D" w:rsidRDefault="00B75E1D">
      <w:pPr>
        <w:rPr>
          <w:sz w:val="28"/>
          <w:szCs w:val="28"/>
        </w:rPr>
      </w:pPr>
      <w:r>
        <w:rPr>
          <w:sz w:val="28"/>
          <w:szCs w:val="28"/>
        </w:rPr>
        <w:t xml:space="preserve">2.Проект этого Оперного театра (архитектор </w:t>
      </w:r>
      <w:proofErr w:type="spellStart"/>
      <w:r>
        <w:rPr>
          <w:sz w:val="28"/>
          <w:szCs w:val="28"/>
        </w:rPr>
        <w:t>Йорн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Утцон</w:t>
      </w:r>
      <w:proofErr w:type="spellEnd"/>
      <w:r>
        <w:rPr>
          <w:sz w:val="28"/>
          <w:szCs w:val="28"/>
        </w:rPr>
        <w:t>) был создан по фотогра</w:t>
      </w:r>
      <w:r w:rsidR="002F7095">
        <w:rPr>
          <w:sz w:val="28"/>
          <w:szCs w:val="28"/>
        </w:rPr>
        <w:t xml:space="preserve">фиям </w:t>
      </w:r>
      <w:proofErr w:type="spellStart"/>
      <w:r w:rsidR="002F7095">
        <w:rPr>
          <w:sz w:val="28"/>
          <w:szCs w:val="28"/>
        </w:rPr>
        <w:t>Бенелонг</w:t>
      </w:r>
      <w:proofErr w:type="spellEnd"/>
      <w:r w:rsidR="002F7095">
        <w:rPr>
          <w:sz w:val="28"/>
          <w:szCs w:val="28"/>
        </w:rPr>
        <w:t xml:space="preserve"> – </w:t>
      </w:r>
      <w:proofErr w:type="spellStart"/>
      <w:r w:rsidR="002F7095">
        <w:rPr>
          <w:sz w:val="28"/>
          <w:szCs w:val="28"/>
        </w:rPr>
        <w:t>Пойнта</w:t>
      </w:r>
      <w:proofErr w:type="spellEnd"/>
      <w:r w:rsidR="002F7095">
        <w:rPr>
          <w:sz w:val="28"/>
          <w:szCs w:val="28"/>
        </w:rPr>
        <w:t>, в кадр которых попали паруса океанских яхт.</w:t>
      </w:r>
    </w:p>
    <w:p w:rsidR="002F7095" w:rsidRDefault="002F7095">
      <w:pPr>
        <w:rPr>
          <w:sz w:val="28"/>
          <w:szCs w:val="28"/>
        </w:rPr>
      </w:pPr>
      <w:r>
        <w:rPr>
          <w:sz w:val="28"/>
          <w:szCs w:val="28"/>
        </w:rPr>
        <w:t>О каком театре идет речь, и где он находится?</w:t>
      </w:r>
    </w:p>
    <w:p w:rsidR="002F7095" w:rsidRDefault="002F70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16513">
        <w:rPr>
          <w:sz w:val="28"/>
          <w:szCs w:val="28"/>
        </w:rPr>
        <w:t>. Какому художнику за рисунок «Голубь мира»(1949г) - эмблему мира -  была          присуждена Международная премия мира.</w:t>
      </w:r>
    </w:p>
    <w:p w:rsidR="00716513" w:rsidRDefault="00716513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="00CA7805">
        <w:rPr>
          <w:sz w:val="28"/>
          <w:szCs w:val="28"/>
        </w:rPr>
        <w:t>…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основе натуры лежат простые геометрические </w:t>
      </w:r>
      <w:r w:rsidR="00CA780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CA7805">
        <w:rPr>
          <w:sz w:val="28"/>
          <w:szCs w:val="28"/>
        </w:rPr>
        <w:t>–</w:t>
      </w:r>
      <w:r>
        <w:rPr>
          <w:sz w:val="28"/>
          <w:szCs w:val="28"/>
        </w:rPr>
        <w:t xml:space="preserve"> шар</w:t>
      </w:r>
      <w:r w:rsidR="00CA7805">
        <w:rPr>
          <w:sz w:val="28"/>
          <w:szCs w:val="28"/>
        </w:rPr>
        <w:t xml:space="preserve">, цилиндр, конус…считали художники этого направления </w:t>
      </w:r>
    </w:p>
    <w:p w:rsidR="00CA7805" w:rsidRDefault="00CA7805">
      <w:pPr>
        <w:rPr>
          <w:sz w:val="28"/>
          <w:szCs w:val="28"/>
        </w:rPr>
      </w:pPr>
      <w:r>
        <w:rPr>
          <w:sz w:val="28"/>
          <w:szCs w:val="28"/>
        </w:rPr>
        <w:t>Как оно называется?</w:t>
      </w:r>
    </w:p>
    <w:p w:rsidR="00CA7805" w:rsidRDefault="00CA780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68A8">
        <w:rPr>
          <w:sz w:val="28"/>
          <w:szCs w:val="28"/>
        </w:rPr>
        <w:t>Впервые эти художники</w:t>
      </w:r>
      <w:r w:rsidR="007206AC">
        <w:rPr>
          <w:sz w:val="28"/>
          <w:szCs w:val="28"/>
        </w:rPr>
        <w:t xml:space="preserve"> </w:t>
      </w:r>
      <w:r w:rsidR="00F168A8">
        <w:rPr>
          <w:sz w:val="28"/>
          <w:szCs w:val="28"/>
        </w:rPr>
        <w:t>заявили о себе организацией «Мост» в 1905 году.</w:t>
      </w:r>
      <w:r w:rsidR="007206AC">
        <w:rPr>
          <w:sz w:val="28"/>
          <w:szCs w:val="28"/>
        </w:rPr>
        <w:t xml:space="preserve"> </w:t>
      </w:r>
      <w:r w:rsidR="00F168A8">
        <w:rPr>
          <w:sz w:val="28"/>
          <w:szCs w:val="28"/>
        </w:rPr>
        <w:t>Название символизировало содержание творчества ее членов, которое они трактовали как «мост» в искусство будущего.</w:t>
      </w:r>
      <w:r w:rsidR="007206AC">
        <w:rPr>
          <w:sz w:val="28"/>
          <w:szCs w:val="28"/>
        </w:rPr>
        <w:t xml:space="preserve"> </w:t>
      </w:r>
      <w:r w:rsidR="00F168A8">
        <w:rPr>
          <w:sz w:val="28"/>
          <w:szCs w:val="28"/>
        </w:rPr>
        <w:t>С самого начала их произведения отличали плоскостность изображения, экспрессия крас</w:t>
      </w:r>
      <w:r w:rsidR="007206AC">
        <w:rPr>
          <w:sz w:val="28"/>
          <w:szCs w:val="28"/>
        </w:rPr>
        <w:t>о</w:t>
      </w:r>
      <w:r w:rsidR="00F168A8">
        <w:rPr>
          <w:sz w:val="28"/>
          <w:szCs w:val="28"/>
        </w:rPr>
        <w:t>чной поверхности, а также общее ощущение тревоги и остроты восприятия мира</w:t>
      </w:r>
      <w:r w:rsidR="007206AC">
        <w:rPr>
          <w:sz w:val="28"/>
          <w:szCs w:val="28"/>
        </w:rPr>
        <w:t>, граничащей с агрессивностью.</w:t>
      </w:r>
    </w:p>
    <w:p w:rsidR="007206AC" w:rsidRDefault="007206AC">
      <w:pPr>
        <w:rPr>
          <w:sz w:val="28"/>
          <w:szCs w:val="28"/>
        </w:rPr>
      </w:pPr>
      <w:r>
        <w:rPr>
          <w:sz w:val="28"/>
          <w:szCs w:val="28"/>
        </w:rPr>
        <w:t>Как называется это направление в живописи Западной Европы ХХ века</w:t>
      </w:r>
      <w:proofErr w:type="gramStart"/>
      <w:r>
        <w:rPr>
          <w:sz w:val="28"/>
          <w:szCs w:val="28"/>
        </w:rPr>
        <w:t>?.</w:t>
      </w:r>
      <w:proofErr w:type="gramEnd"/>
    </w:p>
    <w:p w:rsidR="007206AC" w:rsidRDefault="007206AC">
      <w:pPr>
        <w:rPr>
          <w:sz w:val="28"/>
          <w:szCs w:val="28"/>
        </w:rPr>
      </w:pPr>
    </w:p>
    <w:p w:rsidR="00716513" w:rsidRDefault="00716513">
      <w:pPr>
        <w:rPr>
          <w:sz w:val="28"/>
          <w:szCs w:val="28"/>
        </w:rPr>
      </w:pPr>
    </w:p>
    <w:p w:rsidR="00B75E1D" w:rsidRDefault="00B75E1D">
      <w:pPr>
        <w:rPr>
          <w:sz w:val="28"/>
          <w:szCs w:val="28"/>
        </w:rPr>
      </w:pPr>
    </w:p>
    <w:p w:rsidR="00B75E1D" w:rsidRPr="00B75E1D" w:rsidRDefault="00B75E1D">
      <w:pPr>
        <w:rPr>
          <w:sz w:val="28"/>
          <w:szCs w:val="28"/>
        </w:rPr>
      </w:pPr>
    </w:p>
    <w:p w:rsidR="006A3F99" w:rsidRPr="00707E5A" w:rsidRDefault="006A3F99">
      <w:pPr>
        <w:rPr>
          <w:sz w:val="28"/>
          <w:szCs w:val="28"/>
        </w:rPr>
      </w:pPr>
    </w:p>
    <w:sectPr w:rsidR="006A3F99" w:rsidRPr="0070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DE" w:rsidRDefault="001709DE" w:rsidP="00874F98">
      <w:pPr>
        <w:spacing w:after="0" w:line="240" w:lineRule="auto"/>
      </w:pPr>
      <w:r>
        <w:separator/>
      </w:r>
    </w:p>
  </w:endnote>
  <w:endnote w:type="continuationSeparator" w:id="0">
    <w:p w:rsidR="001709DE" w:rsidRDefault="001709DE" w:rsidP="0087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DE" w:rsidRDefault="001709DE" w:rsidP="00874F98">
      <w:pPr>
        <w:spacing w:after="0" w:line="240" w:lineRule="auto"/>
      </w:pPr>
      <w:r>
        <w:separator/>
      </w:r>
    </w:p>
  </w:footnote>
  <w:footnote w:type="continuationSeparator" w:id="0">
    <w:p w:rsidR="001709DE" w:rsidRDefault="001709DE" w:rsidP="00874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20"/>
    <w:rsid w:val="00161D0A"/>
    <w:rsid w:val="001709DE"/>
    <w:rsid w:val="00180620"/>
    <w:rsid w:val="0021372E"/>
    <w:rsid w:val="00247068"/>
    <w:rsid w:val="002F7095"/>
    <w:rsid w:val="0035146C"/>
    <w:rsid w:val="0036752F"/>
    <w:rsid w:val="0037129B"/>
    <w:rsid w:val="003F54F1"/>
    <w:rsid w:val="00433337"/>
    <w:rsid w:val="004D153B"/>
    <w:rsid w:val="004E5866"/>
    <w:rsid w:val="00532404"/>
    <w:rsid w:val="005335D7"/>
    <w:rsid w:val="0054231F"/>
    <w:rsid w:val="005677A6"/>
    <w:rsid w:val="005921F0"/>
    <w:rsid w:val="005D4B1F"/>
    <w:rsid w:val="006A3F99"/>
    <w:rsid w:val="006D079C"/>
    <w:rsid w:val="00707E5A"/>
    <w:rsid w:val="00716513"/>
    <w:rsid w:val="007206AC"/>
    <w:rsid w:val="007518EB"/>
    <w:rsid w:val="00772DC0"/>
    <w:rsid w:val="00780ECC"/>
    <w:rsid w:val="007F0F76"/>
    <w:rsid w:val="007F1830"/>
    <w:rsid w:val="008113F2"/>
    <w:rsid w:val="00874F98"/>
    <w:rsid w:val="0089430D"/>
    <w:rsid w:val="00914FBF"/>
    <w:rsid w:val="00965B08"/>
    <w:rsid w:val="00A94567"/>
    <w:rsid w:val="00AA68DC"/>
    <w:rsid w:val="00AD7067"/>
    <w:rsid w:val="00B75E1D"/>
    <w:rsid w:val="00C00420"/>
    <w:rsid w:val="00C04E1A"/>
    <w:rsid w:val="00CA7805"/>
    <w:rsid w:val="00D34ED1"/>
    <w:rsid w:val="00D76013"/>
    <w:rsid w:val="00DF2BCD"/>
    <w:rsid w:val="00E81DFA"/>
    <w:rsid w:val="00EB6E21"/>
    <w:rsid w:val="00ED41FC"/>
    <w:rsid w:val="00F13E0D"/>
    <w:rsid w:val="00F168A8"/>
    <w:rsid w:val="00F35077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4F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4F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4F9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7A6"/>
  </w:style>
  <w:style w:type="paragraph" w:styleId="a8">
    <w:name w:val="footer"/>
    <w:basedOn w:val="a"/>
    <w:link w:val="a9"/>
    <w:uiPriority w:val="99"/>
    <w:unhideWhenUsed/>
    <w:rsid w:val="0056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4F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4F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4F9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7A6"/>
  </w:style>
  <w:style w:type="paragraph" w:styleId="a8">
    <w:name w:val="footer"/>
    <w:basedOn w:val="a"/>
    <w:link w:val="a9"/>
    <w:uiPriority w:val="99"/>
    <w:unhideWhenUsed/>
    <w:rsid w:val="0056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876E-A430-46E0-A20F-D360FBF5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2020-12-09T16:04:00Z</dcterms:created>
  <dcterms:modified xsi:type="dcterms:W3CDTF">2020-12-17T08:34:00Z</dcterms:modified>
</cp:coreProperties>
</file>