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122" w:rsidRDefault="006F0248">
      <w:pPr>
        <w:pStyle w:val="1"/>
        <w:ind w:right="1845"/>
      </w:pPr>
      <w:r>
        <w:pict>
          <v:group id="_x0000_s1040" style="position:absolute;left:0;text-align:left;margin-left:24pt;margin-top:24.1pt;width:547.4pt;height:793.85pt;z-index:-15820800;mso-position-horizontal-relative:page;mso-position-vertical-relative:page" coordorigin="480,482" coordsize="10948,158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3200;top:7921;width:5790;height:4680">
              <v:imagedata r:id="rId5" o:title=""/>
            </v:shape>
            <v:shape id="_x0000_s1041" type="#_x0000_t75" style="position:absolute;left:480;top:482;width:10948;height:15877">
              <v:imagedata r:id="rId6" o:title=""/>
            </v:shape>
            <w10:wrap anchorx="page" anchory="page"/>
          </v:group>
        </w:pict>
      </w:r>
      <w:r>
        <w:rPr>
          <w:color w:val="FF0000"/>
        </w:rPr>
        <w:t>КОНСУЛЬТАЦИЯ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РОДИТЕЛЕЙ:</w:t>
      </w:r>
      <w:bookmarkStart w:id="0" w:name="_GoBack"/>
      <w:bookmarkEnd w:id="0"/>
    </w:p>
    <w:p w:rsidR="00F64122" w:rsidRDefault="006F0248">
      <w:pPr>
        <w:spacing w:before="328"/>
        <w:ind w:left="1846" w:right="1845"/>
        <w:jc w:val="center"/>
        <w:rPr>
          <w:b/>
          <w:sz w:val="36"/>
        </w:rPr>
      </w:pPr>
      <w:r>
        <w:rPr>
          <w:b/>
          <w:color w:val="17365D"/>
          <w:sz w:val="36"/>
        </w:rPr>
        <w:t>Осторожно!</w:t>
      </w:r>
      <w:r>
        <w:rPr>
          <w:b/>
          <w:color w:val="17365D"/>
          <w:spacing w:val="-7"/>
          <w:sz w:val="36"/>
        </w:rPr>
        <w:t xml:space="preserve"> </w:t>
      </w:r>
      <w:r>
        <w:rPr>
          <w:b/>
          <w:color w:val="17365D"/>
          <w:sz w:val="36"/>
        </w:rPr>
        <w:t>Ядовитые</w:t>
      </w:r>
      <w:r>
        <w:rPr>
          <w:b/>
          <w:color w:val="17365D"/>
          <w:spacing w:val="-7"/>
          <w:sz w:val="36"/>
        </w:rPr>
        <w:t xml:space="preserve"> </w:t>
      </w:r>
      <w:r>
        <w:rPr>
          <w:b/>
          <w:color w:val="17365D"/>
          <w:sz w:val="36"/>
        </w:rPr>
        <w:t>растения!</w:t>
      </w:r>
    </w:p>
    <w:p w:rsidR="00F64122" w:rsidRDefault="006F0248">
      <w:pPr>
        <w:pStyle w:val="a3"/>
        <w:spacing w:before="326"/>
        <w:ind w:left="114" w:right="116" w:firstLine="289"/>
        <w:jc w:val="both"/>
      </w:pPr>
      <w:r>
        <w:rPr>
          <w:color w:val="333333"/>
        </w:rPr>
        <w:t xml:space="preserve">Лето — просто замечательная пора! Везде хорошо, </w:t>
      </w:r>
      <w:proofErr w:type="gramStart"/>
      <w:r>
        <w:rPr>
          <w:color w:val="333333"/>
        </w:rPr>
        <w:t>куда бы не пошли</w:t>
      </w:r>
      <w:proofErr w:type="gramEnd"/>
      <w:r>
        <w:rPr>
          <w:color w:val="333333"/>
        </w:rPr>
        <w:t>: в лес,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луг,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озеру.</w:t>
      </w:r>
    </w:p>
    <w:p w:rsidR="00F64122" w:rsidRDefault="006F0248">
      <w:pPr>
        <w:pStyle w:val="a3"/>
        <w:spacing w:before="226"/>
        <w:ind w:left="114" w:right="108" w:firstLine="232"/>
        <w:jc w:val="both"/>
      </w:pPr>
      <w:r>
        <w:rPr>
          <w:color w:val="333333"/>
        </w:rPr>
        <w:t>В это время года многие люди стремятся за город. Ведь очень скучно сидеть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душной комнате. Родная природа — это могущественный источник, из 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 черпает многие знания и впечатления. Они открывают для себя новый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мир: стараются все потрогать руками, рассмотреть, понюхать, если возможно,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попробовать на вкус. Но нужно обл</w:t>
      </w:r>
      <w:r>
        <w:rPr>
          <w:color w:val="333333"/>
        </w:rPr>
        <w:t>адать терпением, нужно иметь внимательный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чуткую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душу,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тихую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прелесть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крохотного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полевого цветка, но и суметь объяснить ребенку то, что за красотой 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скрываться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ядовитое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не только уметь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сам, 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научить 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зачастую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жертвами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любознательности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отсутствия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знаний.</w:t>
      </w:r>
    </w:p>
    <w:p w:rsidR="00F64122" w:rsidRDefault="006F0248">
      <w:pPr>
        <w:pStyle w:val="a3"/>
        <w:spacing w:before="225"/>
        <w:ind w:left="114" w:right="111" w:firstLine="432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лугу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встретить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ядов</w:t>
      </w:r>
      <w:r>
        <w:rPr>
          <w:color w:val="333333"/>
        </w:rPr>
        <w:t>итое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полянах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в разгар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расцветает </w:t>
      </w:r>
      <w:r>
        <w:rPr>
          <w:b/>
          <w:color w:val="FF0000"/>
          <w:sz w:val="36"/>
        </w:rPr>
        <w:t>аконит</w:t>
      </w:r>
      <w:r>
        <w:rPr>
          <w:color w:val="333333"/>
        </w:rPr>
        <w:t>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 высокий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борец.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6"/>
        </w:rPr>
      </w:pPr>
    </w:p>
    <w:p w:rsidR="00F64122" w:rsidRDefault="006F0248">
      <w:pPr>
        <w:pStyle w:val="a3"/>
        <w:ind w:left="114"/>
      </w:pP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растением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связана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мрачная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легенда.</w:t>
      </w:r>
    </w:p>
    <w:p w:rsidR="00F64122" w:rsidRDefault="006F0248">
      <w:pPr>
        <w:pStyle w:val="a3"/>
        <w:spacing w:before="226"/>
        <w:ind w:left="114" w:right="111" w:firstLine="273"/>
        <w:jc w:val="both"/>
      </w:pPr>
      <w:r>
        <w:rPr>
          <w:color w:val="333333"/>
        </w:rPr>
        <w:t xml:space="preserve">Вблизи гор </w:t>
      </w:r>
      <w:proofErr w:type="spellStart"/>
      <w:r>
        <w:rPr>
          <w:color w:val="333333"/>
        </w:rPr>
        <w:t>Аконе</w:t>
      </w:r>
      <w:proofErr w:type="spellEnd"/>
      <w:r>
        <w:rPr>
          <w:color w:val="333333"/>
        </w:rPr>
        <w:t xml:space="preserve"> находилась пещера, ведущая в ад. Вход охраняла собака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Цербер. Геракл победил Цербера и вывел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на землю. От солнечного света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адский пес пришел в ужас, из его пасти потекла слюна, из которой и выросло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 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аконит.</w:t>
      </w:r>
    </w:p>
    <w:p w:rsidR="00F64122" w:rsidRDefault="006F0248">
      <w:pPr>
        <w:spacing w:before="226" w:line="242" w:lineRule="auto"/>
        <w:ind w:left="114" w:right="110" w:firstLine="224"/>
        <w:jc w:val="both"/>
        <w:rPr>
          <w:b/>
          <w:i/>
          <w:sz w:val="28"/>
        </w:rPr>
      </w:pPr>
      <w:r>
        <w:rPr>
          <w:b/>
          <w:i/>
          <w:color w:val="1F487C"/>
          <w:sz w:val="28"/>
        </w:rPr>
        <w:t xml:space="preserve">Это растение преимущественно поражает сердечно-сосудистую и </w:t>
      </w:r>
      <w:proofErr w:type="gramStart"/>
      <w:r>
        <w:rPr>
          <w:b/>
          <w:i/>
          <w:color w:val="1F487C"/>
          <w:sz w:val="28"/>
        </w:rPr>
        <w:t>нервную</w:t>
      </w:r>
      <w:proofErr w:type="gramEnd"/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системы. Вызывает оне</w:t>
      </w:r>
      <w:r>
        <w:rPr>
          <w:b/>
          <w:i/>
          <w:color w:val="1F487C"/>
          <w:sz w:val="28"/>
        </w:rPr>
        <w:t>мение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кожи пальцев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рук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и</w:t>
      </w:r>
      <w:r>
        <w:rPr>
          <w:b/>
          <w:i/>
          <w:color w:val="1F487C"/>
          <w:spacing w:val="-2"/>
          <w:sz w:val="28"/>
        </w:rPr>
        <w:t xml:space="preserve"> </w:t>
      </w:r>
      <w:r>
        <w:rPr>
          <w:b/>
          <w:i/>
          <w:color w:val="1F487C"/>
          <w:sz w:val="28"/>
        </w:rPr>
        <w:t>языка.</w:t>
      </w:r>
    </w:p>
    <w:p w:rsidR="00F64122" w:rsidRDefault="00F64122">
      <w:pPr>
        <w:spacing w:line="242" w:lineRule="auto"/>
        <w:jc w:val="both"/>
        <w:rPr>
          <w:sz w:val="28"/>
        </w:rPr>
        <w:sectPr w:rsidR="00F64122">
          <w:type w:val="continuous"/>
          <w:pgSz w:w="11910" w:h="16840"/>
          <w:pgMar w:top="760" w:right="740" w:bottom="280" w:left="1020" w:header="720" w:footer="720" w:gutter="0"/>
          <w:cols w:space="720"/>
        </w:sectPr>
      </w:pPr>
    </w:p>
    <w:p w:rsidR="00F64122" w:rsidRDefault="006F0248">
      <w:pPr>
        <w:pStyle w:val="a3"/>
        <w:spacing w:before="73"/>
        <w:ind w:left="114"/>
        <w:rPr>
          <w:sz w:val="36"/>
        </w:rPr>
      </w:pPr>
      <w:r>
        <w:lastRenderedPageBreak/>
        <w:pict>
          <v:group id="_x0000_s1036" style="position:absolute;left:0;text-align:left;margin-left:24pt;margin-top:24.1pt;width:547.4pt;height:793.85pt;z-index:-15820288;mso-position-horizontal-relative:page;mso-position-vertical-relative:page" coordorigin="480,482" coordsize="10948,15877">
            <v:shape id="_x0000_s1039" type="#_x0000_t75" style="position:absolute;left:3110;top:1611;width:4500;height:3946">
              <v:imagedata r:id="rId7" o:title=""/>
            </v:shape>
            <v:shape id="_x0000_s1038" type="#_x0000_t75" style="position:absolute;left:1134;top:7462;width:9420;height:6525">
              <v:imagedata r:id="rId8" o:title=""/>
            </v:shape>
            <v:shape id="_x0000_s1037" type="#_x0000_t75" style="position:absolute;left:480;top:482;width:10948;height:15877">
              <v:imagedata r:id="rId6" o:title=""/>
            </v:shape>
            <w10:wrap anchorx="page" anchory="page"/>
          </v:group>
        </w:pict>
      </w:r>
      <w:r>
        <w:rPr>
          <w:color w:val="333333"/>
        </w:rPr>
        <w:t>Часто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лесу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встретить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еще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ядовитое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растение —</w:t>
      </w:r>
      <w:r>
        <w:rPr>
          <w:color w:val="333333"/>
          <w:spacing w:val="-3"/>
        </w:rPr>
        <w:t xml:space="preserve"> </w:t>
      </w:r>
      <w:r>
        <w:rPr>
          <w:b/>
          <w:color w:val="FF0000"/>
          <w:sz w:val="36"/>
        </w:rPr>
        <w:t>вороний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глаз</w:t>
      </w:r>
      <w:r>
        <w:rPr>
          <w:color w:val="FF0000"/>
          <w:sz w:val="36"/>
        </w:rPr>
        <w:t>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6F0248">
      <w:pPr>
        <w:pStyle w:val="a3"/>
        <w:spacing w:before="329"/>
        <w:ind w:left="114" w:firstLine="222"/>
      </w:pPr>
      <w:r>
        <w:rPr>
          <w:color w:val="333333"/>
        </w:rPr>
        <w:t>У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стебель,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несущий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цветок.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Название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дано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сходство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— ягоды 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глазом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вороны.</w:t>
      </w:r>
    </w:p>
    <w:p w:rsidR="00F64122" w:rsidRDefault="006F0248">
      <w:pPr>
        <w:ind w:left="253"/>
        <w:rPr>
          <w:sz w:val="28"/>
        </w:rPr>
      </w:pPr>
      <w:r>
        <w:rPr>
          <w:b/>
          <w:i/>
          <w:color w:val="1F487C"/>
          <w:sz w:val="28"/>
        </w:rPr>
        <w:t>Вызывает</w:t>
      </w:r>
      <w:r>
        <w:rPr>
          <w:b/>
          <w:i/>
          <w:color w:val="1F487C"/>
          <w:spacing w:val="-5"/>
          <w:sz w:val="28"/>
        </w:rPr>
        <w:t xml:space="preserve"> </w:t>
      </w:r>
      <w:r>
        <w:rPr>
          <w:b/>
          <w:i/>
          <w:color w:val="1F487C"/>
          <w:sz w:val="28"/>
        </w:rPr>
        <w:t>нарушение</w:t>
      </w:r>
      <w:r>
        <w:rPr>
          <w:b/>
          <w:i/>
          <w:color w:val="1F487C"/>
          <w:spacing w:val="-5"/>
          <w:sz w:val="28"/>
        </w:rPr>
        <w:t xml:space="preserve"> </w:t>
      </w:r>
      <w:r>
        <w:rPr>
          <w:b/>
          <w:i/>
          <w:color w:val="1F487C"/>
          <w:sz w:val="28"/>
        </w:rPr>
        <w:t>сердечной</w:t>
      </w:r>
      <w:r>
        <w:rPr>
          <w:b/>
          <w:i/>
          <w:color w:val="1F487C"/>
          <w:spacing w:val="-2"/>
          <w:sz w:val="28"/>
        </w:rPr>
        <w:t xml:space="preserve"> </w:t>
      </w:r>
      <w:r>
        <w:rPr>
          <w:b/>
          <w:i/>
          <w:color w:val="1F487C"/>
          <w:sz w:val="28"/>
        </w:rPr>
        <w:t>деятельности</w:t>
      </w:r>
      <w:r>
        <w:rPr>
          <w:color w:val="1F487C"/>
          <w:sz w:val="28"/>
        </w:rPr>
        <w:t>.</w:t>
      </w:r>
    </w:p>
    <w:p w:rsidR="00F64122" w:rsidRDefault="006F0248">
      <w:pPr>
        <w:spacing w:before="2"/>
        <w:ind w:left="463"/>
        <w:rPr>
          <w:sz w:val="36"/>
        </w:rPr>
      </w:pPr>
      <w:r>
        <w:rPr>
          <w:color w:val="333333"/>
          <w:sz w:val="28"/>
        </w:rPr>
        <w:t>По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сырым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местам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полянам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растет</w:t>
      </w:r>
      <w:r>
        <w:rPr>
          <w:color w:val="333333"/>
          <w:spacing w:val="2"/>
          <w:sz w:val="28"/>
        </w:rPr>
        <w:t xml:space="preserve"> </w:t>
      </w:r>
      <w:proofErr w:type="spellStart"/>
      <w:r>
        <w:rPr>
          <w:b/>
          <w:color w:val="FF0000"/>
          <w:sz w:val="36"/>
        </w:rPr>
        <w:t>черемица</w:t>
      </w:r>
      <w:proofErr w:type="spellEnd"/>
      <w:r>
        <w:rPr>
          <w:b/>
          <w:color w:val="FF0000"/>
          <w:spacing w:val="-2"/>
          <w:sz w:val="36"/>
        </w:rPr>
        <w:t xml:space="preserve"> </w:t>
      </w:r>
      <w:proofErr w:type="gramStart"/>
      <w:r>
        <w:rPr>
          <w:b/>
          <w:color w:val="FF0000"/>
          <w:sz w:val="36"/>
        </w:rPr>
        <w:t>белая</w:t>
      </w:r>
      <w:proofErr w:type="gramEnd"/>
      <w:r>
        <w:rPr>
          <w:color w:val="FF0000"/>
          <w:sz w:val="36"/>
        </w:rPr>
        <w:t>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6F0248">
      <w:pPr>
        <w:pStyle w:val="a3"/>
        <w:spacing w:before="325"/>
        <w:ind w:left="114"/>
      </w:pPr>
      <w:r>
        <w:rPr>
          <w:color w:val="333333"/>
        </w:rPr>
        <w:t>Это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ядовитое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растение!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прямые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толстые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стебли,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широкие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листья.</w:t>
      </w:r>
    </w:p>
    <w:p w:rsidR="00F64122" w:rsidRDefault="006F0248">
      <w:pPr>
        <w:spacing w:before="234" w:line="235" w:lineRule="auto"/>
        <w:ind w:left="114"/>
        <w:rPr>
          <w:b/>
          <w:i/>
          <w:sz w:val="28"/>
        </w:rPr>
      </w:pPr>
      <w:r>
        <w:rPr>
          <w:b/>
          <w:i/>
          <w:color w:val="1F487C"/>
          <w:sz w:val="28"/>
        </w:rPr>
        <w:t>Отравление</w:t>
      </w:r>
      <w:r>
        <w:rPr>
          <w:b/>
          <w:i/>
          <w:color w:val="1F487C"/>
          <w:spacing w:val="54"/>
          <w:sz w:val="28"/>
        </w:rPr>
        <w:t xml:space="preserve"> </w:t>
      </w:r>
      <w:r>
        <w:rPr>
          <w:b/>
          <w:i/>
          <w:color w:val="1F487C"/>
          <w:sz w:val="28"/>
        </w:rPr>
        <w:t>вызывает</w:t>
      </w:r>
      <w:r>
        <w:rPr>
          <w:b/>
          <w:i/>
          <w:color w:val="1F487C"/>
          <w:spacing w:val="53"/>
          <w:sz w:val="28"/>
        </w:rPr>
        <w:t xml:space="preserve"> </w:t>
      </w:r>
      <w:r>
        <w:rPr>
          <w:b/>
          <w:i/>
          <w:color w:val="1F487C"/>
          <w:sz w:val="28"/>
        </w:rPr>
        <w:t>резкую</w:t>
      </w:r>
      <w:r>
        <w:rPr>
          <w:b/>
          <w:i/>
          <w:color w:val="1F487C"/>
          <w:spacing w:val="54"/>
          <w:sz w:val="28"/>
        </w:rPr>
        <w:t xml:space="preserve"> </w:t>
      </w:r>
      <w:r>
        <w:rPr>
          <w:b/>
          <w:i/>
          <w:color w:val="1F487C"/>
          <w:sz w:val="28"/>
        </w:rPr>
        <w:t>слабость,</w:t>
      </w:r>
      <w:r>
        <w:rPr>
          <w:b/>
          <w:i/>
          <w:color w:val="1F487C"/>
          <w:spacing w:val="53"/>
          <w:sz w:val="28"/>
        </w:rPr>
        <w:t xml:space="preserve"> </w:t>
      </w:r>
      <w:r>
        <w:rPr>
          <w:b/>
          <w:i/>
          <w:color w:val="1F487C"/>
          <w:sz w:val="28"/>
        </w:rPr>
        <w:t>головокружение,</w:t>
      </w:r>
      <w:r>
        <w:rPr>
          <w:b/>
          <w:i/>
          <w:color w:val="1F487C"/>
          <w:spacing w:val="54"/>
          <w:sz w:val="28"/>
        </w:rPr>
        <w:t xml:space="preserve"> </w:t>
      </w:r>
      <w:r>
        <w:rPr>
          <w:b/>
          <w:i/>
          <w:color w:val="1F487C"/>
          <w:sz w:val="28"/>
        </w:rPr>
        <w:t>рвоту,</w:t>
      </w:r>
      <w:r>
        <w:rPr>
          <w:b/>
          <w:i/>
          <w:color w:val="1F487C"/>
          <w:spacing w:val="53"/>
          <w:sz w:val="28"/>
        </w:rPr>
        <w:t xml:space="preserve"> </w:t>
      </w:r>
      <w:r>
        <w:rPr>
          <w:b/>
          <w:i/>
          <w:color w:val="1F487C"/>
          <w:sz w:val="28"/>
        </w:rPr>
        <w:t>падение</w:t>
      </w:r>
      <w:r>
        <w:rPr>
          <w:b/>
          <w:i/>
          <w:color w:val="1F487C"/>
          <w:spacing w:val="-67"/>
          <w:sz w:val="28"/>
        </w:rPr>
        <w:t xml:space="preserve"> </w:t>
      </w:r>
      <w:r>
        <w:rPr>
          <w:b/>
          <w:i/>
          <w:color w:val="1F487C"/>
          <w:sz w:val="28"/>
        </w:rPr>
        <w:t>давления,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падение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температуры</w:t>
      </w:r>
      <w:r>
        <w:rPr>
          <w:b/>
          <w:i/>
          <w:color w:val="1F487C"/>
          <w:spacing w:val="-1"/>
          <w:sz w:val="28"/>
        </w:rPr>
        <w:t xml:space="preserve"> </w:t>
      </w:r>
      <w:r>
        <w:rPr>
          <w:b/>
          <w:i/>
          <w:color w:val="1F487C"/>
          <w:sz w:val="28"/>
        </w:rPr>
        <w:t>тела,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судороги.</w:t>
      </w:r>
    </w:p>
    <w:p w:rsidR="00F64122" w:rsidRDefault="00F64122">
      <w:pPr>
        <w:spacing w:line="235" w:lineRule="auto"/>
        <w:rPr>
          <w:sz w:val="28"/>
        </w:rPr>
        <w:sectPr w:rsidR="00F64122">
          <w:pgSz w:w="11910" w:h="16840"/>
          <w:pgMar w:top="880" w:right="740" w:bottom="280" w:left="1020" w:header="720" w:footer="720" w:gutter="0"/>
          <w:cols w:space="720"/>
        </w:sectPr>
      </w:pPr>
    </w:p>
    <w:p w:rsidR="00F64122" w:rsidRDefault="006F0248">
      <w:pPr>
        <w:pStyle w:val="1"/>
        <w:spacing w:before="64"/>
        <w:rPr>
          <w:b w:val="0"/>
        </w:rPr>
      </w:pPr>
      <w:r>
        <w:lastRenderedPageBreak/>
        <w:pict>
          <v:group id="_x0000_s1032" style="position:absolute;left:0;text-align:left;margin-left:24pt;margin-top:24.1pt;width:547.4pt;height:793.85pt;z-index:-15819776;mso-position-horizontal-relative:page;mso-position-vertical-relative:page" coordorigin="480,482" coordsize="10948,15877">
            <v:shape id="_x0000_s1035" type="#_x0000_t75" style="position:absolute;left:2157;top:1478;width:7449;height:4590">
              <v:imagedata r:id="rId9" o:title=""/>
            </v:shape>
            <v:shape id="_x0000_s1034" type="#_x0000_t75" style="position:absolute;left:2385;top:8737;width:7545;height:4905">
              <v:imagedata r:id="rId10" o:title=""/>
            </v:shape>
            <v:shape id="_x0000_s1033" type="#_x0000_t75" style="position:absolute;left:480;top:482;width:10948;height:15877">
              <v:imagedata r:id="rId6" o:title=""/>
            </v:shape>
            <w10:wrap anchorx="page" anchory="page"/>
          </v:group>
        </w:pict>
      </w:r>
      <w:r>
        <w:rPr>
          <w:color w:val="FF0000"/>
        </w:rPr>
        <w:t>Белена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черная</w:t>
      </w:r>
      <w:r>
        <w:rPr>
          <w:b w:val="0"/>
          <w:color w:val="FF0000"/>
        </w:rPr>
        <w:t>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39"/>
        </w:rPr>
      </w:pPr>
    </w:p>
    <w:p w:rsidR="00F64122" w:rsidRDefault="006F0248">
      <w:pPr>
        <w:spacing w:before="1"/>
        <w:ind w:left="114" w:right="111" w:firstLine="217"/>
        <w:jc w:val="both"/>
        <w:rPr>
          <w:b/>
          <w:i/>
          <w:sz w:val="28"/>
        </w:rPr>
      </w:pPr>
      <w:r>
        <w:rPr>
          <w:color w:val="333333"/>
          <w:sz w:val="28"/>
        </w:rPr>
        <w:t>Стебель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толстый,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ветвистый,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высотой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80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Листья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крупные,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зубчатые,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сверху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темно-зеленые,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снизу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серовато-зеленые.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Растение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покрыто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тонкими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клейкими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волосками,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издающими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неприятный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запах.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Цветки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состоят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пяти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лепестков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грязно-желтого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цвета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фиолетовыми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жилками.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Белена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встречается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территории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России,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кроме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таежной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зоны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Сибири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тундры</w:t>
      </w:r>
      <w:r>
        <w:rPr>
          <w:color w:val="1F487C"/>
          <w:sz w:val="28"/>
        </w:rPr>
        <w:t>.</w:t>
      </w:r>
      <w:r>
        <w:rPr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Отравление может вызвать амнезию, оказать снотворное действие,</w:t>
      </w:r>
      <w:r>
        <w:rPr>
          <w:b/>
          <w:i/>
          <w:color w:val="1F487C"/>
          <w:spacing w:val="-67"/>
          <w:sz w:val="28"/>
        </w:rPr>
        <w:t xml:space="preserve"> </w:t>
      </w:r>
      <w:r>
        <w:rPr>
          <w:b/>
          <w:i/>
          <w:color w:val="1F487C"/>
          <w:sz w:val="28"/>
        </w:rPr>
        <w:t>уменьшить</w:t>
      </w:r>
      <w:r>
        <w:rPr>
          <w:b/>
          <w:i/>
          <w:color w:val="1F487C"/>
          <w:spacing w:val="-2"/>
          <w:sz w:val="28"/>
        </w:rPr>
        <w:t xml:space="preserve"> </w:t>
      </w:r>
      <w:r>
        <w:rPr>
          <w:b/>
          <w:i/>
          <w:color w:val="1F487C"/>
          <w:sz w:val="28"/>
        </w:rPr>
        <w:t>двигательную активность.</w:t>
      </w:r>
    </w:p>
    <w:p w:rsidR="00F64122" w:rsidRDefault="006F0248">
      <w:pPr>
        <w:pStyle w:val="1"/>
        <w:spacing w:before="3"/>
        <w:ind w:right="1845"/>
        <w:rPr>
          <w:b w:val="0"/>
        </w:rPr>
      </w:pPr>
      <w:r>
        <w:rPr>
          <w:color w:val="FF0000"/>
        </w:rPr>
        <w:t>Калужница</w:t>
      </w:r>
      <w:r>
        <w:rPr>
          <w:b w:val="0"/>
          <w:color w:val="FF0000"/>
        </w:rPr>
        <w:t>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spacing w:before="10"/>
        <w:rPr>
          <w:sz w:val="32"/>
        </w:rPr>
      </w:pPr>
    </w:p>
    <w:p w:rsidR="00F64122" w:rsidRDefault="006F0248">
      <w:pPr>
        <w:ind w:left="114" w:right="107"/>
        <w:jc w:val="both"/>
        <w:rPr>
          <w:b/>
          <w:i/>
          <w:sz w:val="28"/>
        </w:rPr>
      </w:pPr>
      <w:r>
        <w:rPr>
          <w:color w:val="333333"/>
          <w:sz w:val="28"/>
        </w:rPr>
        <w:t xml:space="preserve">Это растение принадлежит к семейству </w:t>
      </w:r>
      <w:proofErr w:type="gramStart"/>
      <w:r>
        <w:rPr>
          <w:color w:val="333333"/>
          <w:sz w:val="28"/>
        </w:rPr>
        <w:t>лютиковых</w:t>
      </w:r>
      <w:proofErr w:type="gramEnd"/>
      <w:r>
        <w:rPr>
          <w:color w:val="333333"/>
          <w:sz w:val="28"/>
        </w:rPr>
        <w:t>. Ее цветки желтые, с пятью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лепестками и множеством тычинок и пестиков. Встречается на сырых местах, 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берегам рек, прудов, на болотистых лугах. Зеленые части ра</w:t>
      </w:r>
      <w:r>
        <w:rPr>
          <w:color w:val="333333"/>
          <w:sz w:val="28"/>
        </w:rPr>
        <w:t>стения очень ядовиты.</w:t>
      </w:r>
      <w:r>
        <w:rPr>
          <w:color w:val="333333"/>
          <w:spacing w:val="-67"/>
          <w:sz w:val="28"/>
        </w:rPr>
        <w:t xml:space="preserve"> </w:t>
      </w:r>
      <w:r>
        <w:rPr>
          <w:b/>
          <w:i/>
          <w:color w:val="1F487C"/>
          <w:sz w:val="28"/>
        </w:rPr>
        <w:t>Явления отравления этим растением идут со стороны желудочно-кишечного</w:t>
      </w:r>
      <w:r>
        <w:rPr>
          <w:b/>
          <w:i/>
          <w:color w:val="1F487C"/>
          <w:spacing w:val="-67"/>
          <w:sz w:val="28"/>
        </w:rPr>
        <w:t xml:space="preserve"> </w:t>
      </w:r>
      <w:r>
        <w:rPr>
          <w:b/>
          <w:i/>
          <w:color w:val="1F487C"/>
          <w:sz w:val="28"/>
        </w:rPr>
        <w:t>тракта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и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почек.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Симптомы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сопровождаются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звоном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в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ушах,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головокружением.</w:t>
      </w:r>
    </w:p>
    <w:p w:rsidR="00F64122" w:rsidRDefault="00F64122">
      <w:pPr>
        <w:jc w:val="both"/>
        <w:rPr>
          <w:sz w:val="28"/>
        </w:rPr>
        <w:sectPr w:rsidR="00F64122">
          <w:pgSz w:w="11910" w:h="16840"/>
          <w:pgMar w:top="980" w:right="740" w:bottom="280" w:left="1020" w:header="720" w:footer="720" w:gutter="0"/>
          <w:cols w:space="720"/>
        </w:sectPr>
      </w:pPr>
    </w:p>
    <w:p w:rsidR="00F64122" w:rsidRDefault="006F0248">
      <w:pPr>
        <w:pStyle w:val="1"/>
        <w:rPr>
          <w:b w:val="0"/>
        </w:rPr>
      </w:pPr>
      <w:r>
        <w:lastRenderedPageBreak/>
        <w:pict>
          <v:group id="_x0000_s1029" style="position:absolute;left:0;text-align:left;margin-left:24pt;margin-top:24.1pt;width:547.4pt;height:793.85pt;z-index:-15819264;mso-position-horizontal-relative:page;mso-position-vertical-relative:page" coordorigin="480,482" coordsize="10948,15877">
            <v:shape id="_x0000_s1031" type="#_x0000_t75" style="position:absolute;left:1220;top:1801;width:9735;height:5955">
              <v:imagedata r:id="rId11" o:title=""/>
            </v:shape>
            <v:shape id="_x0000_s1030" type="#_x0000_t75" style="position:absolute;left:480;top:482;width:10948;height:15877">
              <v:imagedata r:id="rId6" o:title=""/>
            </v:shape>
            <w10:wrap anchorx="page" anchory="page"/>
          </v:group>
        </w:pict>
      </w:r>
      <w:r>
        <w:rPr>
          <w:color w:val="FF0000"/>
        </w:rPr>
        <w:t>Клещевина</w:t>
      </w:r>
      <w:r>
        <w:rPr>
          <w:b w:val="0"/>
          <w:color w:val="FF0000"/>
        </w:rPr>
        <w:t>.</w:t>
      </w: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F64122">
      <w:pPr>
        <w:pStyle w:val="a3"/>
        <w:rPr>
          <w:sz w:val="40"/>
        </w:rPr>
      </w:pPr>
    </w:p>
    <w:p w:rsidR="00F64122" w:rsidRDefault="006F0248">
      <w:pPr>
        <w:pStyle w:val="a3"/>
        <w:spacing w:before="300"/>
        <w:ind w:left="114" w:right="114" w:firstLine="316"/>
        <w:jc w:val="both"/>
      </w:pPr>
      <w:r>
        <w:rPr>
          <w:color w:val="333333"/>
        </w:rPr>
        <w:t>Широко используется как декоративное растение в озеленение парков, садов,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клумб.</w:t>
      </w:r>
    </w:p>
    <w:p w:rsidR="00F64122" w:rsidRDefault="006F0248">
      <w:pPr>
        <w:pStyle w:val="a3"/>
        <w:spacing w:before="226"/>
        <w:ind w:left="114" w:right="110" w:firstLine="176"/>
        <w:jc w:val="both"/>
      </w:pPr>
      <w:r>
        <w:rPr>
          <w:color w:val="333333"/>
        </w:rPr>
        <w:t>Это крупное прямостоящее растение с полыми внутри ветвистыми стеблями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разрезными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листьями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красноватого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соцветия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оттенком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цветков.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шаровидная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голая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колючая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коробочка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диаметре.</w:t>
      </w:r>
    </w:p>
    <w:p w:rsidR="00F64122" w:rsidRDefault="006F0248">
      <w:pPr>
        <w:spacing w:before="225"/>
        <w:ind w:left="114" w:right="108" w:firstLine="313"/>
        <w:jc w:val="both"/>
        <w:rPr>
          <w:sz w:val="28"/>
        </w:rPr>
      </w:pPr>
      <w:r>
        <w:rPr>
          <w:b/>
          <w:i/>
          <w:color w:val="1F487C"/>
          <w:sz w:val="28"/>
        </w:rPr>
        <w:t>Отравление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вызывает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рвоту,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кровотечение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из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желудочно-кишечного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тракта,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нарушение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водно-электролитного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баланса.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Желтеет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кожа,</w:t>
      </w:r>
      <w:r>
        <w:rPr>
          <w:b/>
          <w:i/>
          <w:color w:val="1F487C"/>
          <w:spacing w:val="1"/>
          <w:sz w:val="28"/>
        </w:rPr>
        <w:t xml:space="preserve"> </w:t>
      </w:r>
      <w:r>
        <w:rPr>
          <w:b/>
          <w:i/>
          <w:color w:val="1F487C"/>
          <w:sz w:val="28"/>
        </w:rPr>
        <w:t>появляется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головн</w:t>
      </w:r>
      <w:r>
        <w:rPr>
          <w:b/>
          <w:i/>
          <w:color w:val="1F487C"/>
          <w:sz w:val="28"/>
        </w:rPr>
        <w:t>ая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боль,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возможна</w:t>
      </w:r>
      <w:r>
        <w:rPr>
          <w:b/>
          <w:i/>
          <w:color w:val="1F487C"/>
          <w:spacing w:val="-2"/>
          <w:sz w:val="28"/>
        </w:rPr>
        <w:t xml:space="preserve"> </w:t>
      </w:r>
      <w:r>
        <w:rPr>
          <w:b/>
          <w:i/>
          <w:color w:val="1F487C"/>
          <w:sz w:val="28"/>
        </w:rPr>
        <w:t>потеря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сознания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и</w:t>
      </w:r>
      <w:r>
        <w:rPr>
          <w:b/>
          <w:i/>
          <w:color w:val="1F487C"/>
          <w:spacing w:val="-3"/>
          <w:sz w:val="28"/>
        </w:rPr>
        <w:t xml:space="preserve"> </w:t>
      </w:r>
      <w:r>
        <w:rPr>
          <w:b/>
          <w:i/>
          <w:color w:val="1F487C"/>
          <w:sz w:val="28"/>
        </w:rPr>
        <w:t>остановка</w:t>
      </w:r>
      <w:r>
        <w:rPr>
          <w:b/>
          <w:i/>
          <w:color w:val="1F487C"/>
          <w:spacing w:val="-2"/>
          <w:sz w:val="28"/>
        </w:rPr>
        <w:t xml:space="preserve"> </w:t>
      </w:r>
      <w:r>
        <w:rPr>
          <w:b/>
          <w:i/>
          <w:color w:val="1F487C"/>
          <w:sz w:val="28"/>
        </w:rPr>
        <w:t>дыхания</w:t>
      </w:r>
      <w:r>
        <w:rPr>
          <w:color w:val="1F487C"/>
          <w:sz w:val="28"/>
        </w:rPr>
        <w:t>.</w:t>
      </w:r>
    </w:p>
    <w:p w:rsidR="00F64122" w:rsidRDefault="006F0248">
      <w:pPr>
        <w:pStyle w:val="1"/>
        <w:spacing w:before="228"/>
        <w:ind w:right="1637"/>
      </w:pPr>
      <w:r>
        <w:rPr>
          <w:u w:val="thick"/>
        </w:rPr>
        <w:t>Доврачебная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помощь</w:t>
      </w:r>
    </w:p>
    <w:p w:rsidR="00F64122" w:rsidRDefault="00F64122">
      <w:pPr>
        <w:pStyle w:val="a3"/>
        <w:spacing w:before="6"/>
        <w:rPr>
          <w:b/>
        </w:rPr>
      </w:pPr>
    </w:p>
    <w:p w:rsidR="00F64122" w:rsidRDefault="006F0248">
      <w:pPr>
        <w:spacing w:before="85"/>
        <w:ind w:left="129" w:right="126" w:firstLine="779"/>
        <w:jc w:val="both"/>
        <w:rPr>
          <w:sz w:val="36"/>
        </w:rPr>
      </w:pPr>
      <w:r>
        <w:rPr>
          <w:sz w:val="36"/>
        </w:rPr>
        <w:t>При попадании яда внутрь, нужно вызвать рвоту, промыть</w:t>
      </w:r>
      <w:r>
        <w:rPr>
          <w:spacing w:val="-87"/>
          <w:sz w:val="36"/>
        </w:rPr>
        <w:t xml:space="preserve"> </w:t>
      </w:r>
      <w:r>
        <w:rPr>
          <w:sz w:val="36"/>
        </w:rPr>
        <w:t>желудок водой или раствором марганцовокислого калия, ввести</w:t>
      </w:r>
      <w:r>
        <w:rPr>
          <w:spacing w:val="-87"/>
          <w:sz w:val="36"/>
        </w:rPr>
        <w:t xml:space="preserve"> </w:t>
      </w:r>
      <w:r>
        <w:rPr>
          <w:sz w:val="36"/>
        </w:rPr>
        <w:t>активированный</w:t>
      </w:r>
      <w:r>
        <w:rPr>
          <w:spacing w:val="-1"/>
          <w:sz w:val="36"/>
        </w:rPr>
        <w:t xml:space="preserve"> </w:t>
      </w:r>
      <w:r>
        <w:rPr>
          <w:sz w:val="36"/>
        </w:rPr>
        <w:t>уголь, дать солевое слабительное,</w:t>
      </w:r>
      <w:r>
        <w:rPr>
          <w:spacing w:val="-1"/>
          <w:sz w:val="36"/>
        </w:rPr>
        <w:t xml:space="preserve"> </w:t>
      </w:r>
      <w:r>
        <w:rPr>
          <w:sz w:val="36"/>
        </w:rPr>
        <w:t>доставить</w:t>
      </w:r>
    </w:p>
    <w:p w:rsidR="00F64122" w:rsidRDefault="006F0248">
      <w:pPr>
        <w:ind w:left="2914"/>
        <w:jc w:val="both"/>
        <w:rPr>
          <w:sz w:val="36"/>
        </w:rPr>
      </w:pPr>
      <w:r>
        <w:rPr>
          <w:sz w:val="36"/>
        </w:rPr>
        <w:t>пострадавшего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стационар.</w:t>
      </w:r>
    </w:p>
    <w:p w:rsidR="00F64122" w:rsidRDefault="006F0248">
      <w:pPr>
        <w:ind w:left="3378" w:right="444" w:hanging="2207"/>
        <w:jc w:val="both"/>
        <w:rPr>
          <w:sz w:val="36"/>
        </w:rPr>
      </w:pPr>
      <w:r>
        <w:rPr>
          <w:sz w:val="36"/>
        </w:rPr>
        <w:t>При поражении кожи и слизистых оболочек их следует</w:t>
      </w:r>
      <w:r>
        <w:rPr>
          <w:spacing w:val="-87"/>
          <w:sz w:val="36"/>
        </w:rPr>
        <w:t xml:space="preserve"> </w:t>
      </w:r>
      <w:r>
        <w:rPr>
          <w:sz w:val="36"/>
        </w:rPr>
        <w:t>обмыть</w:t>
      </w:r>
      <w:r>
        <w:rPr>
          <w:spacing w:val="-1"/>
          <w:sz w:val="36"/>
        </w:rPr>
        <w:t xml:space="preserve"> </w:t>
      </w:r>
      <w:r>
        <w:rPr>
          <w:sz w:val="36"/>
        </w:rPr>
        <w:t>теплой водой.</w:t>
      </w:r>
    </w:p>
    <w:p w:rsidR="00F64122" w:rsidRDefault="00F64122">
      <w:pPr>
        <w:jc w:val="both"/>
        <w:rPr>
          <w:sz w:val="36"/>
        </w:rPr>
        <w:sectPr w:rsidR="00F64122">
          <w:pgSz w:w="11910" w:h="16840"/>
          <w:pgMar w:top="760" w:right="740" w:bottom="280" w:left="1020" w:header="720" w:footer="720" w:gutter="0"/>
          <w:cols w:space="720"/>
        </w:sectPr>
      </w:pPr>
    </w:p>
    <w:p w:rsidR="00F64122" w:rsidRDefault="006F0248">
      <w:pPr>
        <w:pStyle w:val="1"/>
        <w:spacing w:before="64"/>
        <w:rPr>
          <w:b w:val="0"/>
        </w:rPr>
      </w:pPr>
      <w:r>
        <w:lastRenderedPageBreak/>
        <w:pict>
          <v:group id="_x0000_s1026" style="position:absolute;left:0;text-align:left;margin-left:24pt;margin-top:24.1pt;width:547.4pt;height:793.85pt;z-index:-15818752;mso-position-horizontal-relative:page;mso-position-vertical-relative:page" coordorigin="480,482" coordsize="10948,15877">
            <v:shape id="_x0000_s1028" type="#_x0000_t75" style="position:absolute;left:2494;top:3763;width:7200;height:5100">
              <v:imagedata r:id="rId12" o:title=""/>
            </v:shape>
            <v:shape id="_x0000_s1027" type="#_x0000_t75" style="position:absolute;left:480;top:482;width:10948;height:15877">
              <v:imagedata r:id="rId6" o:title=""/>
            </v:shape>
            <w10:wrap anchorx="page" anchory="page"/>
          </v:group>
        </w:pict>
      </w:r>
      <w:r>
        <w:rPr>
          <w:color w:val="FF0000"/>
        </w:rPr>
        <w:t>Ландыш</w:t>
      </w:r>
      <w:r>
        <w:rPr>
          <w:b w:val="0"/>
          <w:color w:val="FF0000"/>
        </w:rPr>
        <w:t>.</w:t>
      </w:r>
    </w:p>
    <w:p w:rsidR="00F64122" w:rsidRDefault="006F0248">
      <w:pPr>
        <w:pStyle w:val="a3"/>
        <w:spacing w:before="224"/>
        <w:ind w:left="114" w:right="107"/>
        <w:jc w:val="both"/>
      </w:pPr>
      <w:r>
        <w:rPr>
          <w:color w:val="333333"/>
        </w:rPr>
        <w:t>Этот всем известный цветок состоит в родстве с лилиями и с многочисленными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 лука. На севере ландыш издавна называют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лесной лилией, на Волге 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воронцом,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Придонье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черемухой,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Смоленщине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лесным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языком.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ландыше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сложено старинное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русское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придание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безнадежной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любви.</w:t>
      </w: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rPr>
          <w:sz w:val="30"/>
        </w:rPr>
      </w:pPr>
    </w:p>
    <w:p w:rsidR="00F64122" w:rsidRDefault="00F64122">
      <w:pPr>
        <w:pStyle w:val="a3"/>
        <w:spacing w:before="10"/>
        <w:rPr>
          <w:sz w:val="37"/>
        </w:rPr>
      </w:pPr>
    </w:p>
    <w:p w:rsidR="00F64122" w:rsidRDefault="006F0248">
      <w:pPr>
        <w:pStyle w:val="a3"/>
        <w:ind w:left="114" w:right="107" w:firstLine="303"/>
        <w:jc w:val="both"/>
      </w:pPr>
      <w:r>
        <w:rPr>
          <w:color w:val="333333"/>
        </w:rPr>
        <w:t>Водяная царевна Волхова полюбила Садко. Случайно она узнала о его верной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девушке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Любаве.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царевна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последний раз послушать песни и игру на гуслях своего любимого.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Долго ходила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Волхова по лугам и опушкам, но Садко</w:t>
      </w:r>
      <w:r>
        <w:rPr>
          <w:color w:val="333333"/>
        </w:rPr>
        <w:t xml:space="preserve"> нигде не было. Как вдруг увидела 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среди стройных берез Садко и Любаву. Заплакала с горя царевна, горькие слезы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покатились из ее синих, как море, глаз. Жемчужинами падали они на траву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превращались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ароматные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серебристые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нежности.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цветы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назвали ландышами.</w:t>
      </w:r>
    </w:p>
    <w:p w:rsidR="00F64122" w:rsidRDefault="006F0248">
      <w:pPr>
        <w:spacing w:before="225"/>
        <w:ind w:left="114" w:right="108" w:firstLine="255"/>
        <w:jc w:val="both"/>
        <w:rPr>
          <w:sz w:val="28"/>
        </w:rPr>
      </w:pPr>
      <w:r>
        <w:rPr>
          <w:color w:val="333333"/>
          <w:sz w:val="28"/>
        </w:rPr>
        <w:t>А знаете ли вы, что цветы ландыша превращаются в красные ягоды? 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трогать их нельзя, а тем более есть. Они ядовиты! Также ядовиты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цветы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листья.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Известны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водой,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находился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ландыш.</w:t>
      </w:r>
      <w:r>
        <w:rPr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Отравление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вызывает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слабость,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тошноту,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нарушение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сознание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галлюцинациями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мерцанием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перед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глазами;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нарушением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сердечной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деятельности,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сопровождающееся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ощущением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сдавленности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в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груди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нарушением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сердечного</w:t>
      </w:r>
      <w:r>
        <w:rPr>
          <w:b/>
          <w:i/>
          <w:color w:val="333333"/>
          <w:spacing w:val="-1"/>
          <w:sz w:val="28"/>
        </w:rPr>
        <w:t xml:space="preserve"> </w:t>
      </w:r>
      <w:r>
        <w:rPr>
          <w:b/>
          <w:i/>
          <w:color w:val="333333"/>
          <w:sz w:val="28"/>
        </w:rPr>
        <w:t>ритма,</w:t>
      </w:r>
      <w:r>
        <w:rPr>
          <w:b/>
          <w:i/>
          <w:color w:val="333333"/>
          <w:spacing w:val="-1"/>
          <w:sz w:val="28"/>
        </w:rPr>
        <w:t xml:space="preserve"> </w:t>
      </w:r>
      <w:r>
        <w:rPr>
          <w:b/>
          <w:i/>
          <w:color w:val="333333"/>
          <w:sz w:val="28"/>
        </w:rPr>
        <w:t>вплоть</w:t>
      </w:r>
      <w:r>
        <w:rPr>
          <w:b/>
          <w:i/>
          <w:color w:val="333333"/>
          <w:spacing w:val="-1"/>
          <w:sz w:val="28"/>
        </w:rPr>
        <w:t xml:space="preserve"> </w:t>
      </w:r>
      <w:r>
        <w:rPr>
          <w:b/>
          <w:i/>
          <w:color w:val="333333"/>
          <w:sz w:val="28"/>
        </w:rPr>
        <w:t>до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остановки</w:t>
      </w:r>
      <w:r>
        <w:rPr>
          <w:b/>
          <w:i/>
          <w:color w:val="333333"/>
          <w:spacing w:val="1"/>
          <w:sz w:val="28"/>
        </w:rPr>
        <w:t xml:space="preserve"> </w:t>
      </w:r>
      <w:r>
        <w:rPr>
          <w:b/>
          <w:i/>
          <w:color w:val="333333"/>
          <w:sz w:val="28"/>
        </w:rPr>
        <w:t>сердца</w:t>
      </w:r>
      <w:r>
        <w:rPr>
          <w:color w:val="333333"/>
          <w:sz w:val="28"/>
        </w:rPr>
        <w:t>.</w:t>
      </w:r>
    </w:p>
    <w:sectPr w:rsidR="00F64122">
      <w:pgSz w:w="11910" w:h="16840"/>
      <w:pgMar w:top="9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64122"/>
    <w:rsid w:val="006F0248"/>
    <w:rsid w:val="00F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848" w:right="1844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848" w:right="1844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stvospital</cp:lastModifiedBy>
  <cp:revision>2</cp:revision>
  <dcterms:created xsi:type="dcterms:W3CDTF">2022-06-29T07:03:00Z</dcterms:created>
  <dcterms:modified xsi:type="dcterms:W3CDTF">2022-06-29T07:04:00Z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2022-06-29T00:00:00Z</vt:filetime>
  </property>
</Properties>
</file>