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5A" w:rsidRDefault="00E0525A" w:rsidP="00E05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525A" w:rsidRDefault="00E0525A" w:rsidP="00E05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E0525A" w:rsidRDefault="00E0525A" w:rsidP="00E05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6E">
        <w:rPr>
          <w:rFonts w:ascii="Times New Roman" w:hAnsi="Times New Roman" w:cs="Times New Roman"/>
          <w:b/>
          <w:sz w:val="28"/>
          <w:szCs w:val="28"/>
        </w:rPr>
        <w:t>« Артикуляционная гимнастика, как тренировка подвижности орг</w:t>
      </w:r>
      <w:r>
        <w:rPr>
          <w:rFonts w:ascii="Times New Roman" w:hAnsi="Times New Roman" w:cs="Times New Roman"/>
          <w:b/>
          <w:sz w:val="28"/>
          <w:szCs w:val="28"/>
        </w:rPr>
        <w:t>анов артикуляционного аппарата»</w:t>
      </w:r>
    </w:p>
    <w:p w:rsidR="00E0525A" w:rsidRPr="002A216E" w:rsidRDefault="00E0525A" w:rsidP="00E05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Уважаемые родители ни </w:t>
      </w:r>
      <w:r w:rsidRPr="009018B7">
        <w:rPr>
          <w:rFonts w:ascii="Times New Roman" w:hAnsi="Times New Roman" w:cs="Times New Roman"/>
          <w:sz w:val="28"/>
          <w:szCs w:val="28"/>
        </w:rPr>
        <w:t xml:space="preserve"> для кого не секрет что,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A216E">
        <w:rPr>
          <w:rFonts w:ascii="Times New Roman" w:hAnsi="Times New Roman" w:cs="Times New Roman"/>
          <w:sz w:val="28"/>
          <w:szCs w:val="28"/>
        </w:rPr>
        <w:t>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звуков речи – это </w:t>
      </w:r>
      <w:r w:rsidRPr="002A216E">
        <w:rPr>
          <w:rFonts w:ascii="Times New Roman" w:hAnsi="Times New Roman" w:cs="Times New Roman"/>
          <w:sz w:val="28"/>
          <w:szCs w:val="28"/>
        </w:rPr>
        <w:t xml:space="preserve">сложный двигательный навык.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   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 </w:t>
      </w:r>
      <w:proofErr w:type="spellStart"/>
      <w:r w:rsidRPr="002A216E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2A216E">
        <w:rPr>
          <w:rFonts w:ascii="Times New Roman" w:hAnsi="Times New Roman" w:cs="Times New Roman"/>
          <w:sz w:val="28"/>
          <w:szCs w:val="28"/>
        </w:rPr>
        <w:t xml:space="preserve">  этих движений развиваются у ребенка постепенно.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  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     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</w:t>
      </w:r>
      <w:r>
        <w:rPr>
          <w:rFonts w:ascii="Times New Roman" w:hAnsi="Times New Roman" w:cs="Times New Roman"/>
          <w:sz w:val="28"/>
          <w:szCs w:val="28"/>
        </w:rPr>
        <w:t xml:space="preserve">и иной группы. </w:t>
      </w:r>
    </w:p>
    <w:p w:rsidR="00E0525A" w:rsidRPr="000F3EE2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 w:rsidRPr="002A216E">
        <w:rPr>
          <w:rFonts w:ascii="Times New Roman" w:hAnsi="Times New Roman" w:cs="Times New Roman"/>
          <w:sz w:val="28"/>
          <w:szCs w:val="28"/>
        </w:rPr>
        <w:t xml:space="preserve"> - выработка полноценных движений и определенных положений органов артикуляционного аппарата, необходимых для пр</w:t>
      </w:r>
      <w:r>
        <w:rPr>
          <w:rFonts w:ascii="Times New Roman" w:hAnsi="Times New Roman" w:cs="Times New Roman"/>
          <w:sz w:val="28"/>
          <w:szCs w:val="28"/>
        </w:rPr>
        <w:t xml:space="preserve">авильного произношения звуков. </w:t>
      </w:r>
    </w:p>
    <w:p w:rsidR="00E0525A" w:rsidRPr="000F3EE2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6E">
        <w:rPr>
          <w:rFonts w:ascii="Times New Roman" w:hAnsi="Times New Roman" w:cs="Times New Roman"/>
          <w:b/>
          <w:sz w:val="28"/>
          <w:szCs w:val="28"/>
        </w:rPr>
        <w:t>Рекомендации по проведению упражнений артикуляционной гимнастик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2A216E">
        <w:rPr>
          <w:rFonts w:ascii="Times New Roman" w:hAnsi="Times New Roman" w:cs="Times New Roman"/>
          <w:sz w:val="28"/>
          <w:szCs w:val="28"/>
        </w:rPr>
        <w:t>за раз</w:t>
      </w:r>
      <w:proofErr w:type="gramEnd"/>
      <w:r w:rsidRPr="002A2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2. Каждое упражнение выполняется по 5-7 раз.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3. Статические упражнения выполняются по 10-15 секунд (удержание артикуляционной позы в одном положении).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lastRenderedPageBreak/>
        <w:t xml:space="preserve"> 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2A21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216E">
        <w:rPr>
          <w:rFonts w:ascii="Times New Roman" w:hAnsi="Times New Roman" w:cs="Times New Roman"/>
          <w:sz w:val="28"/>
          <w:szCs w:val="28"/>
        </w:rPr>
        <w:t xml:space="preserve"> более сложным. Проводить их лучше эмоционально, в игровой форме.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E0525A" w:rsidRPr="002A216E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6E">
        <w:rPr>
          <w:rFonts w:ascii="Times New Roman" w:hAnsi="Times New Roman" w:cs="Times New Roman"/>
          <w:sz w:val="28"/>
          <w:szCs w:val="28"/>
        </w:rPr>
        <w:t xml:space="preserve"> 8. Начинать гимнасти</w:t>
      </w:r>
      <w:r>
        <w:rPr>
          <w:rFonts w:ascii="Times New Roman" w:hAnsi="Times New Roman" w:cs="Times New Roman"/>
          <w:sz w:val="28"/>
          <w:szCs w:val="28"/>
        </w:rPr>
        <w:t xml:space="preserve">ку лучше с упражнений для губ. 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Pr="005A09E7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9E7">
        <w:rPr>
          <w:rFonts w:ascii="Times New Roman" w:hAnsi="Times New Roman" w:cs="Times New Roman"/>
          <w:sz w:val="28"/>
          <w:szCs w:val="28"/>
          <w:u w:val="single"/>
        </w:rPr>
        <w:t>Гимнастика для губ: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t>1. Улыбка</w:t>
      </w:r>
    </w:p>
    <w:p w:rsidR="00E0525A" w:rsidRPr="005A09E7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3700" cy="1247775"/>
            <wp:effectExtent l="0" t="0" r="0" b="9525"/>
            <wp:docPr id="5" name="Рисунок 5" descr="C:\Users\1\Desktop\Фото для консультации\SDC1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ля консультации\SDC15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06" cy="12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Pr="005A09E7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Pr="005A09E7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t>Удерживание губ в улыбке. Зубы н</w:t>
      </w:r>
      <w:r>
        <w:rPr>
          <w:rFonts w:ascii="Times New Roman" w:hAnsi="Times New Roman" w:cs="Times New Roman"/>
          <w:sz w:val="28"/>
          <w:szCs w:val="28"/>
        </w:rPr>
        <w:t>е видны (можно без помощи рук</w:t>
      </w:r>
      <w:r w:rsidRPr="005A09E7">
        <w:rPr>
          <w:rFonts w:ascii="Times New Roman" w:hAnsi="Times New Roman" w:cs="Times New Roman"/>
          <w:sz w:val="28"/>
          <w:szCs w:val="28"/>
        </w:rPr>
        <w:t>)</w:t>
      </w:r>
    </w:p>
    <w:p w:rsidR="00E0525A" w:rsidRPr="005A09E7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t>2. Хоботок (Трубочка)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185863"/>
            <wp:effectExtent l="0" t="0" r="0" b="0"/>
            <wp:docPr id="8" name="Рисунок 8" descr="C:\Users\1\Desktop\Фото для консультации\SDC1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для консультации\SDC15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07" cy="118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t>Вытянуть сомкнутые губы вперед. Удерживать их в таком положении под счет от 1 до 5-10. Если ребенок не может самостоятельно произвольно вытянуть губы, можно предложить ему дотянуться губками до конфеты. Можно пропеть вместе с ребенком звук У. В дальнейшем можно чередовать упражнения 1 и 2.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Заборчик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293019"/>
            <wp:effectExtent l="0" t="0" r="0" b="2540"/>
            <wp:docPr id="14" name="Рисунок 14" descr="C:\Users\1\Desktop\Фото для консультации\SDC1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для консультации\SDC15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68" cy="12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t>Губы в улыбке, зубы сомкнуты в естественном прикусе и видны. Улыбнуться без напряжения, чтобы были видны передние верхние и нижние зубы. Удерживать 5-10 с</w:t>
      </w:r>
      <w:r>
        <w:rPr>
          <w:rFonts w:ascii="Times New Roman" w:hAnsi="Times New Roman" w:cs="Times New Roman"/>
          <w:sz w:val="28"/>
          <w:szCs w:val="28"/>
        </w:rPr>
        <w:t xml:space="preserve">екунд. Следить, чтобы при «заборчике» </w:t>
      </w:r>
      <w:r w:rsidRPr="005A09E7">
        <w:rPr>
          <w:rFonts w:ascii="Times New Roman" w:hAnsi="Times New Roman" w:cs="Times New Roman"/>
          <w:sz w:val="28"/>
          <w:szCs w:val="28"/>
        </w:rPr>
        <w:t xml:space="preserve"> губы не подворачивались внутрь.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4.Рыбка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357313"/>
            <wp:effectExtent l="0" t="0" r="0" b="0"/>
            <wp:docPr id="15" name="Рисунок 15" descr="C:\Users\1\Desktop\Фото для консультации\SDC1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для консультации\SDC15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45" cy="135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350169"/>
            <wp:effectExtent l="0" t="0" r="0" b="2540"/>
            <wp:docPr id="1" name="Рисунок 1" descr="C:\Users\1\Desktop\видео и фото\Фото для консультации\2014-05-22-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идео и фото\Фото для консультации\2014-05-22-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68" cy="13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открывать и закрывать рот.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Pr="00692270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70">
        <w:rPr>
          <w:rFonts w:ascii="Times New Roman" w:hAnsi="Times New Roman" w:cs="Times New Roman"/>
          <w:i/>
          <w:sz w:val="28"/>
          <w:szCs w:val="28"/>
        </w:rPr>
        <w:t>Если губы совсем слабые: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70">
        <w:rPr>
          <w:rFonts w:ascii="Times New Roman" w:hAnsi="Times New Roman" w:cs="Times New Roman"/>
          <w:sz w:val="28"/>
          <w:szCs w:val="28"/>
        </w:rPr>
        <w:t xml:space="preserve"> - сильно надувать щеки, изо всех сил удерживая воздух во рту,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447800"/>
            <wp:effectExtent l="0" t="0" r="0" b="0"/>
            <wp:docPr id="16" name="Рисунок 16" descr="C:\Users\1\Desktop\Фото для консультации\2014-05-21-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для консультации\2014-05-21-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24" cy="14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70">
        <w:rPr>
          <w:rFonts w:ascii="Times New Roman" w:hAnsi="Times New Roman" w:cs="Times New Roman"/>
          <w:sz w:val="28"/>
          <w:szCs w:val="28"/>
        </w:rPr>
        <w:t>- удерживая губами ка</w:t>
      </w:r>
      <w:r>
        <w:rPr>
          <w:rFonts w:ascii="Times New Roman" w:hAnsi="Times New Roman" w:cs="Times New Roman"/>
          <w:sz w:val="28"/>
          <w:szCs w:val="28"/>
        </w:rPr>
        <w:t>рандаш (пластмассовую трубочку)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1400175"/>
            <wp:effectExtent l="0" t="0" r="0" b="9525"/>
            <wp:docPr id="17" name="Рисунок 17" descr="C:\Users\1\Desktop\Фото для консультации\2014-05-21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для консультации\2014-05-21-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15" cy="14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400175"/>
            <wp:effectExtent l="0" t="0" r="0" b="9525"/>
            <wp:docPr id="18" name="Рисунок 18" descr="C:\Users\1\Desktop\Фото для консультации\2014-05-21-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для консультации\2014-05-21-2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14" cy="14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нарисовать круг (квадрат) на листочке или в воздухе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4865" cy="2199799"/>
            <wp:effectExtent l="19050" t="0" r="635" b="0"/>
            <wp:docPr id="19" name="Рисунок 19" descr="C:\Users\1\Desktop\Фото для консультации\2014-05-21-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 для консультации\2014-05-21-3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67" cy="220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23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200275"/>
            <wp:effectExtent l="19050" t="0" r="9525" b="0"/>
            <wp:docPr id="2" name="Рисунок 5" descr="C:\Users\www\Downloads\IMG_20190917_11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Downloads\IMG_20190917_1138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74" cy="220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5A" w:rsidRPr="00692270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70">
        <w:rPr>
          <w:rFonts w:ascii="Times New Roman" w:hAnsi="Times New Roman" w:cs="Times New Roman"/>
          <w:sz w:val="28"/>
          <w:szCs w:val="28"/>
        </w:rPr>
        <w:t xml:space="preserve"> - удерживать губами марлевую салфетку</w:t>
      </w:r>
      <w:r>
        <w:rPr>
          <w:rFonts w:ascii="Times New Roman" w:hAnsi="Times New Roman" w:cs="Times New Roman"/>
          <w:sz w:val="28"/>
          <w:szCs w:val="28"/>
        </w:rPr>
        <w:t xml:space="preserve"> или пробку</w:t>
      </w:r>
      <w:r w:rsidRPr="00692270">
        <w:rPr>
          <w:rFonts w:ascii="Times New Roman" w:hAnsi="Times New Roman" w:cs="Times New Roman"/>
          <w:sz w:val="28"/>
          <w:szCs w:val="28"/>
        </w:rPr>
        <w:t xml:space="preserve"> — взросл</w:t>
      </w:r>
      <w:r>
        <w:rPr>
          <w:rFonts w:ascii="Times New Roman" w:hAnsi="Times New Roman" w:cs="Times New Roman"/>
          <w:sz w:val="28"/>
          <w:szCs w:val="28"/>
        </w:rPr>
        <w:t>ый пытается ее выдернуть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807369"/>
            <wp:effectExtent l="0" t="0" r="0" b="2540"/>
            <wp:docPr id="22" name="Рисунок 22" descr="C:\Users\1\Desktop\Фото для консультации\2014-05-21-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Фото для консультации\2014-05-21-2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06" cy="18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818027"/>
            <wp:effectExtent l="19050" t="0" r="0" b="0"/>
            <wp:docPr id="10" name="Рисунок 1" descr="D:\Мои Документы ( Лена )\фтг здрсб тех\DSCN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( Лена )\фтг здрсб тех\DSCN24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54" cy="18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270">
        <w:rPr>
          <w:rFonts w:ascii="Times New Roman" w:hAnsi="Times New Roman" w:cs="Times New Roman"/>
          <w:sz w:val="28"/>
          <w:szCs w:val="28"/>
          <w:u w:val="single"/>
        </w:rPr>
        <w:t>Упражнения для щёк: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70">
        <w:rPr>
          <w:rFonts w:ascii="Times New Roman" w:hAnsi="Times New Roman" w:cs="Times New Roman"/>
          <w:sz w:val="28"/>
          <w:szCs w:val="28"/>
        </w:rPr>
        <w:t>1. Сытый хомячок.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085975"/>
            <wp:effectExtent l="19050" t="0" r="0" b="0"/>
            <wp:docPr id="4" name="Рисунок 1" descr="D:\Мои Документы ( Лена )\фтг здрсб тех\DSCN2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Мои Документы ( Лена )\фтг здрсб тех\DSCN25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30" cy="208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1499" cy="1381125"/>
            <wp:effectExtent l="0" t="0" r="6985" b="0"/>
            <wp:docPr id="24" name="Рисунок 24" descr="C:\Users\1\Desktop\Фото для консультации\2014-05-21-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Фото для консультации\2014-05-21-2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44" cy="138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378744"/>
            <wp:effectExtent l="0" t="0" r="0" b="0"/>
            <wp:docPr id="25" name="Рисунок 25" descr="C:\Users\1\Desktop\Фото для консультации\2014-05-21-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Фото для консультации\2014-05-21-2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06" cy="138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5A" w:rsidRPr="00692270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70">
        <w:rPr>
          <w:rFonts w:ascii="Times New Roman" w:hAnsi="Times New Roman" w:cs="Times New Roman"/>
          <w:sz w:val="28"/>
          <w:szCs w:val="28"/>
        </w:rPr>
        <w:t>Надуть обе щеки, потом надувать щеки поочередно.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70">
        <w:rPr>
          <w:rFonts w:ascii="Times New Roman" w:hAnsi="Times New Roman" w:cs="Times New Roman"/>
          <w:sz w:val="28"/>
          <w:szCs w:val="28"/>
        </w:rPr>
        <w:t>. Голодный хомячок.</w:t>
      </w:r>
    </w:p>
    <w:p w:rsidR="00E0525A" w:rsidRPr="00692270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25A" w:rsidRPr="00692270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630680"/>
            <wp:effectExtent l="19050" t="0" r="9525" b="0"/>
            <wp:wrapSquare wrapText="bothSides"/>
            <wp:docPr id="26" name="Рисунок 26" descr="C:\Users\1\Desktop\Фото для консультации\2014-05-21-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Фото для консультации\2014-05-21-2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70">
        <w:rPr>
          <w:rFonts w:ascii="Times New Roman" w:hAnsi="Times New Roman" w:cs="Times New Roman"/>
          <w:sz w:val="28"/>
          <w:szCs w:val="28"/>
        </w:rPr>
        <w:t>Втянуть щеки.</w:t>
      </w:r>
    </w:p>
    <w:p w:rsidR="00E0525A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 заключении хочу обратить Ваше внимание дорогие родители, что детям,  у которых не развит артикуляционный аппарат или развит слабо, будет очень тяжело выполнять самые  простые  упражнения. Не ждите быстрых результатов от детей. Следуйте рекомендациям по проведению упражнений и у Вас всё получится. Желаю успехов!</w:t>
      </w:r>
    </w:p>
    <w:p w:rsidR="00E0525A" w:rsidRPr="000F3EE2" w:rsidRDefault="00E0525A" w:rsidP="00E0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уважением </w:t>
      </w:r>
      <w:r w:rsidR="00830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ВАМ логопед Елена Алексеевна</w:t>
      </w:r>
    </w:p>
    <w:p w:rsidR="00E0525A" w:rsidRDefault="00E0525A" w:rsidP="00E05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25A" w:rsidRDefault="00E0525A" w:rsidP="00E0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5A" w:rsidRDefault="00E0525A" w:rsidP="00E0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2E" w:rsidRDefault="00E0525A" w:rsidP="00E0525A">
      <w:r w:rsidRPr="00D74F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8900" cy="3150467"/>
            <wp:effectExtent l="19050" t="0" r="0" b="0"/>
            <wp:docPr id="12" name="Рисунок 4" descr="C:\Users\www\Downloads\IMG_20190918_08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Downloads\IMG_20190918_0836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31" cy="31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F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0825" cy="2361093"/>
            <wp:effectExtent l="19050" t="0" r="9525" b="0"/>
            <wp:docPr id="11" name="Рисунок 2" descr="C:\Users\www\Desktop\логотренинг\DSCN20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www\Desktop\логотренинг\DSCN2067.JP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24" cy="235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92E" w:rsidSect="00E052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5A"/>
    <w:rsid w:val="0005192E"/>
    <w:rsid w:val="0083009A"/>
    <w:rsid w:val="00E0525A"/>
    <w:rsid w:val="00F5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2019-09-23T17:30:00Z</dcterms:created>
  <dcterms:modified xsi:type="dcterms:W3CDTF">2019-09-23T17:34:00Z</dcterms:modified>
</cp:coreProperties>
</file>