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C4" w:rsidRDefault="00851FC4" w:rsidP="00851FC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rsidR="00851FC4" w:rsidRDefault="00851FC4" w:rsidP="00851FC4">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№22 комбинированного вида»</w:t>
      </w: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Default="00851FC4">
      <w:pPr>
        <w:rPr>
          <w:rFonts w:ascii="Times New Roman" w:hAnsi="Times New Roman" w:cs="Times New Roman"/>
          <w:b/>
          <w:sz w:val="28"/>
          <w:szCs w:val="28"/>
        </w:rPr>
      </w:pPr>
    </w:p>
    <w:p w:rsidR="00851FC4" w:rsidRPr="00851FC4" w:rsidRDefault="00AA02C2" w:rsidP="00851FC4">
      <w:pPr>
        <w:spacing w:after="0"/>
        <w:jc w:val="center"/>
        <w:rPr>
          <w:rFonts w:ascii="Times New Roman" w:hAnsi="Times New Roman" w:cs="Times New Roman"/>
          <w:b/>
          <w:sz w:val="40"/>
          <w:szCs w:val="40"/>
        </w:rPr>
      </w:pPr>
      <w:r w:rsidRPr="00851FC4">
        <w:rPr>
          <w:rFonts w:ascii="Times New Roman" w:hAnsi="Times New Roman" w:cs="Times New Roman"/>
          <w:b/>
          <w:sz w:val="40"/>
          <w:szCs w:val="40"/>
        </w:rPr>
        <w:t xml:space="preserve">Картотека упражнений </w:t>
      </w:r>
    </w:p>
    <w:p w:rsidR="00851FC4" w:rsidRPr="00851FC4" w:rsidRDefault="00AA02C2" w:rsidP="00851FC4">
      <w:pPr>
        <w:spacing w:after="0"/>
        <w:jc w:val="center"/>
        <w:rPr>
          <w:rFonts w:ascii="Times New Roman" w:hAnsi="Times New Roman" w:cs="Times New Roman"/>
          <w:b/>
          <w:sz w:val="40"/>
          <w:szCs w:val="40"/>
        </w:rPr>
      </w:pPr>
      <w:r w:rsidRPr="00851FC4">
        <w:rPr>
          <w:rFonts w:ascii="Times New Roman" w:hAnsi="Times New Roman" w:cs="Times New Roman"/>
          <w:b/>
          <w:sz w:val="40"/>
          <w:szCs w:val="40"/>
        </w:rPr>
        <w:t xml:space="preserve">на создание бесконфликтной обстановки </w:t>
      </w:r>
    </w:p>
    <w:p w:rsidR="00AA02C2" w:rsidRDefault="00AA02C2" w:rsidP="00851FC4">
      <w:pPr>
        <w:spacing w:after="0"/>
        <w:jc w:val="center"/>
        <w:rPr>
          <w:rFonts w:ascii="Times New Roman" w:hAnsi="Times New Roman" w:cs="Times New Roman"/>
          <w:b/>
          <w:sz w:val="40"/>
          <w:szCs w:val="40"/>
        </w:rPr>
      </w:pPr>
      <w:r w:rsidRPr="00851FC4">
        <w:rPr>
          <w:rFonts w:ascii="Times New Roman" w:hAnsi="Times New Roman" w:cs="Times New Roman"/>
          <w:b/>
          <w:sz w:val="40"/>
          <w:szCs w:val="40"/>
        </w:rPr>
        <w:t>в старшей группе</w:t>
      </w:r>
      <w:r w:rsidR="00851FC4" w:rsidRPr="00851FC4">
        <w:rPr>
          <w:rFonts w:ascii="Times New Roman" w:hAnsi="Times New Roman" w:cs="Times New Roman"/>
          <w:b/>
          <w:sz w:val="40"/>
          <w:szCs w:val="40"/>
        </w:rPr>
        <w:t>.</w:t>
      </w: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right"/>
        <w:rPr>
          <w:rFonts w:ascii="Times New Roman" w:hAnsi="Times New Roman" w:cs="Times New Roman"/>
          <w:b/>
          <w:sz w:val="28"/>
          <w:szCs w:val="28"/>
        </w:rPr>
      </w:pPr>
      <w:r w:rsidRPr="00851FC4">
        <w:rPr>
          <w:rFonts w:ascii="Times New Roman" w:hAnsi="Times New Roman" w:cs="Times New Roman"/>
          <w:b/>
          <w:sz w:val="28"/>
          <w:szCs w:val="28"/>
        </w:rPr>
        <w:t>Подготовила: воспитатель</w:t>
      </w:r>
    </w:p>
    <w:p w:rsidR="00851FC4" w:rsidRDefault="00851FC4" w:rsidP="00851FC4">
      <w:pPr>
        <w:spacing w:after="0"/>
        <w:jc w:val="right"/>
        <w:rPr>
          <w:rFonts w:ascii="Times New Roman" w:hAnsi="Times New Roman" w:cs="Times New Roman"/>
          <w:b/>
          <w:sz w:val="28"/>
          <w:szCs w:val="28"/>
        </w:rPr>
      </w:pPr>
      <w:r>
        <w:rPr>
          <w:rFonts w:ascii="Times New Roman" w:hAnsi="Times New Roman" w:cs="Times New Roman"/>
          <w:b/>
          <w:sz w:val="28"/>
          <w:szCs w:val="28"/>
        </w:rPr>
        <w:t>высшей квалификационной</w:t>
      </w:r>
    </w:p>
    <w:p w:rsidR="00851FC4" w:rsidRDefault="00851FC4" w:rsidP="00851FC4">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категории Зубко Н.В.</w:t>
      </w:r>
    </w:p>
    <w:p w:rsidR="00851FC4" w:rsidRDefault="00851FC4" w:rsidP="00851FC4">
      <w:pPr>
        <w:spacing w:after="0"/>
        <w:jc w:val="right"/>
        <w:rPr>
          <w:rFonts w:ascii="Times New Roman" w:hAnsi="Times New Roman" w:cs="Times New Roman"/>
          <w:b/>
          <w:sz w:val="28"/>
          <w:szCs w:val="28"/>
        </w:rPr>
      </w:pPr>
    </w:p>
    <w:p w:rsidR="00851FC4" w:rsidRDefault="00851FC4" w:rsidP="00851FC4">
      <w:pPr>
        <w:spacing w:after="0"/>
        <w:jc w:val="right"/>
        <w:rPr>
          <w:rFonts w:ascii="Times New Roman" w:hAnsi="Times New Roman" w:cs="Times New Roman"/>
          <w:b/>
          <w:sz w:val="28"/>
          <w:szCs w:val="28"/>
        </w:rPr>
      </w:pPr>
    </w:p>
    <w:p w:rsidR="00851FC4" w:rsidRPr="00851FC4" w:rsidRDefault="00851FC4" w:rsidP="00851FC4">
      <w:pPr>
        <w:spacing w:after="0"/>
        <w:jc w:val="right"/>
        <w:rPr>
          <w:rFonts w:ascii="Times New Roman" w:hAnsi="Times New Roman" w:cs="Times New Roman"/>
          <w:b/>
          <w:sz w:val="28"/>
          <w:szCs w:val="28"/>
        </w:rPr>
      </w:pP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center"/>
        <w:rPr>
          <w:rFonts w:ascii="Times New Roman" w:hAnsi="Times New Roman" w:cs="Times New Roman"/>
          <w:b/>
          <w:sz w:val="40"/>
          <w:szCs w:val="40"/>
        </w:rPr>
      </w:pPr>
    </w:p>
    <w:p w:rsidR="00851FC4" w:rsidRDefault="00851FC4" w:rsidP="00851FC4">
      <w:pPr>
        <w:spacing w:after="0"/>
        <w:jc w:val="center"/>
        <w:rPr>
          <w:rFonts w:ascii="Times New Roman" w:hAnsi="Times New Roman" w:cs="Times New Roman"/>
          <w:b/>
          <w:sz w:val="40"/>
          <w:szCs w:val="40"/>
        </w:rPr>
      </w:pPr>
    </w:p>
    <w:p w:rsidR="00851FC4" w:rsidRPr="00851FC4" w:rsidRDefault="00851FC4" w:rsidP="00851FC4">
      <w:pPr>
        <w:spacing w:after="0"/>
        <w:jc w:val="center"/>
        <w:rPr>
          <w:rFonts w:ascii="Times New Roman" w:hAnsi="Times New Roman" w:cs="Times New Roman"/>
          <w:b/>
          <w:sz w:val="28"/>
          <w:szCs w:val="28"/>
        </w:rPr>
      </w:pPr>
      <w:r w:rsidRPr="00851FC4">
        <w:rPr>
          <w:rFonts w:ascii="Times New Roman" w:hAnsi="Times New Roman" w:cs="Times New Roman"/>
          <w:b/>
          <w:sz w:val="28"/>
          <w:szCs w:val="28"/>
        </w:rPr>
        <w:t>Саранск 2023г</w:t>
      </w:r>
    </w:p>
    <w:p w:rsidR="00AA02C2" w:rsidRPr="00AA02C2" w:rsidRDefault="00AA02C2" w:rsidP="00873E56">
      <w:pPr>
        <w:jc w:val="both"/>
        <w:rPr>
          <w:rFonts w:ascii="Times New Roman" w:hAnsi="Times New Roman" w:cs="Times New Roman"/>
          <w:sz w:val="28"/>
          <w:szCs w:val="28"/>
        </w:rPr>
      </w:pPr>
      <w:r w:rsidRPr="00AA02C2">
        <w:rPr>
          <w:rFonts w:ascii="Times New Roman" w:hAnsi="Times New Roman" w:cs="Times New Roman"/>
          <w:sz w:val="28"/>
          <w:szCs w:val="28"/>
        </w:rPr>
        <w:lastRenderedPageBreak/>
        <w:t xml:space="preserve"> Как создать в группе бесконфликтную обстановку?</w:t>
      </w:r>
    </w:p>
    <w:p w:rsidR="00851FC4" w:rsidRDefault="00AA02C2" w:rsidP="00873E56">
      <w:pPr>
        <w:jc w:val="both"/>
        <w:rPr>
          <w:rFonts w:ascii="Times New Roman" w:hAnsi="Times New Roman" w:cs="Times New Roman"/>
          <w:sz w:val="28"/>
          <w:szCs w:val="28"/>
        </w:rPr>
      </w:pPr>
      <w:r w:rsidRPr="00AA02C2">
        <w:rPr>
          <w:rFonts w:ascii="Times New Roman" w:hAnsi="Times New Roman" w:cs="Times New Roman"/>
          <w:sz w:val="28"/>
          <w:szCs w:val="28"/>
        </w:rPr>
        <w:t xml:space="preserve"> 1. Прежде всего, необходимо создать единую систему традиций и ценностей. Для этого подойдут ритуалы начала и завершения дня. </w:t>
      </w:r>
    </w:p>
    <w:p w:rsidR="00851FC4" w:rsidRDefault="00AA02C2" w:rsidP="00873E56">
      <w:pPr>
        <w:jc w:val="both"/>
        <w:rPr>
          <w:rFonts w:ascii="Times New Roman" w:hAnsi="Times New Roman" w:cs="Times New Roman"/>
          <w:sz w:val="28"/>
          <w:szCs w:val="28"/>
        </w:rPr>
      </w:pPr>
      <w:r w:rsidRPr="00AA02C2">
        <w:rPr>
          <w:rFonts w:ascii="Times New Roman" w:hAnsi="Times New Roman" w:cs="Times New Roman"/>
          <w:sz w:val="28"/>
          <w:szCs w:val="28"/>
        </w:rPr>
        <w:t xml:space="preserve">2. Привлечь внимание «изолированных» и замкнутых детей к совместной деятельности группы, найти для них поручения, в которых лучше всего раскроются их способности. </w:t>
      </w:r>
    </w:p>
    <w:p w:rsidR="00851FC4" w:rsidRDefault="00AA02C2" w:rsidP="00873E56">
      <w:pPr>
        <w:jc w:val="both"/>
        <w:rPr>
          <w:rFonts w:ascii="Times New Roman" w:hAnsi="Times New Roman" w:cs="Times New Roman"/>
          <w:sz w:val="28"/>
          <w:szCs w:val="28"/>
        </w:rPr>
      </w:pPr>
      <w:r w:rsidRPr="00AA02C2">
        <w:rPr>
          <w:rFonts w:ascii="Times New Roman" w:hAnsi="Times New Roman" w:cs="Times New Roman"/>
          <w:sz w:val="28"/>
          <w:szCs w:val="28"/>
        </w:rPr>
        <w:t xml:space="preserve">3. Планируйте работу на занятиях и утренниках в </w:t>
      </w:r>
      <w:proofErr w:type="spellStart"/>
      <w:r w:rsidRPr="00AA02C2">
        <w:rPr>
          <w:rFonts w:ascii="Times New Roman" w:hAnsi="Times New Roman" w:cs="Times New Roman"/>
          <w:sz w:val="28"/>
          <w:szCs w:val="28"/>
        </w:rPr>
        <w:t>микрогруппах</w:t>
      </w:r>
      <w:proofErr w:type="spellEnd"/>
      <w:r w:rsidRPr="00AA02C2">
        <w:rPr>
          <w:rFonts w:ascii="Times New Roman" w:hAnsi="Times New Roman" w:cs="Times New Roman"/>
          <w:sz w:val="28"/>
          <w:szCs w:val="28"/>
        </w:rPr>
        <w:t xml:space="preserve">. </w:t>
      </w:r>
    </w:p>
    <w:p w:rsidR="00851FC4" w:rsidRDefault="00AA02C2" w:rsidP="00873E56">
      <w:pPr>
        <w:jc w:val="both"/>
        <w:rPr>
          <w:rFonts w:ascii="Times New Roman" w:hAnsi="Times New Roman" w:cs="Times New Roman"/>
          <w:i/>
          <w:sz w:val="28"/>
          <w:szCs w:val="28"/>
        </w:rPr>
      </w:pPr>
      <w:proofErr w:type="spellStart"/>
      <w:r w:rsidRPr="00AA02C2">
        <w:rPr>
          <w:rFonts w:ascii="Times New Roman" w:hAnsi="Times New Roman" w:cs="Times New Roman"/>
          <w:sz w:val="28"/>
          <w:szCs w:val="28"/>
        </w:rPr>
        <w:t>Микрогруппа</w:t>
      </w:r>
      <w:proofErr w:type="spellEnd"/>
      <w:r w:rsidRPr="00AA02C2">
        <w:rPr>
          <w:rFonts w:ascii="Times New Roman" w:hAnsi="Times New Roman" w:cs="Times New Roman"/>
          <w:sz w:val="28"/>
          <w:szCs w:val="28"/>
        </w:rPr>
        <w:t xml:space="preserve"> должна придерживаться принципов поддержки и взаимопомощи, а между </w:t>
      </w:r>
      <w:proofErr w:type="spellStart"/>
      <w:r w:rsidRPr="00AA02C2">
        <w:rPr>
          <w:rFonts w:ascii="Times New Roman" w:hAnsi="Times New Roman" w:cs="Times New Roman"/>
          <w:sz w:val="28"/>
          <w:szCs w:val="28"/>
        </w:rPr>
        <w:t>микрогруппами</w:t>
      </w:r>
      <w:proofErr w:type="spellEnd"/>
      <w:r w:rsidRPr="00AA02C2">
        <w:rPr>
          <w:rFonts w:ascii="Times New Roman" w:hAnsi="Times New Roman" w:cs="Times New Roman"/>
          <w:sz w:val="28"/>
          <w:szCs w:val="28"/>
        </w:rPr>
        <w:t xml:space="preserve"> создать ситуацию соперничества. </w:t>
      </w:r>
      <w:r w:rsidRPr="00851FC4">
        <w:rPr>
          <w:rFonts w:ascii="Times New Roman" w:hAnsi="Times New Roman" w:cs="Times New Roman"/>
          <w:b/>
          <w:sz w:val="28"/>
          <w:szCs w:val="28"/>
        </w:rPr>
        <w:t>Организационная часть:</w:t>
      </w:r>
      <w:r w:rsidRPr="00851FC4">
        <w:rPr>
          <w:rFonts w:ascii="Times New Roman" w:hAnsi="Times New Roman" w:cs="Times New Roman"/>
          <w:i/>
          <w:sz w:val="28"/>
          <w:szCs w:val="28"/>
        </w:rPr>
        <w:t xml:space="preserve"> </w:t>
      </w:r>
    </w:p>
    <w:p w:rsidR="00851FC4" w:rsidRDefault="00AA02C2" w:rsidP="00873E56">
      <w:pPr>
        <w:jc w:val="both"/>
        <w:rPr>
          <w:rFonts w:ascii="Times New Roman" w:hAnsi="Times New Roman" w:cs="Times New Roman"/>
          <w:sz w:val="28"/>
          <w:szCs w:val="28"/>
        </w:rPr>
      </w:pPr>
      <w:r w:rsidRPr="00851FC4">
        <w:rPr>
          <w:rFonts w:ascii="Times New Roman" w:hAnsi="Times New Roman" w:cs="Times New Roman"/>
          <w:b/>
          <w:i/>
          <w:sz w:val="28"/>
          <w:szCs w:val="28"/>
        </w:rPr>
        <w:t>1. Приветствие «Давайте поздороваемся»</w:t>
      </w:r>
      <w:r w:rsidR="00851FC4">
        <w:rPr>
          <w:rFonts w:ascii="Times New Roman" w:hAnsi="Times New Roman" w:cs="Times New Roman"/>
          <w:b/>
          <w:i/>
          <w:sz w:val="28"/>
          <w:szCs w:val="28"/>
        </w:rPr>
        <w:t>.</w:t>
      </w:r>
      <w:r w:rsidRPr="00851FC4">
        <w:rPr>
          <w:rFonts w:ascii="Times New Roman" w:hAnsi="Times New Roman" w:cs="Times New Roman"/>
          <w:i/>
          <w:sz w:val="28"/>
          <w:szCs w:val="28"/>
        </w:rPr>
        <w:t xml:space="preserve"> </w:t>
      </w:r>
      <w:r w:rsidRPr="00AA02C2">
        <w:rPr>
          <w:rFonts w:ascii="Times New Roman" w:hAnsi="Times New Roman" w:cs="Times New Roman"/>
          <w:sz w:val="28"/>
          <w:szCs w:val="28"/>
        </w:rPr>
        <w:t>Дети по сигналу педагога начинают хаотично двигаться по комнате и здороваться со всеми, кто встречается им на пути.</w:t>
      </w:r>
      <w:r w:rsidR="00851FC4">
        <w:rPr>
          <w:rFonts w:ascii="Times New Roman" w:hAnsi="Times New Roman" w:cs="Times New Roman"/>
          <w:sz w:val="28"/>
          <w:szCs w:val="28"/>
        </w:rPr>
        <w:t xml:space="preserve"> </w:t>
      </w:r>
      <w:r w:rsidRPr="00AA02C2">
        <w:rPr>
          <w:rFonts w:ascii="Times New Roman" w:hAnsi="Times New Roman" w:cs="Times New Roman"/>
          <w:sz w:val="28"/>
          <w:szCs w:val="28"/>
        </w:rPr>
        <w:t>Здороваться нужно определенным способом: • под марш – за руку • под польку – плечиками • под вальс – спинками Смена партнеров по игре поможет избавиться от ощущения отчужденности.</w:t>
      </w:r>
    </w:p>
    <w:p w:rsidR="00851FC4" w:rsidRDefault="00AA02C2" w:rsidP="00873E56">
      <w:pPr>
        <w:jc w:val="both"/>
        <w:rPr>
          <w:rFonts w:ascii="Times New Roman" w:hAnsi="Times New Roman" w:cs="Times New Roman"/>
          <w:sz w:val="28"/>
          <w:szCs w:val="28"/>
        </w:rPr>
      </w:pPr>
      <w:r w:rsidRPr="00851FC4">
        <w:rPr>
          <w:rFonts w:ascii="Times New Roman" w:hAnsi="Times New Roman" w:cs="Times New Roman"/>
          <w:b/>
          <w:i/>
          <w:sz w:val="28"/>
          <w:szCs w:val="28"/>
        </w:rPr>
        <w:t>2. Приветствие «Общий круг»</w:t>
      </w:r>
      <w:r w:rsidR="00851FC4">
        <w:rPr>
          <w:rFonts w:ascii="Times New Roman" w:hAnsi="Times New Roman" w:cs="Times New Roman"/>
          <w:b/>
          <w:i/>
          <w:sz w:val="28"/>
          <w:szCs w:val="28"/>
        </w:rPr>
        <w:t>.</w:t>
      </w:r>
      <w:r w:rsidRPr="00AA02C2">
        <w:rPr>
          <w:rFonts w:ascii="Times New Roman" w:hAnsi="Times New Roman" w:cs="Times New Roman"/>
          <w:sz w:val="28"/>
          <w:szCs w:val="28"/>
        </w:rPr>
        <w:t xml:space="preserve"> Дети вместе с педагогом садятся в круг на ковер. Педагог предлагает поздороваться глазами. Заглядывает каждому ребенку в глаза, слегка кивая. Продолжает следующий ребенок, сосед педагога, которому педагог «передает эстафету» слегка дотронувшись за плечо. </w:t>
      </w:r>
    </w:p>
    <w:p w:rsidR="00851FC4" w:rsidRDefault="00AA02C2" w:rsidP="00873E56">
      <w:pPr>
        <w:jc w:val="both"/>
        <w:rPr>
          <w:rFonts w:ascii="Times New Roman" w:hAnsi="Times New Roman" w:cs="Times New Roman"/>
          <w:sz w:val="28"/>
          <w:szCs w:val="28"/>
        </w:rPr>
      </w:pPr>
      <w:r w:rsidRPr="00851FC4">
        <w:rPr>
          <w:rFonts w:ascii="Times New Roman" w:hAnsi="Times New Roman" w:cs="Times New Roman"/>
          <w:b/>
          <w:i/>
          <w:sz w:val="28"/>
          <w:szCs w:val="28"/>
        </w:rPr>
        <w:t>3. Приветствие «Превращение во взрослых».</w:t>
      </w:r>
      <w:r w:rsidRPr="00AA02C2">
        <w:rPr>
          <w:rFonts w:ascii="Times New Roman" w:hAnsi="Times New Roman" w:cs="Times New Roman"/>
          <w:sz w:val="28"/>
          <w:szCs w:val="28"/>
        </w:rPr>
        <w:t xml:space="preserve"> Детям предлагается представиться так, как будто они взрослые. Остальные отвечают «Очень приятно!» </w:t>
      </w:r>
    </w:p>
    <w:p w:rsidR="00851FC4" w:rsidRDefault="00AA02C2" w:rsidP="00873E56">
      <w:pPr>
        <w:jc w:val="both"/>
        <w:rPr>
          <w:rFonts w:ascii="Times New Roman" w:hAnsi="Times New Roman" w:cs="Times New Roman"/>
          <w:sz w:val="28"/>
          <w:szCs w:val="28"/>
        </w:rPr>
      </w:pPr>
      <w:r w:rsidRPr="00851FC4">
        <w:rPr>
          <w:rFonts w:ascii="Times New Roman" w:hAnsi="Times New Roman" w:cs="Times New Roman"/>
          <w:b/>
          <w:i/>
          <w:sz w:val="28"/>
          <w:szCs w:val="28"/>
        </w:rPr>
        <w:t>4. Приветствие «Дождик»</w:t>
      </w:r>
      <w:r w:rsidR="00851FC4">
        <w:rPr>
          <w:rFonts w:ascii="Times New Roman" w:hAnsi="Times New Roman" w:cs="Times New Roman"/>
          <w:b/>
          <w:i/>
          <w:sz w:val="28"/>
          <w:szCs w:val="28"/>
        </w:rPr>
        <w:t>.</w:t>
      </w:r>
      <w:r w:rsidRPr="00AA02C2">
        <w:rPr>
          <w:rFonts w:ascii="Times New Roman" w:hAnsi="Times New Roman" w:cs="Times New Roman"/>
          <w:sz w:val="28"/>
          <w:szCs w:val="28"/>
        </w:rPr>
        <w:t xml:space="preserve"> Дети хлопают в ладоши в ускоряющемся темпе соответственно словам педагога. «Набежали тучки</w:t>
      </w:r>
      <w:r w:rsidR="00873E56">
        <w:rPr>
          <w:rFonts w:ascii="Times New Roman" w:hAnsi="Times New Roman" w:cs="Times New Roman"/>
          <w:sz w:val="28"/>
          <w:szCs w:val="28"/>
        </w:rPr>
        <w:t>,</w:t>
      </w:r>
      <w:r w:rsidRPr="00AA02C2">
        <w:rPr>
          <w:rFonts w:ascii="Times New Roman" w:hAnsi="Times New Roman" w:cs="Times New Roman"/>
          <w:sz w:val="28"/>
          <w:szCs w:val="28"/>
        </w:rPr>
        <w:t xml:space="preserve"> и пошел дождик…. Сначала редкие капли застучали по крыше. Но вот дождик усиливается, капли падают все чаще, чаще, чаще. Настоящий ливень! </w:t>
      </w:r>
    </w:p>
    <w:p w:rsidR="00851FC4" w:rsidRDefault="00AA02C2" w:rsidP="00873E56">
      <w:pPr>
        <w:jc w:val="both"/>
        <w:rPr>
          <w:rFonts w:ascii="Times New Roman" w:hAnsi="Times New Roman" w:cs="Times New Roman"/>
          <w:sz w:val="28"/>
          <w:szCs w:val="28"/>
        </w:rPr>
      </w:pPr>
      <w:r w:rsidRPr="00851FC4">
        <w:rPr>
          <w:rFonts w:ascii="Times New Roman" w:hAnsi="Times New Roman" w:cs="Times New Roman"/>
          <w:b/>
          <w:sz w:val="28"/>
          <w:szCs w:val="28"/>
        </w:rPr>
        <w:t>Основная часть:</w:t>
      </w:r>
      <w:r w:rsidRPr="00AA02C2">
        <w:rPr>
          <w:rFonts w:ascii="Times New Roman" w:hAnsi="Times New Roman" w:cs="Times New Roman"/>
          <w:sz w:val="28"/>
          <w:szCs w:val="28"/>
        </w:rPr>
        <w:t xml:space="preserve"> </w:t>
      </w:r>
    </w:p>
    <w:p w:rsidR="00873E56" w:rsidRDefault="00AA02C2" w:rsidP="00873E56">
      <w:pPr>
        <w:jc w:val="both"/>
        <w:rPr>
          <w:rFonts w:ascii="Times New Roman" w:hAnsi="Times New Roman" w:cs="Times New Roman"/>
          <w:sz w:val="28"/>
          <w:szCs w:val="28"/>
        </w:rPr>
      </w:pPr>
      <w:r w:rsidRPr="00873E56">
        <w:rPr>
          <w:rFonts w:ascii="Times New Roman" w:hAnsi="Times New Roman" w:cs="Times New Roman"/>
          <w:b/>
          <w:i/>
          <w:sz w:val="28"/>
          <w:szCs w:val="28"/>
        </w:rPr>
        <w:t>1. Игра «Я хочу с тобой подружиться»</w:t>
      </w:r>
      <w:r w:rsidR="00873E56">
        <w:rPr>
          <w:rFonts w:ascii="Times New Roman" w:hAnsi="Times New Roman" w:cs="Times New Roman"/>
          <w:b/>
          <w:i/>
          <w:sz w:val="28"/>
          <w:szCs w:val="28"/>
        </w:rPr>
        <w:t>.</w:t>
      </w:r>
      <w:r w:rsidRPr="00AA02C2">
        <w:rPr>
          <w:rFonts w:ascii="Times New Roman" w:hAnsi="Times New Roman" w:cs="Times New Roman"/>
          <w:sz w:val="28"/>
          <w:szCs w:val="28"/>
        </w:rPr>
        <w:t xml:space="preserve"> Выбирается водящий.</w:t>
      </w:r>
      <w:r w:rsidR="00873E56">
        <w:rPr>
          <w:rFonts w:ascii="Times New Roman" w:hAnsi="Times New Roman" w:cs="Times New Roman"/>
          <w:sz w:val="28"/>
          <w:szCs w:val="28"/>
        </w:rPr>
        <w:t xml:space="preserve"> </w:t>
      </w:r>
      <w:r w:rsidRPr="00AA02C2">
        <w:rPr>
          <w:rFonts w:ascii="Times New Roman" w:hAnsi="Times New Roman" w:cs="Times New Roman"/>
          <w:sz w:val="28"/>
          <w:szCs w:val="28"/>
        </w:rPr>
        <w:t xml:space="preserve">Он произносит слова: «Я хочу подружиться с…» далее описывает внешность одного из детей. Тот, которого загадали, должен узнать себя, подбежать к водящему и пожать ему руку. После этого он сам становится водящим. </w:t>
      </w:r>
    </w:p>
    <w:p w:rsidR="00873E56" w:rsidRDefault="00AA02C2" w:rsidP="00873E56">
      <w:pPr>
        <w:jc w:val="both"/>
        <w:rPr>
          <w:rFonts w:ascii="Times New Roman" w:hAnsi="Times New Roman" w:cs="Times New Roman"/>
          <w:sz w:val="28"/>
          <w:szCs w:val="28"/>
        </w:rPr>
      </w:pPr>
      <w:r w:rsidRPr="00873E56">
        <w:rPr>
          <w:rFonts w:ascii="Times New Roman" w:hAnsi="Times New Roman" w:cs="Times New Roman"/>
          <w:b/>
          <w:i/>
          <w:sz w:val="28"/>
          <w:szCs w:val="28"/>
        </w:rPr>
        <w:lastRenderedPageBreak/>
        <w:t>2. Игра «Клубочек»</w:t>
      </w:r>
      <w:r w:rsidR="00873E56">
        <w:rPr>
          <w:rFonts w:ascii="Times New Roman" w:hAnsi="Times New Roman" w:cs="Times New Roman"/>
          <w:b/>
          <w:i/>
          <w:sz w:val="28"/>
          <w:szCs w:val="28"/>
        </w:rPr>
        <w:t>.</w:t>
      </w:r>
      <w:r w:rsidRPr="00AA02C2">
        <w:rPr>
          <w:rFonts w:ascii="Times New Roman" w:hAnsi="Times New Roman" w:cs="Times New Roman"/>
          <w:sz w:val="28"/>
          <w:szCs w:val="28"/>
        </w:rPr>
        <w:t xml:space="preserve"> Педагог исполняет роль «катушки». Дети берутся за руки. Тот, кто стоит первым, дает ему руку. Получается «ниточка», закрепленная на катушке. Последний ребенок водит «ниточку» по кругу до тех пор, пока вся она не «намотается» на «катушку». </w:t>
      </w:r>
    </w:p>
    <w:p w:rsidR="00873E56" w:rsidRDefault="00AA02C2" w:rsidP="00873E56">
      <w:pPr>
        <w:jc w:val="both"/>
        <w:rPr>
          <w:rFonts w:ascii="Times New Roman" w:hAnsi="Times New Roman" w:cs="Times New Roman"/>
          <w:sz w:val="28"/>
          <w:szCs w:val="28"/>
        </w:rPr>
      </w:pPr>
      <w:r w:rsidRPr="00873E56">
        <w:rPr>
          <w:rFonts w:ascii="Times New Roman" w:hAnsi="Times New Roman" w:cs="Times New Roman"/>
          <w:b/>
          <w:i/>
          <w:sz w:val="28"/>
          <w:szCs w:val="28"/>
        </w:rPr>
        <w:t>3. Игра «Коровы, кошки и собаки»</w:t>
      </w:r>
      <w:r w:rsidR="00873E56">
        <w:rPr>
          <w:rFonts w:ascii="Times New Roman" w:hAnsi="Times New Roman" w:cs="Times New Roman"/>
          <w:b/>
          <w:i/>
          <w:sz w:val="28"/>
          <w:szCs w:val="28"/>
        </w:rPr>
        <w:t>.</w:t>
      </w:r>
      <w:r w:rsidRPr="00AA02C2">
        <w:rPr>
          <w:rFonts w:ascii="Times New Roman" w:hAnsi="Times New Roman" w:cs="Times New Roman"/>
          <w:sz w:val="28"/>
          <w:szCs w:val="28"/>
        </w:rPr>
        <w:t xml:space="preserve"> Дети вытаскивают из «волшебного мешочка» картинку с изображением коровы, собаки или кошки и таким образом делятся на 3 группы. По команде они начинают мычать, лаять или мяукать и ищут</w:t>
      </w:r>
      <w:r w:rsidR="00873E56">
        <w:rPr>
          <w:rFonts w:ascii="Times New Roman" w:hAnsi="Times New Roman" w:cs="Times New Roman"/>
          <w:sz w:val="28"/>
          <w:szCs w:val="28"/>
        </w:rPr>
        <w:t>,</w:t>
      </w:r>
      <w:r w:rsidRPr="00AA02C2">
        <w:rPr>
          <w:rFonts w:ascii="Times New Roman" w:hAnsi="Times New Roman" w:cs="Times New Roman"/>
          <w:sz w:val="28"/>
          <w:szCs w:val="28"/>
        </w:rPr>
        <w:t xml:space="preserve"> таким </w:t>
      </w:r>
      <w:proofErr w:type="gramStart"/>
      <w:r w:rsidRPr="00AA02C2">
        <w:rPr>
          <w:rFonts w:ascii="Times New Roman" w:hAnsi="Times New Roman" w:cs="Times New Roman"/>
          <w:sz w:val="28"/>
          <w:szCs w:val="28"/>
        </w:rPr>
        <w:t>образом</w:t>
      </w:r>
      <w:proofErr w:type="gramEnd"/>
      <w:r w:rsidRPr="00AA02C2">
        <w:rPr>
          <w:rFonts w:ascii="Times New Roman" w:hAnsi="Times New Roman" w:cs="Times New Roman"/>
          <w:sz w:val="28"/>
          <w:szCs w:val="28"/>
        </w:rPr>
        <w:t xml:space="preserve"> своих «родственников», говорящих на том же языке. </w:t>
      </w:r>
    </w:p>
    <w:p w:rsidR="00873E56" w:rsidRDefault="00AA02C2" w:rsidP="00873E56">
      <w:pPr>
        <w:jc w:val="both"/>
        <w:rPr>
          <w:rFonts w:ascii="Times New Roman" w:hAnsi="Times New Roman" w:cs="Times New Roman"/>
          <w:sz w:val="28"/>
          <w:szCs w:val="28"/>
        </w:rPr>
      </w:pPr>
      <w:r w:rsidRPr="00873E56">
        <w:rPr>
          <w:rFonts w:ascii="Times New Roman" w:hAnsi="Times New Roman" w:cs="Times New Roman"/>
          <w:b/>
          <w:i/>
          <w:sz w:val="28"/>
          <w:szCs w:val="28"/>
        </w:rPr>
        <w:t>4. Игра «Зеркало»</w:t>
      </w:r>
      <w:r w:rsidR="00873E56">
        <w:rPr>
          <w:rFonts w:ascii="Times New Roman" w:hAnsi="Times New Roman" w:cs="Times New Roman"/>
          <w:sz w:val="28"/>
          <w:szCs w:val="28"/>
        </w:rPr>
        <w:t>.</w:t>
      </w:r>
      <w:r w:rsidRPr="00AA02C2">
        <w:rPr>
          <w:rFonts w:ascii="Times New Roman" w:hAnsi="Times New Roman" w:cs="Times New Roman"/>
          <w:sz w:val="28"/>
          <w:szCs w:val="28"/>
        </w:rPr>
        <w:t xml:space="preserve"> Дети разбиваются на пары. Один ребенок – «зеркало». Второй «смотрится в «зеркало», которое повторяет все его движения и жесты. Затем ребята меняются ролями. </w:t>
      </w:r>
    </w:p>
    <w:p w:rsidR="00873E56" w:rsidRPr="00873E56" w:rsidRDefault="00AA02C2" w:rsidP="00873E56">
      <w:pPr>
        <w:jc w:val="both"/>
        <w:rPr>
          <w:rFonts w:ascii="Times New Roman" w:hAnsi="Times New Roman" w:cs="Times New Roman"/>
          <w:b/>
          <w:sz w:val="28"/>
          <w:szCs w:val="28"/>
        </w:rPr>
      </w:pPr>
      <w:r w:rsidRPr="00873E56">
        <w:rPr>
          <w:rFonts w:ascii="Times New Roman" w:hAnsi="Times New Roman" w:cs="Times New Roman"/>
          <w:b/>
          <w:sz w:val="28"/>
          <w:szCs w:val="28"/>
        </w:rPr>
        <w:t>Заключительная часть:</w:t>
      </w:r>
    </w:p>
    <w:p w:rsidR="00873E56" w:rsidRDefault="00AA02C2" w:rsidP="00873E56">
      <w:pPr>
        <w:jc w:val="both"/>
        <w:rPr>
          <w:rFonts w:ascii="Times New Roman" w:hAnsi="Times New Roman" w:cs="Times New Roman"/>
          <w:sz w:val="28"/>
          <w:szCs w:val="28"/>
        </w:rPr>
      </w:pPr>
      <w:r w:rsidRPr="00AA02C2">
        <w:rPr>
          <w:rFonts w:ascii="Times New Roman" w:hAnsi="Times New Roman" w:cs="Times New Roman"/>
          <w:sz w:val="28"/>
          <w:szCs w:val="28"/>
        </w:rPr>
        <w:t xml:space="preserve"> </w:t>
      </w:r>
      <w:r w:rsidRPr="00873E56">
        <w:rPr>
          <w:rFonts w:ascii="Times New Roman" w:hAnsi="Times New Roman" w:cs="Times New Roman"/>
          <w:b/>
          <w:i/>
          <w:sz w:val="28"/>
          <w:szCs w:val="28"/>
        </w:rPr>
        <w:t>1. Прощание</w:t>
      </w:r>
      <w:r w:rsidRPr="00AA02C2">
        <w:rPr>
          <w:rFonts w:ascii="Times New Roman" w:hAnsi="Times New Roman" w:cs="Times New Roman"/>
          <w:sz w:val="28"/>
          <w:szCs w:val="28"/>
        </w:rPr>
        <w:t xml:space="preserve"> «Всем, всем – до свидания!» Дети ставят свои кулачки в единый «столбик», затем громко кричат «Всем, всем – до свидания!» и убирают ку</w:t>
      </w:r>
      <w:r w:rsidR="00873E56">
        <w:rPr>
          <w:rFonts w:ascii="Times New Roman" w:hAnsi="Times New Roman" w:cs="Times New Roman"/>
          <w:sz w:val="28"/>
          <w:szCs w:val="28"/>
        </w:rPr>
        <w:t>лачки.</w:t>
      </w:r>
      <w:r w:rsidRPr="00AA02C2">
        <w:rPr>
          <w:rFonts w:ascii="Times New Roman" w:hAnsi="Times New Roman" w:cs="Times New Roman"/>
          <w:sz w:val="28"/>
          <w:szCs w:val="28"/>
        </w:rPr>
        <w:t xml:space="preserve"> </w:t>
      </w:r>
    </w:p>
    <w:p w:rsidR="00873E56" w:rsidRDefault="00AA02C2" w:rsidP="00873E56">
      <w:pPr>
        <w:jc w:val="both"/>
        <w:rPr>
          <w:rFonts w:ascii="Times New Roman" w:hAnsi="Times New Roman" w:cs="Times New Roman"/>
          <w:sz w:val="28"/>
          <w:szCs w:val="28"/>
        </w:rPr>
      </w:pPr>
      <w:r w:rsidRPr="00873E56">
        <w:rPr>
          <w:rFonts w:ascii="Times New Roman" w:hAnsi="Times New Roman" w:cs="Times New Roman"/>
          <w:b/>
          <w:i/>
          <w:sz w:val="28"/>
          <w:szCs w:val="28"/>
        </w:rPr>
        <w:t>2. Игра «Доброе животное»</w:t>
      </w:r>
      <w:r w:rsidR="00873E56">
        <w:rPr>
          <w:rFonts w:ascii="Times New Roman" w:hAnsi="Times New Roman" w:cs="Times New Roman"/>
          <w:sz w:val="28"/>
          <w:szCs w:val="28"/>
        </w:rPr>
        <w:t xml:space="preserve">. </w:t>
      </w:r>
      <w:r w:rsidRPr="00AA02C2">
        <w:rPr>
          <w:rFonts w:ascii="Times New Roman" w:hAnsi="Times New Roman" w:cs="Times New Roman"/>
          <w:sz w:val="28"/>
          <w:szCs w:val="28"/>
        </w:rPr>
        <w:t>Дети вместе с педагогом – одно большое, доброе животное. Дышат вместе, слушают</w:t>
      </w:r>
      <w:r w:rsidR="00873E56">
        <w:rPr>
          <w:rFonts w:ascii="Times New Roman" w:hAnsi="Times New Roman" w:cs="Times New Roman"/>
          <w:sz w:val="28"/>
          <w:szCs w:val="28"/>
        </w:rPr>
        <w:t>,</w:t>
      </w:r>
      <w:r w:rsidRPr="00AA02C2">
        <w:rPr>
          <w:rFonts w:ascii="Times New Roman" w:hAnsi="Times New Roman" w:cs="Times New Roman"/>
          <w:sz w:val="28"/>
          <w:szCs w:val="28"/>
        </w:rPr>
        <w:t xml:space="preserve"> как оно дышит. Вздох – все делают шаг вперед, выдох – шаг назад. Животное дышит очень ровно и спокойно. Затем все изображают и слушают</w:t>
      </w:r>
      <w:r w:rsidR="00873E56">
        <w:rPr>
          <w:rFonts w:ascii="Times New Roman" w:hAnsi="Times New Roman" w:cs="Times New Roman"/>
          <w:sz w:val="28"/>
          <w:szCs w:val="28"/>
        </w:rPr>
        <w:t>,</w:t>
      </w:r>
      <w:r w:rsidRPr="00AA02C2">
        <w:rPr>
          <w:rFonts w:ascii="Times New Roman" w:hAnsi="Times New Roman" w:cs="Times New Roman"/>
          <w:sz w:val="28"/>
          <w:szCs w:val="28"/>
        </w:rPr>
        <w:t xml:space="preserve"> как бьется его большое сердце.</w:t>
      </w:r>
    </w:p>
    <w:p w:rsidR="00705925" w:rsidRPr="00AA02C2" w:rsidRDefault="00AA02C2" w:rsidP="00873E56">
      <w:pPr>
        <w:jc w:val="both"/>
        <w:rPr>
          <w:rFonts w:ascii="Times New Roman" w:hAnsi="Times New Roman" w:cs="Times New Roman"/>
          <w:sz w:val="28"/>
          <w:szCs w:val="28"/>
        </w:rPr>
      </w:pPr>
      <w:r w:rsidRPr="00873E56">
        <w:rPr>
          <w:rFonts w:ascii="Times New Roman" w:hAnsi="Times New Roman" w:cs="Times New Roman"/>
          <w:b/>
          <w:i/>
          <w:sz w:val="28"/>
          <w:szCs w:val="28"/>
        </w:rPr>
        <w:t>3. Упражнение с мячом.</w:t>
      </w:r>
      <w:r w:rsidRPr="00AA02C2">
        <w:rPr>
          <w:rFonts w:ascii="Times New Roman" w:hAnsi="Times New Roman" w:cs="Times New Roman"/>
          <w:sz w:val="28"/>
          <w:szCs w:val="28"/>
        </w:rPr>
        <w:t xml:space="preserve"> Дети встают в круг. Педагог просит их рассказать, что на занятии им понравилось больше всего, что они почувствовали, когда выполняли его. Аналогично выясняется у детей, что не понравилось, по каким причинам. Дети, передавая друг другу мячик, поочередно делятся своими впечатлениями.</w:t>
      </w:r>
      <w:bookmarkStart w:id="0" w:name="_GoBack"/>
      <w:bookmarkEnd w:id="0"/>
    </w:p>
    <w:sectPr w:rsidR="00705925" w:rsidRPr="00AA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24"/>
    <w:rsid w:val="00075524"/>
    <w:rsid w:val="00705925"/>
    <w:rsid w:val="00851FC4"/>
    <w:rsid w:val="00873E56"/>
    <w:rsid w:val="00AA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2023-04-09T16:53:00Z</dcterms:created>
  <dcterms:modified xsi:type="dcterms:W3CDTF">2023-04-17T08:11:00Z</dcterms:modified>
</cp:coreProperties>
</file>