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8E0AAE">
        <w:rPr>
          <w:rFonts w:ascii="Times New Roman" w:hAnsi="Times New Roman" w:cs="Times New Roman"/>
          <w:b/>
          <w:sz w:val="28"/>
          <w:szCs w:val="28"/>
          <w:highlight w:val="yellow"/>
        </w:rPr>
        <w:t>РАННЕЕ ВОЗРОЖДЕНИЕ</w:t>
      </w:r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8E0AAE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Pr="008E0AA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</w:t>
      </w:r>
      <w:r w:rsidRPr="008E0AAE">
        <w:rPr>
          <w:rFonts w:ascii="Times New Roman" w:hAnsi="Times New Roman" w:cs="Times New Roman"/>
          <w:sz w:val="28"/>
          <w:szCs w:val="28"/>
          <w:highlight w:val="yellow"/>
        </w:rPr>
        <w:t xml:space="preserve"> в. искусство Италии заняло господствующее положение в художествен</w:t>
      </w:r>
      <w:r w:rsidRPr="008E0AAE">
        <w:rPr>
          <w:rFonts w:ascii="Times New Roman" w:hAnsi="Times New Roman" w:cs="Times New Roman"/>
          <w:sz w:val="28"/>
          <w:szCs w:val="28"/>
          <w:highlight w:val="yellow"/>
        </w:rPr>
        <w:softHyphen/>
        <w:t>ной жизни Европы</w:t>
      </w:r>
      <w:r w:rsidRPr="00354771">
        <w:rPr>
          <w:rFonts w:ascii="Times New Roman" w:hAnsi="Times New Roman" w:cs="Times New Roman"/>
          <w:sz w:val="28"/>
          <w:szCs w:val="28"/>
        </w:rPr>
        <w:t xml:space="preserve">. </w:t>
      </w:r>
      <w:r w:rsidRPr="008E0AAE">
        <w:rPr>
          <w:rFonts w:ascii="Times New Roman" w:hAnsi="Times New Roman" w:cs="Times New Roman"/>
          <w:sz w:val="28"/>
          <w:szCs w:val="28"/>
          <w:highlight w:val="yellow"/>
        </w:rPr>
        <w:t>Основы гуманистической светской (т. е. не церковной) культуры были заложены во Флоренции</w:t>
      </w:r>
      <w:r w:rsidRPr="00354771">
        <w:rPr>
          <w:rFonts w:ascii="Times New Roman" w:hAnsi="Times New Roman" w:cs="Times New Roman"/>
          <w:sz w:val="28"/>
          <w:szCs w:val="28"/>
        </w:rPr>
        <w:t>, оттеснившей на второй план Си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ену и Пизу. Флоренцию того времени называли «цветком Италии, соперни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цей славного города Рима, от которого она произошла и величию которо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го подражает</w:t>
      </w:r>
      <w:r w:rsidRPr="008E0AAE">
        <w:rPr>
          <w:rFonts w:ascii="Times New Roman" w:hAnsi="Times New Roman" w:cs="Times New Roman"/>
          <w:sz w:val="28"/>
          <w:szCs w:val="28"/>
          <w:highlight w:val="yellow"/>
        </w:rPr>
        <w:t>». Политическая власть принадлежала здесь купцам и ремесленникам</w:t>
      </w:r>
      <w:r w:rsidRPr="00354771">
        <w:rPr>
          <w:rFonts w:ascii="Times New Roman" w:hAnsi="Times New Roman" w:cs="Times New Roman"/>
          <w:sz w:val="28"/>
          <w:szCs w:val="28"/>
        </w:rPr>
        <w:t>, особое влияние на городские дела оказывали несколько бо</w:t>
      </w:r>
      <w:r w:rsidRPr="00354771">
        <w:rPr>
          <w:rFonts w:ascii="Times New Roman" w:hAnsi="Times New Roman" w:cs="Times New Roman"/>
          <w:sz w:val="28"/>
          <w:szCs w:val="28"/>
        </w:rPr>
        <w:softHyphen/>
        <w:t xml:space="preserve">гатейших семейств. </w:t>
      </w:r>
      <w:r w:rsidRPr="008E0AAE">
        <w:rPr>
          <w:rFonts w:ascii="Times New Roman" w:hAnsi="Times New Roman" w:cs="Times New Roman"/>
          <w:sz w:val="28"/>
          <w:szCs w:val="28"/>
          <w:highlight w:val="yellow"/>
        </w:rPr>
        <w:t>Они</w:t>
      </w:r>
      <w:r w:rsidRPr="00354771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Pr="008E0AAE">
        <w:rPr>
          <w:rFonts w:ascii="Times New Roman" w:hAnsi="Times New Roman" w:cs="Times New Roman"/>
          <w:sz w:val="28"/>
          <w:szCs w:val="28"/>
          <w:highlight w:val="yellow"/>
        </w:rPr>
        <w:t>соперничали друг с другом. Эта борь</w:t>
      </w:r>
      <w:r w:rsidRPr="008E0AAE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ба закончилась в конце </w:t>
      </w:r>
      <w:r w:rsidRPr="008E0AA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XIV</w:t>
      </w:r>
      <w:r w:rsidRPr="008E0AAE">
        <w:rPr>
          <w:rFonts w:ascii="Times New Roman" w:hAnsi="Times New Roman" w:cs="Times New Roman"/>
          <w:sz w:val="28"/>
          <w:szCs w:val="28"/>
          <w:highlight w:val="yellow"/>
        </w:rPr>
        <w:t xml:space="preserve"> в. победой банкирского дома Медичи</w:t>
      </w:r>
      <w:r w:rsidRPr="00354771">
        <w:rPr>
          <w:rFonts w:ascii="Times New Roman" w:hAnsi="Times New Roman" w:cs="Times New Roman"/>
          <w:sz w:val="28"/>
          <w:szCs w:val="28"/>
        </w:rPr>
        <w:t>. Его гла</w:t>
      </w:r>
      <w:r w:rsidRPr="00354771">
        <w:rPr>
          <w:rFonts w:ascii="Times New Roman" w:hAnsi="Times New Roman" w:cs="Times New Roman"/>
          <w:sz w:val="28"/>
          <w:szCs w:val="28"/>
        </w:rPr>
        <w:softHyphen/>
        <w:t xml:space="preserve">ва, </w:t>
      </w:r>
      <w:proofErr w:type="spellStart"/>
      <w:r w:rsidRPr="00354771">
        <w:rPr>
          <w:rFonts w:ascii="Times New Roman" w:hAnsi="Times New Roman" w:cs="Times New Roman"/>
          <w:sz w:val="28"/>
          <w:szCs w:val="28"/>
        </w:rPr>
        <w:t>Козимо</w:t>
      </w:r>
      <w:proofErr w:type="spellEnd"/>
      <w:r w:rsidRPr="00354771">
        <w:rPr>
          <w:rFonts w:ascii="Times New Roman" w:hAnsi="Times New Roman" w:cs="Times New Roman"/>
          <w:sz w:val="28"/>
          <w:szCs w:val="28"/>
        </w:rPr>
        <w:t xml:space="preserve"> Медичи, стал негласным правителем Флоренции</w:t>
      </w:r>
      <w:r w:rsidRPr="008E0AAE">
        <w:rPr>
          <w:rFonts w:ascii="Times New Roman" w:hAnsi="Times New Roman" w:cs="Times New Roman"/>
          <w:sz w:val="28"/>
          <w:szCs w:val="28"/>
          <w:highlight w:val="yellow"/>
        </w:rPr>
        <w:t xml:space="preserve">. Ко двору </w:t>
      </w:r>
      <w:proofErr w:type="spellStart"/>
      <w:r w:rsidRPr="008E0AAE">
        <w:rPr>
          <w:rFonts w:ascii="Times New Roman" w:hAnsi="Times New Roman" w:cs="Times New Roman"/>
          <w:sz w:val="28"/>
          <w:szCs w:val="28"/>
          <w:highlight w:val="yellow"/>
        </w:rPr>
        <w:t>Козимо</w:t>
      </w:r>
      <w:proofErr w:type="spellEnd"/>
      <w:r w:rsidRPr="008E0AAE">
        <w:rPr>
          <w:rFonts w:ascii="Times New Roman" w:hAnsi="Times New Roman" w:cs="Times New Roman"/>
          <w:sz w:val="28"/>
          <w:szCs w:val="28"/>
          <w:highlight w:val="yellow"/>
        </w:rPr>
        <w:t xml:space="preserve"> Медичи (а затем и его внука Лоренцо, прозванного Великолепным) стека</w:t>
      </w:r>
      <w:r w:rsidRPr="008E0AAE">
        <w:rPr>
          <w:rFonts w:ascii="Times New Roman" w:hAnsi="Times New Roman" w:cs="Times New Roman"/>
          <w:sz w:val="28"/>
          <w:szCs w:val="28"/>
          <w:highlight w:val="yellow"/>
        </w:rPr>
        <w:softHyphen/>
        <w:t>лись писатели, поэты, учёные, архитекторы и художники.</w:t>
      </w:r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sz w:val="28"/>
          <w:szCs w:val="28"/>
        </w:rPr>
        <w:t>В архитектуре тогда произошёл подлинный переворот. Во Флоренции раз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вернулось широкое строительство, на глазах менявшее облик города.</w:t>
      </w:r>
    </w:p>
    <w:p w:rsidR="00354771" w:rsidRPr="00472806" w:rsidRDefault="00354771" w:rsidP="0035477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а10"/>
      <w:bookmarkEnd w:id="0"/>
      <w:r w:rsidRPr="00472806">
        <w:rPr>
          <w:rFonts w:ascii="Times New Roman" w:hAnsi="Times New Roman" w:cs="Times New Roman"/>
          <w:b/>
          <w:sz w:val="28"/>
          <w:szCs w:val="28"/>
          <w:highlight w:val="yellow"/>
        </w:rPr>
        <w:t>АРХИТЕКТУРА</w:t>
      </w:r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  <w:highlight w:val="yellow"/>
        </w:rPr>
        <w:t xml:space="preserve">Уроженцем Флоренции был </w:t>
      </w:r>
      <w:proofErr w:type="spellStart"/>
      <w:r w:rsidRPr="00472806">
        <w:rPr>
          <w:rFonts w:ascii="Times New Roman" w:hAnsi="Times New Roman" w:cs="Times New Roman"/>
          <w:sz w:val="28"/>
          <w:szCs w:val="28"/>
          <w:highlight w:val="yellow"/>
        </w:rPr>
        <w:t>Филиппо</w:t>
      </w:r>
      <w:proofErr w:type="spellEnd"/>
      <w:r w:rsidRPr="00472806">
        <w:rPr>
          <w:rFonts w:ascii="Times New Roman" w:hAnsi="Times New Roman" w:cs="Times New Roman"/>
          <w:sz w:val="28"/>
          <w:szCs w:val="28"/>
          <w:highlight w:val="yellow"/>
        </w:rPr>
        <w:t xml:space="preserve"> Брунеллески (1377—1446), родо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начальник ренессансной архитектуры Италии, один из создателей науч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ной теории перспективы (возводил постройки на основе точных матема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тических расчётов).</w:t>
      </w:r>
      <w:r w:rsidRPr="00354771">
        <w:rPr>
          <w:rFonts w:ascii="Times New Roman" w:hAnsi="Times New Roman" w:cs="Times New Roman"/>
          <w:sz w:val="28"/>
          <w:szCs w:val="28"/>
        </w:rPr>
        <w:t xml:space="preserve"> Разносторонне одарённый, получивший широкое </w:t>
      </w:r>
      <w:proofErr w:type="gramStart"/>
      <w:r w:rsidRPr="00354771">
        <w:rPr>
          <w:rFonts w:ascii="Times New Roman" w:hAnsi="Times New Roman" w:cs="Times New Roman"/>
          <w:sz w:val="28"/>
          <w:szCs w:val="28"/>
        </w:rPr>
        <w:t>гуманистическое образование</w:t>
      </w:r>
      <w:proofErr w:type="gramEnd"/>
      <w:r w:rsidRPr="00354771">
        <w:rPr>
          <w:rFonts w:ascii="Times New Roman" w:hAnsi="Times New Roman" w:cs="Times New Roman"/>
          <w:sz w:val="28"/>
          <w:szCs w:val="28"/>
        </w:rPr>
        <w:t>, он</w:t>
      </w:r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  <w:highlight w:val="yellow"/>
        </w:rPr>
        <w:t xml:space="preserve">Ранняя постройка Брунеллески — купол собора Санта-Мария деть </w:t>
      </w:r>
      <w:proofErr w:type="spellStart"/>
      <w:r w:rsidRPr="00472806">
        <w:rPr>
          <w:rFonts w:ascii="Times New Roman" w:hAnsi="Times New Roman" w:cs="Times New Roman"/>
          <w:sz w:val="28"/>
          <w:szCs w:val="28"/>
          <w:highlight w:val="yellow"/>
        </w:rPr>
        <w:t>Фьоре</w:t>
      </w:r>
      <w:proofErr w:type="spellEnd"/>
      <w:r w:rsidRPr="00472806">
        <w:rPr>
          <w:rFonts w:ascii="Times New Roman" w:hAnsi="Times New Roman" w:cs="Times New Roman"/>
          <w:sz w:val="28"/>
          <w:szCs w:val="28"/>
          <w:highlight w:val="yellow"/>
        </w:rPr>
        <w:t xml:space="preserve"> во Флоренции; это образец бле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стящего пластического (пространст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венного) и инженерного решения.</w:t>
      </w:r>
      <w:r w:rsidRPr="00354771">
        <w:rPr>
          <w:rFonts w:ascii="Times New Roman" w:hAnsi="Times New Roman" w:cs="Times New Roman"/>
          <w:sz w:val="28"/>
          <w:szCs w:val="28"/>
        </w:rPr>
        <w:t xml:space="preserve"> Брунеллески 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t>предстояло перекрыть без возведения лесов огромный пролёт купола (диаметр основания со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рок два метра). Зодчий изобрёл необычайно сложную для своего времени конструкцию: лёгкий пус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тотелый купол имел двойную обо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лочку и каркас из восьми рёбер, который опоясывали кольца. Гранди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озный купол, покрытый тёмно-крас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ной черепицей, связанный крепкими белыми рёбрами и увенчанный изящным беломраморным световым фонарём, торжественно парит над городом как величественный образ Флоренции</w:t>
      </w:r>
      <w:r w:rsidRPr="00354771">
        <w:rPr>
          <w:rFonts w:ascii="Times New Roman" w:hAnsi="Times New Roman" w:cs="Times New Roman"/>
          <w:sz w:val="28"/>
          <w:szCs w:val="28"/>
        </w:rPr>
        <w:t xml:space="preserve">. Великий итальянский архитектор Леон </w:t>
      </w:r>
      <w:proofErr w:type="spellStart"/>
      <w:r w:rsidRPr="00354771">
        <w:rPr>
          <w:rFonts w:ascii="Times New Roman" w:hAnsi="Times New Roman" w:cs="Times New Roman"/>
          <w:sz w:val="28"/>
          <w:szCs w:val="28"/>
        </w:rPr>
        <w:t>Баттиста</w:t>
      </w:r>
      <w:proofErr w:type="spellEnd"/>
      <w:r w:rsidRPr="00354771">
        <w:rPr>
          <w:rFonts w:ascii="Times New Roman" w:hAnsi="Times New Roman" w:cs="Times New Roman"/>
          <w:sz w:val="28"/>
          <w:szCs w:val="28"/>
        </w:rPr>
        <w:t xml:space="preserve"> Альберти, посвящая Брунеллески свой трактат о живописи, писал, что это «великое... вздымающееся к небесам сооруже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ние осеняет собой все тосканские земли». Творение Брунеллески — предшественник многочисленных купольных храмов в Италии и дру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гих странах Европы.</w:t>
      </w:r>
    </w:p>
    <w:p w:rsidR="00E21D4A" w:rsidRPr="00354771" w:rsidRDefault="00354771" w:rsidP="00E21D4A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sz w:val="28"/>
          <w:szCs w:val="28"/>
        </w:rPr>
        <w:lastRenderedPageBreak/>
        <w:t>Одновременно с возведением ку</w:t>
      </w:r>
      <w:r w:rsidRPr="00354771">
        <w:rPr>
          <w:rFonts w:ascii="Times New Roman" w:hAnsi="Times New Roman" w:cs="Times New Roman"/>
          <w:sz w:val="28"/>
          <w:szCs w:val="28"/>
        </w:rPr>
        <w:softHyphen/>
        <w:t xml:space="preserve">пола архитектор построил в 1421 — 1444 гг. 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t xml:space="preserve">первое в истории ренессансного гражданского зодчества здание детского приюта — </w:t>
      </w:r>
      <w:proofErr w:type="spellStart"/>
      <w:r w:rsidRPr="00472806">
        <w:rPr>
          <w:rFonts w:ascii="Times New Roman" w:hAnsi="Times New Roman" w:cs="Times New Roman"/>
          <w:sz w:val="28"/>
          <w:szCs w:val="28"/>
          <w:highlight w:val="yellow"/>
        </w:rPr>
        <w:t>Оспедале</w:t>
      </w:r>
      <w:proofErr w:type="spellEnd"/>
      <w:r w:rsidRPr="0047280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472806">
        <w:rPr>
          <w:rFonts w:ascii="Times New Roman" w:hAnsi="Times New Roman" w:cs="Times New Roman"/>
          <w:sz w:val="28"/>
          <w:szCs w:val="28"/>
          <w:highlight w:val="yellow"/>
        </w:rPr>
        <w:t>дельи</w:t>
      </w:r>
      <w:proofErr w:type="spellEnd"/>
      <w:r w:rsidRPr="0047280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472806">
        <w:rPr>
          <w:rFonts w:ascii="Times New Roman" w:hAnsi="Times New Roman" w:cs="Times New Roman"/>
          <w:sz w:val="28"/>
          <w:szCs w:val="28"/>
          <w:highlight w:val="yellow"/>
        </w:rPr>
        <w:t>Инноченти</w:t>
      </w:r>
      <w:proofErr w:type="spellEnd"/>
      <w:r w:rsidRPr="00354771">
        <w:rPr>
          <w:rFonts w:ascii="Times New Roman" w:hAnsi="Times New Roman" w:cs="Times New Roman"/>
          <w:sz w:val="28"/>
          <w:szCs w:val="28"/>
        </w:rPr>
        <w:t xml:space="preserve"> (что в перево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де с итальянского означает «госпи</w:t>
      </w:r>
      <w:r w:rsidRPr="00354771">
        <w:rPr>
          <w:rFonts w:ascii="Times New Roman" w:hAnsi="Times New Roman" w:cs="Times New Roman"/>
          <w:sz w:val="28"/>
          <w:szCs w:val="28"/>
        </w:rPr>
        <w:softHyphen/>
        <w:t xml:space="preserve">таль и приют </w:t>
      </w:r>
      <w:proofErr w:type="gramStart"/>
      <w:r w:rsidRPr="00354771">
        <w:rPr>
          <w:rFonts w:ascii="Times New Roman" w:hAnsi="Times New Roman" w:cs="Times New Roman"/>
          <w:sz w:val="28"/>
          <w:szCs w:val="28"/>
        </w:rPr>
        <w:t>невинных</w:t>
      </w:r>
      <w:proofErr w:type="gramEnd"/>
      <w:r w:rsidRPr="00354771">
        <w:rPr>
          <w:rFonts w:ascii="Times New Roman" w:hAnsi="Times New Roman" w:cs="Times New Roman"/>
          <w:sz w:val="28"/>
          <w:szCs w:val="28"/>
        </w:rPr>
        <w:t>»). Госпиталь украсил небольшую флорентийскую площадь Санта-</w:t>
      </w:r>
      <w:proofErr w:type="spellStart"/>
      <w:r w:rsidRPr="00354771">
        <w:rPr>
          <w:rFonts w:ascii="Times New Roman" w:hAnsi="Times New Roman" w:cs="Times New Roman"/>
          <w:sz w:val="28"/>
          <w:szCs w:val="28"/>
        </w:rPr>
        <w:t>Аннунциата</w:t>
      </w:r>
      <w:proofErr w:type="spellEnd"/>
      <w:r w:rsidRPr="00354771">
        <w:rPr>
          <w:rFonts w:ascii="Times New Roman" w:hAnsi="Times New Roman" w:cs="Times New Roman"/>
          <w:sz w:val="28"/>
          <w:szCs w:val="28"/>
        </w:rPr>
        <w:t xml:space="preserve">. 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t>Гуман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ное назначение постройки отрази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лось на её приветливом, спокойном облике. Двухэтажный фасад протя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нулся по одной из сторон площади. Его нижний этаж открывается де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вятью аркадами на стройных изящ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ных колоннах, под арками распола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гаются девять прямоугольных окон. Невысокая лестница почти во всю ширину фасада словно приглашает вступить под своды аркад.</w:t>
      </w:r>
      <w:r w:rsidRPr="00354771">
        <w:rPr>
          <w:rFonts w:ascii="Times New Roman" w:hAnsi="Times New Roman" w:cs="Times New Roman"/>
          <w:sz w:val="28"/>
          <w:szCs w:val="28"/>
        </w:rPr>
        <w:t xml:space="preserve"> Продуманный чёткий план, прекрасные лёгкие пропорции, простые формы пронизанного светом и полного воздухом фасада создают впечатле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ние равновесия и гармонии. Позд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нее, в 1463—1466 гг., промежутки между арками были украшены цвет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ными керамическими медальонами с рельефами работы флорентий</w:t>
      </w:r>
      <w:r w:rsidRPr="00354771">
        <w:rPr>
          <w:rFonts w:ascii="Times New Roman" w:hAnsi="Times New Roman" w:cs="Times New Roman"/>
          <w:sz w:val="28"/>
          <w:szCs w:val="28"/>
        </w:rPr>
        <w:softHyphen/>
        <w:t xml:space="preserve">ского скульптора </w:t>
      </w:r>
      <w:proofErr w:type="spellStart"/>
      <w:r w:rsidRPr="00354771">
        <w:rPr>
          <w:rFonts w:ascii="Times New Roman" w:hAnsi="Times New Roman" w:cs="Times New Roman"/>
          <w:sz w:val="28"/>
          <w:szCs w:val="28"/>
        </w:rPr>
        <w:t>Андреа</w:t>
      </w:r>
      <w:proofErr w:type="spellEnd"/>
      <w:r w:rsidRPr="0035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771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35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771">
        <w:rPr>
          <w:rFonts w:ascii="Times New Roman" w:hAnsi="Times New Roman" w:cs="Times New Roman"/>
          <w:sz w:val="28"/>
          <w:szCs w:val="28"/>
        </w:rPr>
        <w:t>Роббиа</w:t>
      </w:r>
      <w:proofErr w:type="spellEnd"/>
      <w:r w:rsidRPr="00354771">
        <w:rPr>
          <w:rFonts w:ascii="Times New Roman" w:hAnsi="Times New Roman" w:cs="Times New Roman"/>
          <w:sz w:val="28"/>
          <w:szCs w:val="28"/>
        </w:rPr>
        <w:t>. Рельефы изображают спелёна</w:t>
      </w:r>
      <w:r w:rsidRPr="00354771">
        <w:rPr>
          <w:rFonts w:ascii="Times New Roman" w:hAnsi="Times New Roman" w:cs="Times New Roman"/>
          <w:sz w:val="28"/>
          <w:szCs w:val="28"/>
        </w:rPr>
        <w:softHyphen/>
        <w:t xml:space="preserve">тых </w:t>
      </w:r>
      <w:proofErr w:type="spellStart"/>
      <w:r w:rsidRPr="00354771">
        <w:rPr>
          <w:rFonts w:ascii="Times New Roman" w:hAnsi="Times New Roman" w:cs="Times New Roman"/>
          <w:sz w:val="28"/>
          <w:szCs w:val="28"/>
        </w:rPr>
        <w:t>младенцев</w:t>
      </w:r>
      <w:proofErr w:type="gramStart"/>
      <w:r w:rsidRPr="00354771">
        <w:rPr>
          <w:rFonts w:ascii="Times New Roman" w:hAnsi="Times New Roman" w:cs="Times New Roman"/>
          <w:sz w:val="28"/>
          <w:szCs w:val="28"/>
        </w:rPr>
        <w:t>.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spellEnd"/>
      <w:proofErr w:type="gramEnd"/>
      <w:r w:rsidRPr="00472806">
        <w:rPr>
          <w:rFonts w:ascii="Times New Roman" w:hAnsi="Times New Roman" w:cs="Times New Roman"/>
          <w:sz w:val="28"/>
          <w:szCs w:val="28"/>
          <w:highlight w:val="yellow"/>
        </w:rPr>
        <w:t xml:space="preserve"> постройке Брунеллески выра</w:t>
      </w:r>
      <w:r w:rsidRPr="00472806">
        <w:rPr>
          <w:rFonts w:ascii="Times New Roman" w:hAnsi="Times New Roman" w:cs="Times New Roman"/>
          <w:sz w:val="28"/>
          <w:szCs w:val="28"/>
          <w:highlight w:val="yellow"/>
        </w:rPr>
        <w:softHyphen/>
        <w:t>жена одна из главных особенностей</w:t>
      </w:r>
      <w:r w:rsidR="00E21D4A" w:rsidRPr="00472806">
        <w:rPr>
          <w:rFonts w:ascii="Times New Roman" w:hAnsi="Times New Roman" w:cs="Times New Roman"/>
          <w:sz w:val="28"/>
          <w:szCs w:val="28"/>
          <w:highlight w:val="yellow"/>
        </w:rPr>
        <w:t xml:space="preserve"> ранней ренессансной архитектуры: предназначенная для людей, она по масштабам соразмерна человеку, приближена к его реальному росту в отличие от готических построек с их высокими сводами.</w:t>
      </w:r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B0FE8" wp14:editId="7BBE3FB9">
            <wp:extent cx="2286000" cy="2952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71" w:rsidRPr="00354771" w:rsidRDefault="00354771" w:rsidP="0035477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4771">
        <w:rPr>
          <w:rFonts w:ascii="Times New Roman" w:hAnsi="Times New Roman" w:cs="Times New Roman"/>
          <w:b/>
          <w:i/>
          <w:sz w:val="28"/>
          <w:szCs w:val="28"/>
        </w:rPr>
        <w:t>Филиппо</w:t>
      </w:r>
      <w:proofErr w:type="spellEnd"/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 Брунеллески.</w:t>
      </w:r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Галерея </w:t>
      </w:r>
      <w:proofErr w:type="spellStart"/>
      <w:r w:rsidRPr="00354771">
        <w:rPr>
          <w:rFonts w:ascii="Times New Roman" w:hAnsi="Times New Roman" w:cs="Times New Roman"/>
          <w:b/>
          <w:i/>
          <w:sz w:val="28"/>
          <w:szCs w:val="28"/>
        </w:rPr>
        <w:t>Оспедале</w:t>
      </w:r>
      <w:proofErr w:type="spellEnd"/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4771">
        <w:rPr>
          <w:rFonts w:ascii="Times New Roman" w:hAnsi="Times New Roman" w:cs="Times New Roman"/>
          <w:b/>
          <w:i/>
          <w:sz w:val="28"/>
          <w:szCs w:val="28"/>
        </w:rPr>
        <w:t>дельи</w:t>
      </w:r>
      <w:proofErr w:type="spellEnd"/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4771">
        <w:rPr>
          <w:rFonts w:ascii="Times New Roman" w:hAnsi="Times New Roman" w:cs="Times New Roman"/>
          <w:b/>
          <w:i/>
          <w:sz w:val="28"/>
          <w:szCs w:val="28"/>
        </w:rPr>
        <w:t>Инноченти</w:t>
      </w:r>
      <w:proofErr w:type="spellEnd"/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354771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F102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4771">
        <w:rPr>
          <w:rFonts w:ascii="Times New Roman" w:hAnsi="Times New Roman" w:cs="Times New Roman"/>
          <w:b/>
          <w:i/>
          <w:sz w:val="28"/>
          <w:szCs w:val="28"/>
        </w:rPr>
        <w:t>в. Флоренция.</w:t>
      </w:r>
      <w:proofErr w:type="gramEnd"/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9F9391" wp14:editId="20ED0927">
            <wp:extent cx="3657600" cy="2419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71" w:rsidRPr="00354771" w:rsidRDefault="00354771" w:rsidP="0035477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4771">
        <w:rPr>
          <w:rFonts w:ascii="Times New Roman" w:hAnsi="Times New Roman" w:cs="Times New Roman"/>
          <w:b/>
          <w:i/>
          <w:sz w:val="28"/>
          <w:szCs w:val="28"/>
        </w:rPr>
        <w:t>Филиппо</w:t>
      </w:r>
      <w:proofErr w:type="spellEnd"/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 Брунеллески.</w:t>
      </w:r>
    </w:p>
    <w:p w:rsidR="00354771" w:rsidRPr="00354771" w:rsidRDefault="00354771" w:rsidP="003547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Фасад </w:t>
      </w:r>
      <w:proofErr w:type="spellStart"/>
      <w:r w:rsidRPr="00354771">
        <w:rPr>
          <w:rFonts w:ascii="Times New Roman" w:hAnsi="Times New Roman" w:cs="Times New Roman"/>
          <w:b/>
          <w:i/>
          <w:sz w:val="28"/>
          <w:szCs w:val="28"/>
        </w:rPr>
        <w:t>Оспедале</w:t>
      </w:r>
      <w:proofErr w:type="spellEnd"/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4771">
        <w:rPr>
          <w:rFonts w:ascii="Times New Roman" w:hAnsi="Times New Roman" w:cs="Times New Roman"/>
          <w:b/>
          <w:i/>
          <w:sz w:val="28"/>
          <w:szCs w:val="28"/>
        </w:rPr>
        <w:t>дельи</w:t>
      </w:r>
      <w:proofErr w:type="spellEnd"/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4771">
        <w:rPr>
          <w:rFonts w:ascii="Times New Roman" w:hAnsi="Times New Roman" w:cs="Times New Roman"/>
          <w:b/>
          <w:i/>
          <w:sz w:val="28"/>
          <w:szCs w:val="28"/>
        </w:rPr>
        <w:t>Инноченти</w:t>
      </w:r>
      <w:proofErr w:type="spellEnd"/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354771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proofErr w:type="gramEnd"/>
    </w:p>
    <w:p w:rsidR="00354771" w:rsidRPr="00354771" w:rsidRDefault="00354771" w:rsidP="003547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4771">
        <w:rPr>
          <w:rFonts w:ascii="Times New Roman" w:hAnsi="Times New Roman" w:cs="Times New Roman"/>
          <w:b/>
          <w:i/>
          <w:sz w:val="28"/>
          <w:szCs w:val="28"/>
        </w:rPr>
        <w:t>Флоренция.</w:t>
      </w:r>
      <w:r w:rsidR="00F10293" w:rsidRPr="00F10293">
        <w:rPr>
          <w:rFonts w:ascii="Times New Roman" w:hAnsi="Times New Roman" w:cs="Times New Roman"/>
          <w:sz w:val="28"/>
          <w:szCs w:val="28"/>
        </w:rPr>
        <w:t xml:space="preserve"> </w:t>
      </w:r>
      <w:r w:rsidR="00F10293" w:rsidRPr="00354771">
        <w:rPr>
          <w:rFonts w:ascii="Times New Roman" w:hAnsi="Times New Roman" w:cs="Times New Roman"/>
          <w:sz w:val="28"/>
          <w:szCs w:val="28"/>
        </w:rPr>
        <w:t>*Галерея — длинное крытое помещение, одна из стен которой заменена колон</w:t>
      </w:r>
      <w:r w:rsidR="00F10293" w:rsidRPr="00354771">
        <w:rPr>
          <w:rFonts w:ascii="Times New Roman" w:hAnsi="Times New Roman" w:cs="Times New Roman"/>
          <w:sz w:val="28"/>
          <w:szCs w:val="28"/>
        </w:rPr>
        <w:softHyphen/>
        <w:t xml:space="preserve">нами, столбами или сплошным рядом </w:t>
      </w:r>
      <w:proofErr w:type="spellStart"/>
      <w:r w:rsidR="00F10293" w:rsidRPr="00354771">
        <w:rPr>
          <w:rFonts w:ascii="Times New Roman" w:hAnsi="Times New Roman" w:cs="Times New Roman"/>
          <w:sz w:val="28"/>
          <w:szCs w:val="28"/>
        </w:rPr>
        <w:t>окон</w:t>
      </w:r>
      <w:proofErr w:type="gramStart"/>
      <w:r w:rsidR="00F10293" w:rsidRPr="003547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10293" w:rsidRPr="00354771">
        <w:rPr>
          <w:rFonts w:ascii="Times New Roman" w:hAnsi="Times New Roman" w:cs="Times New Roman"/>
          <w:sz w:val="28"/>
          <w:szCs w:val="28"/>
        </w:rPr>
        <w:t>ервоначально</w:t>
      </w:r>
      <w:proofErr w:type="spellEnd"/>
      <w:r w:rsidR="00F10293" w:rsidRPr="00354771">
        <w:rPr>
          <w:rFonts w:ascii="Times New Roman" w:hAnsi="Times New Roman" w:cs="Times New Roman"/>
          <w:sz w:val="28"/>
          <w:szCs w:val="28"/>
        </w:rPr>
        <w:t xml:space="preserve"> работал как скульп</w:t>
      </w:r>
      <w:r w:rsidR="00F10293" w:rsidRPr="00354771">
        <w:rPr>
          <w:rFonts w:ascii="Times New Roman" w:hAnsi="Times New Roman" w:cs="Times New Roman"/>
          <w:sz w:val="28"/>
          <w:szCs w:val="28"/>
        </w:rPr>
        <w:softHyphen/>
        <w:t>тор и участвовал (но не выиграл) в конкурсе 1401 г. на лучший проект бронзовых рельефов для дверей фло</w:t>
      </w:r>
      <w:r w:rsidR="00F10293" w:rsidRPr="00354771">
        <w:rPr>
          <w:rFonts w:ascii="Times New Roman" w:hAnsi="Times New Roman" w:cs="Times New Roman"/>
          <w:sz w:val="28"/>
          <w:szCs w:val="28"/>
        </w:rPr>
        <w:softHyphen/>
        <w:t>рентийского баптистерия.</w:t>
      </w:r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sz w:val="28"/>
          <w:szCs w:val="28"/>
        </w:rPr>
        <w:t>*Купол архитектурное покрытие в форме полуша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рия или опрокинутой чаши.</w:t>
      </w:r>
    </w:p>
    <w:p w:rsidR="00354771" w:rsidRPr="00F10293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sz w:val="28"/>
          <w:szCs w:val="28"/>
        </w:rPr>
        <w:t>**Керамика — материал, получаемый при обжиге глины с минеральными добавками.</w:t>
      </w:r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sz w:val="28"/>
          <w:szCs w:val="28"/>
        </w:rPr>
        <w:t>Создание композиции, ориентированной на единый центр и увен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чанной куполом, хотя и не было изобретением архитектуры Возрож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дения, но стало одной из её главных тем как воплощение высшего совер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шенства Вселенной.</w:t>
      </w:r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sz w:val="28"/>
          <w:szCs w:val="28"/>
        </w:rPr>
        <w:t>Брунеллески положил начало созданию купольного храма на основе античного ордера. В 1421 — 1428 гг. он построил боковую капеллу церкви Сан-Лоренцо во Флоренции. Использованные Брунеллески в этом сооружении архи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тектурные принципы получили даль</w:t>
      </w:r>
      <w:r w:rsidRPr="00354771">
        <w:rPr>
          <w:rFonts w:ascii="Times New Roman" w:hAnsi="Times New Roman" w:cs="Times New Roman"/>
          <w:sz w:val="28"/>
          <w:szCs w:val="28"/>
        </w:rPr>
        <w:softHyphen/>
        <w:t xml:space="preserve">нейшее развитие в его знаменитой капелле </w:t>
      </w:r>
      <w:proofErr w:type="spellStart"/>
      <w:r w:rsidRPr="00354771">
        <w:rPr>
          <w:rFonts w:ascii="Times New Roman" w:hAnsi="Times New Roman" w:cs="Times New Roman"/>
          <w:sz w:val="28"/>
          <w:szCs w:val="28"/>
        </w:rPr>
        <w:t>Пацци</w:t>
      </w:r>
      <w:proofErr w:type="spellEnd"/>
      <w:r w:rsidRPr="00354771">
        <w:rPr>
          <w:rFonts w:ascii="Times New Roman" w:hAnsi="Times New Roman" w:cs="Times New Roman"/>
          <w:sz w:val="28"/>
          <w:szCs w:val="28"/>
        </w:rPr>
        <w:t xml:space="preserve"> (1429—1443 гг.) — подлинной жемчужине раннего Воз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рождения. Расположенная в глубине узкого двора церкви Санта-</w:t>
      </w:r>
      <w:proofErr w:type="spellStart"/>
      <w:r w:rsidRPr="00354771">
        <w:rPr>
          <w:rFonts w:ascii="Times New Roman" w:hAnsi="Times New Roman" w:cs="Times New Roman"/>
          <w:sz w:val="28"/>
          <w:szCs w:val="28"/>
        </w:rPr>
        <w:t>Кроче</w:t>
      </w:r>
      <w:proofErr w:type="spellEnd"/>
      <w:r w:rsidRPr="00354771">
        <w:rPr>
          <w:rFonts w:ascii="Times New Roman" w:hAnsi="Times New Roman" w:cs="Times New Roman"/>
          <w:sz w:val="28"/>
          <w:szCs w:val="28"/>
        </w:rPr>
        <w:t xml:space="preserve">, капелла богатого флорентийского рода </w:t>
      </w:r>
      <w:proofErr w:type="spellStart"/>
      <w:r w:rsidRPr="00354771">
        <w:rPr>
          <w:rFonts w:ascii="Times New Roman" w:hAnsi="Times New Roman" w:cs="Times New Roman"/>
          <w:sz w:val="28"/>
          <w:szCs w:val="28"/>
        </w:rPr>
        <w:t>Пацци</w:t>
      </w:r>
      <w:proofErr w:type="spellEnd"/>
      <w:r w:rsidRPr="00354771">
        <w:rPr>
          <w:rFonts w:ascii="Times New Roman" w:hAnsi="Times New Roman" w:cs="Times New Roman"/>
          <w:sz w:val="28"/>
          <w:szCs w:val="28"/>
        </w:rPr>
        <w:t xml:space="preserve"> встречает входящего изящным шестиколонным порти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ком с большим центральным ароч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ным проёмом. По недавно получен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ным архивным данным, портик, возведённый Брунеллески, впослед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ствии был перестроен. Однако труд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но допустить, что в новом сооруже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нии не отразился общий образный замысел великого зодчего. Сама же залитая светом небольшая, прямо</w:t>
      </w:r>
      <w:r w:rsidRPr="00354771">
        <w:rPr>
          <w:rFonts w:ascii="Times New Roman" w:hAnsi="Times New Roman" w:cs="Times New Roman"/>
          <w:sz w:val="28"/>
          <w:szCs w:val="28"/>
        </w:rPr>
        <w:softHyphen/>
        <w:t xml:space="preserve">угольная в плане капелла </w:t>
      </w:r>
      <w:proofErr w:type="spellStart"/>
      <w:r w:rsidRPr="00354771">
        <w:rPr>
          <w:rFonts w:ascii="Times New Roman" w:hAnsi="Times New Roman" w:cs="Times New Roman"/>
          <w:sz w:val="28"/>
          <w:szCs w:val="28"/>
        </w:rPr>
        <w:t>Пацци</w:t>
      </w:r>
      <w:proofErr w:type="spellEnd"/>
      <w:r w:rsidRPr="00354771">
        <w:rPr>
          <w:rFonts w:ascii="Times New Roman" w:hAnsi="Times New Roman" w:cs="Times New Roman"/>
          <w:sz w:val="28"/>
          <w:szCs w:val="28"/>
        </w:rPr>
        <w:t xml:space="preserve"> </w:t>
      </w:r>
      <w:r w:rsidRPr="00354771">
        <w:rPr>
          <w:rFonts w:ascii="Times New Roman" w:hAnsi="Times New Roman" w:cs="Times New Roman"/>
          <w:sz w:val="28"/>
          <w:szCs w:val="28"/>
        </w:rPr>
        <w:lastRenderedPageBreak/>
        <w:t>покоряет красотой пропорций, рав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новесием частей, чистотой линий. Плоскости жемчужно-серых стен словно расчерчены выполненны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ми из тёмно-серого камня полоса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ми архитектурных тяг, прямоугольниками, кругами, дугами арок. Убранство стен воспринимается как элемент архитектуры, производя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щей впечатление лёгкости и одухо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творённости.</w:t>
      </w:r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477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54771">
        <w:rPr>
          <w:rFonts w:ascii="Times New Roman" w:hAnsi="Times New Roman" w:cs="Times New Roman"/>
          <w:sz w:val="28"/>
          <w:szCs w:val="28"/>
        </w:rPr>
        <w:t xml:space="preserve"> 30-х гг. </w:t>
      </w:r>
      <w:r w:rsidRPr="0035477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54771">
        <w:rPr>
          <w:rFonts w:ascii="Times New Roman" w:hAnsi="Times New Roman" w:cs="Times New Roman"/>
          <w:sz w:val="28"/>
          <w:szCs w:val="28"/>
        </w:rPr>
        <w:t xml:space="preserve"> в. Брунеллески вместе со своим другом, замеча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тельным скульптором Донателло, посетил Рим. На ранних этапах Воз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рождения знакомство итальянского общества с античной культурой происходило благодаря изучению сохранившихся архитектурных па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мятников древности и обнаружен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ным рукописям — их собирали, изу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чали и переписывали. Во время поездки Брунеллески и Донателло участвовали в раскопках, обмеряли, исследовали и классифицировали античные памятники. Влияние рим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ской классики сказалось в поздних крупных постройках Брунеллески — флорентийских церквах Сан-Лоренцо (1442—1444 гг.) и Санто-</w:t>
      </w:r>
      <w:proofErr w:type="spellStart"/>
      <w:r w:rsidRPr="00354771">
        <w:rPr>
          <w:rFonts w:ascii="Times New Roman" w:hAnsi="Times New Roman" w:cs="Times New Roman"/>
          <w:sz w:val="28"/>
          <w:szCs w:val="28"/>
        </w:rPr>
        <w:t>Спирито</w:t>
      </w:r>
      <w:proofErr w:type="spellEnd"/>
      <w:r w:rsidRPr="00354771">
        <w:rPr>
          <w:rFonts w:ascii="Times New Roman" w:hAnsi="Times New Roman" w:cs="Times New Roman"/>
          <w:sz w:val="28"/>
          <w:szCs w:val="28"/>
        </w:rPr>
        <w:t xml:space="preserve"> (начата им в 1444 г.; закон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чена уже после его смерти в 1487 г.).</w:t>
      </w:r>
    </w:p>
    <w:p w:rsidR="00D851E0" w:rsidRPr="00354771" w:rsidRDefault="00354771" w:rsidP="00D851E0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sz w:val="28"/>
          <w:szCs w:val="28"/>
        </w:rPr>
        <w:t>Создание нового типа городских дворцов, послуживших образцом для общественных зданий поздней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ше</w:t>
      </w:r>
      <w:r w:rsidR="00D851E0">
        <w:rPr>
          <w:rFonts w:ascii="Times New Roman" w:hAnsi="Times New Roman" w:cs="Times New Roman"/>
          <w:sz w:val="28"/>
          <w:szCs w:val="28"/>
        </w:rPr>
        <w:t>го времени, стало одной из глав</w:t>
      </w:r>
      <w:r w:rsidR="00D851E0" w:rsidRPr="00354771">
        <w:rPr>
          <w:rFonts w:ascii="Times New Roman" w:hAnsi="Times New Roman" w:cs="Times New Roman"/>
          <w:sz w:val="28"/>
          <w:szCs w:val="28"/>
        </w:rPr>
        <w:t xml:space="preserve">ных задач итальянской архитектуры </w:t>
      </w:r>
      <w:r w:rsidR="00D851E0" w:rsidRPr="0035477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D851E0" w:rsidRPr="00354771"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9346D" wp14:editId="385CE9C7">
            <wp:extent cx="3017881" cy="4572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81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71" w:rsidRPr="00354771" w:rsidRDefault="00354771" w:rsidP="0035477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4771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Филиппо</w:t>
      </w:r>
      <w:proofErr w:type="spellEnd"/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 Брунеллески.</w:t>
      </w:r>
    </w:p>
    <w:p w:rsidR="00354771" w:rsidRPr="00354771" w:rsidRDefault="00354771" w:rsidP="003547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Купол кафедрального собора Санта-Мария </w:t>
      </w:r>
      <w:proofErr w:type="spellStart"/>
      <w:r w:rsidRPr="00354771">
        <w:rPr>
          <w:rFonts w:ascii="Times New Roman" w:hAnsi="Times New Roman" w:cs="Times New Roman"/>
          <w:b/>
          <w:i/>
          <w:sz w:val="28"/>
          <w:szCs w:val="28"/>
        </w:rPr>
        <w:t>дель</w:t>
      </w:r>
      <w:proofErr w:type="spellEnd"/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4771">
        <w:rPr>
          <w:rFonts w:ascii="Times New Roman" w:hAnsi="Times New Roman" w:cs="Times New Roman"/>
          <w:b/>
          <w:i/>
          <w:sz w:val="28"/>
          <w:szCs w:val="28"/>
        </w:rPr>
        <w:t>Фьоре</w:t>
      </w:r>
      <w:proofErr w:type="spellEnd"/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354771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 в. Флоренция.</w:t>
      </w:r>
      <w:proofErr w:type="gramEnd"/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sz w:val="28"/>
          <w:szCs w:val="28"/>
        </w:rPr>
        <w:t>*Портик — галерея на ко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лоннах или столбах, обычно перед входом в здание.</w:t>
      </w:r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sz w:val="28"/>
          <w:szCs w:val="28"/>
        </w:rPr>
        <w:t>В архитектуре тяга - вы</w:t>
      </w:r>
      <w:r w:rsidRPr="00354771">
        <w:rPr>
          <w:rFonts w:ascii="Times New Roman" w:hAnsi="Times New Roman" w:cs="Times New Roman"/>
          <w:sz w:val="28"/>
          <w:szCs w:val="28"/>
        </w:rPr>
        <w:softHyphen/>
        <w:t>ступ, разделяющий стену по горизонтали.</w:t>
      </w:r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14943" wp14:editId="7DE48499">
            <wp:extent cx="2933700" cy="32194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71" w:rsidRPr="00354771" w:rsidRDefault="00354771" w:rsidP="0035477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4771">
        <w:rPr>
          <w:rFonts w:ascii="Times New Roman" w:hAnsi="Times New Roman" w:cs="Times New Roman"/>
          <w:b/>
          <w:i/>
          <w:sz w:val="28"/>
          <w:szCs w:val="28"/>
        </w:rPr>
        <w:t>Филиппо</w:t>
      </w:r>
      <w:proofErr w:type="spellEnd"/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 Брунеллески.</w:t>
      </w:r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Капелла </w:t>
      </w:r>
      <w:proofErr w:type="spellStart"/>
      <w:r w:rsidRPr="00354771">
        <w:rPr>
          <w:rFonts w:ascii="Times New Roman" w:hAnsi="Times New Roman" w:cs="Times New Roman"/>
          <w:b/>
          <w:i/>
          <w:sz w:val="28"/>
          <w:szCs w:val="28"/>
        </w:rPr>
        <w:t>Пацци</w:t>
      </w:r>
      <w:proofErr w:type="spellEnd"/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354771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 в. Флоренция.</w:t>
      </w:r>
      <w:proofErr w:type="gramEnd"/>
    </w:p>
    <w:p w:rsidR="00354771" w:rsidRPr="00354771" w:rsidRDefault="00354771" w:rsidP="00354771">
      <w:pPr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FEC0D" wp14:editId="57CF7BF9">
            <wp:extent cx="2990850" cy="3200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71" w:rsidRPr="00354771" w:rsidRDefault="00354771" w:rsidP="0035477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4771">
        <w:rPr>
          <w:rFonts w:ascii="Times New Roman" w:hAnsi="Times New Roman" w:cs="Times New Roman"/>
          <w:b/>
          <w:i/>
          <w:sz w:val="28"/>
          <w:szCs w:val="28"/>
        </w:rPr>
        <w:t>Филиппо</w:t>
      </w:r>
      <w:proofErr w:type="spellEnd"/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 Брунеллески. Интерьер церкви Сан-Лоренцо. </w:t>
      </w:r>
      <w:r w:rsidRPr="00354771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354771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bookmarkStart w:id="1" w:name="_GoBack"/>
      <w:bookmarkEnd w:id="1"/>
      <w:r w:rsidRPr="00354771">
        <w:rPr>
          <w:rFonts w:ascii="Times New Roman" w:hAnsi="Times New Roman" w:cs="Times New Roman"/>
          <w:b/>
          <w:i/>
          <w:sz w:val="28"/>
          <w:szCs w:val="28"/>
        </w:rPr>
        <w:t>Флоренция.</w:t>
      </w:r>
    </w:p>
    <w:sectPr w:rsidR="00354771" w:rsidRPr="0035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48"/>
    <w:rsid w:val="00354771"/>
    <w:rsid w:val="00385D79"/>
    <w:rsid w:val="003D2ED0"/>
    <w:rsid w:val="00433337"/>
    <w:rsid w:val="00472806"/>
    <w:rsid w:val="00772DC0"/>
    <w:rsid w:val="008E0AAE"/>
    <w:rsid w:val="009A5B48"/>
    <w:rsid w:val="00D851E0"/>
    <w:rsid w:val="00DF2BCD"/>
    <w:rsid w:val="00E21D4A"/>
    <w:rsid w:val="00F10293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2020-09-03T08:33:00Z</dcterms:created>
  <dcterms:modified xsi:type="dcterms:W3CDTF">2021-03-08T13:23:00Z</dcterms:modified>
</cp:coreProperties>
</file>