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BD3" w:rsidRDefault="00264BD3" w:rsidP="009E23E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40425" cy="8400415"/>
            <wp:effectExtent l="19050" t="0" r="3175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BD3" w:rsidRDefault="00264BD3" w:rsidP="009E23E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264BD3" w:rsidRDefault="00264BD3" w:rsidP="009E23E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9E23E3" w:rsidRDefault="009E23E3" w:rsidP="009E23E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Муниципальное общеобразовательное учреждение «Средняя общеобразовательная школа №40» г.о. Саранска</w:t>
      </w:r>
    </w:p>
    <w:tbl>
      <w:tblPr>
        <w:tblW w:w="10916" w:type="dxa"/>
        <w:tblInd w:w="-720" w:type="dxa"/>
        <w:tblBorders>
          <w:insideH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422"/>
        <w:gridCol w:w="3666"/>
        <w:gridCol w:w="3828"/>
      </w:tblGrid>
      <w:tr w:rsidR="009E23E3" w:rsidTr="001E0C22">
        <w:trPr>
          <w:trHeight w:val="2770"/>
        </w:trPr>
        <w:tc>
          <w:tcPr>
            <w:tcW w:w="342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23E3" w:rsidRDefault="009E23E3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Рассмотрено: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b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</w:rPr>
              <w:t>Заседание МО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общественных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дисциплин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Протокол №  1  от «29»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августа 2022г.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Руководитель МО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 /С.В.Ганичева 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6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23E3" w:rsidRDefault="009E23E3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Согласовано:</w:t>
            </w:r>
          </w:p>
          <w:p w:rsidR="009E23E3" w:rsidRDefault="009E23E3" w:rsidP="001E0C22">
            <w:pPr>
              <w:tabs>
                <w:tab w:val="left" w:pos="9288"/>
              </w:tabs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Заседание МС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№ 1 от  «30 »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>августа 2022г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Зам. директора по УВР 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С.В.Воеводина 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E23E3" w:rsidRDefault="009E23E3" w:rsidP="001E0C22">
            <w:pPr>
              <w:tabs>
                <w:tab w:val="left" w:pos="9288"/>
              </w:tabs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Утверждено: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Директор МОУ «СОШ № 40  »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Приказ №  146    от «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u w:val="single"/>
              </w:rPr>
              <w:t xml:space="preserve"> 01.09 2022г.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_____________/ С.В.Баранов </w:t>
            </w:r>
          </w:p>
          <w:p w:rsidR="009E23E3" w:rsidRDefault="009E23E3" w:rsidP="001E0C22">
            <w:pPr>
              <w:tabs>
                <w:tab w:val="left" w:pos="9288"/>
              </w:tabs>
              <w:kinsoku w:val="0"/>
              <w:overflowPunct w:val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E23E3" w:rsidRDefault="009E23E3" w:rsidP="009E23E3">
      <w:pPr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9E23E3" w:rsidRDefault="009E23E3" w:rsidP="009E23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географии в 11 а, б классах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34 </w:t>
      </w:r>
      <w:r>
        <w:rPr>
          <w:rFonts w:ascii="Times New Roman" w:hAnsi="Times New Roman"/>
          <w:sz w:val="24"/>
          <w:szCs w:val="24"/>
          <w:u w:val="single"/>
        </w:rPr>
        <w:t>часа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_1_ч. в неделю)</w:t>
      </w:r>
    </w:p>
    <w:p w:rsidR="009E23E3" w:rsidRDefault="009E23E3" w:rsidP="009E23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9E23E3" w:rsidRDefault="009E23E3" w:rsidP="009E23E3">
      <w:pPr>
        <w:jc w:val="right"/>
        <w:rPr>
          <w:rFonts w:ascii="Times New Roman" w:hAnsi="Times New Roman"/>
          <w:sz w:val="24"/>
          <w:szCs w:val="24"/>
        </w:rPr>
      </w:pPr>
    </w:p>
    <w:p w:rsidR="009E23E3" w:rsidRDefault="009E23E3" w:rsidP="009E23E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Составитель:  учитель географии-</w:t>
      </w:r>
    </w:p>
    <w:p w:rsidR="009E23E3" w:rsidRDefault="009E23E3" w:rsidP="009E23E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Гущина Галина Борисовна</w:t>
      </w:r>
    </w:p>
    <w:p w:rsidR="009E23E3" w:rsidRDefault="009E23E3" w:rsidP="009E23E3">
      <w:pPr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9E23E3" w:rsidRDefault="009E23E3" w:rsidP="009E23E3">
      <w:pPr>
        <w:jc w:val="center"/>
        <w:rPr>
          <w:rFonts w:ascii="Times New Roman" w:hAnsi="Times New Roman"/>
          <w:sz w:val="24"/>
          <w:szCs w:val="24"/>
        </w:rPr>
      </w:pPr>
    </w:p>
    <w:p w:rsidR="009E23E3" w:rsidRDefault="009E23E3" w:rsidP="009E23E3">
      <w:pPr>
        <w:jc w:val="center"/>
      </w:pPr>
      <w:r>
        <w:t>Рассмотрено на заседании</w:t>
      </w:r>
    </w:p>
    <w:p w:rsidR="009E23E3" w:rsidRDefault="009E23E3" w:rsidP="009E23E3">
      <w:pPr>
        <w:jc w:val="center"/>
      </w:pPr>
      <w:r>
        <w:t>педагогического совета</w:t>
      </w:r>
    </w:p>
    <w:p w:rsidR="009E23E3" w:rsidRDefault="009E23E3" w:rsidP="009E23E3">
      <w:pPr>
        <w:jc w:val="center"/>
      </w:pPr>
      <w:r>
        <w:t>протокол №  1 от « 31» августа 2022 г.</w:t>
      </w:r>
    </w:p>
    <w:p w:rsidR="009E23E3" w:rsidRDefault="009E23E3" w:rsidP="009E23E3">
      <w:pPr>
        <w:jc w:val="center"/>
        <w:rPr>
          <w:b/>
          <w:bCs/>
        </w:rPr>
      </w:pPr>
      <w:r>
        <w:rPr>
          <w:b/>
          <w:bCs/>
        </w:rPr>
        <w:t xml:space="preserve">2022– 2023 учебный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</w:t>
      </w:r>
    </w:p>
    <w:p w:rsidR="009E23E3" w:rsidRDefault="009E23E3" w:rsidP="009E23E3"/>
    <w:p w:rsidR="00255116" w:rsidRPr="00F55187" w:rsidRDefault="00255116" w:rsidP="00F55187">
      <w:pPr>
        <w:spacing w:before="240" w:after="0" w:line="240" w:lineRule="auto"/>
        <w:ind w:right="84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18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РАБОЧАЯ ПРОГРАММА</w:t>
      </w:r>
    </w:p>
    <w:p w:rsidR="00255116" w:rsidRPr="00F55187" w:rsidRDefault="009E23E3" w:rsidP="00F55187">
      <w:pPr>
        <w:spacing w:before="240" w:after="0" w:line="240" w:lineRule="auto"/>
        <w:ind w:left="1701" w:right="849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ГЕОГРАФИИ ДЛЯ 11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, Б</w:t>
      </w:r>
      <w:r w:rsidR="00255116" w:rsidRPr="00F55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КЛАССА</w:t>
      </w:r>
    </w:p>
    <w:p w:rsidR="00255116" w:rsidRPr="00F55187" w:rsidRDefault="00255116" w:rsidP="00F55187">
      <w:pPr>
        <w:spacing w:before="240" w:after="0" w:line="240" w:lineRule="auto"/>
        <w:ind w:left="1701" w:right="84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187">
        <w:rPr>
          <w:rFonts w:ascii="Times New Roman" w:hAnsi="Times New Roman" w:cs="Times New Roman"/>
          <w:b/>
          <w:color w:val="000000"/>
          <w:sz w:val="24"/>
          <w:szCs w:val="24"/>
        </w:rPr>
        <w:t>для основного общего образования</w:t>
      </w:r>
    </w:p>
    <w:p w:rsidR="00255116" w:rsidRPr="00F55187" w:rsidRDefault="00255116" w:rsidP="00F55187">
      <w:pPr>
        <w:spacing w:before="240" w:after="0" w:line="240" w:lineRule="auto"/>
        <w:ind w:left="1701" w:right="84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187">
        <w:rPr>
          <w:rFonts w:ascii="Times New Roman" w:hAnsi="Times New Roman" w:cs="Times New Roman"/>
          <w:b/>
          <w:color w:val="000000"/>
          <w:sz w:val="24"/>
          <w:szCs w:val="24"/>
        </w:rPr>
        <w:t>базовый уровень (34 часа, 1 час в неделю)</w:t>
      </w:r>
    </w:p>
    <w:p w:rsidR="00255116" w:rsidRPr="00F55187" w:rsidRDefault="00255116" w:rsidP="00F55187">
      <w:pPr>
        <w:pStyle w:val="c32"/>
        <w:shd w:val="clear" w:color="auto" w:fill="FFFFFF"/>
        <w:spacing w:before="240" w:beforeAutospacing="0" w:after="0" w:afterAutospacing="0"/>
        <w:ind w:firstLine="708"/>
        <w:rPr>
          <w:color w:val="000000"/>
        </w:rPr>
      </w:pPr>
      <w:proofErr w:type="gramStart"/>
      <w:r w:rsidRPr="00F55187">
        <w:t xml:space="preserve">Рабочая программа  по географии  для  11-х классов    разработана  в соответствии с Федеральным компонентом Государственного образовательного стандарта среднего (полного) общего образования (приказ Минобразования России № 1089 от 05.03.2004 г., Примерной программой среднего (полного) образования География,  на основе </w:t>
      </w:r>
      <w:r w:rsidRPr="00F55187">
        <w:rPr>
          <w:rStyle w:val="c0"/>
          <w:color w:val="000000"/>
        </w:rPr>
        <w:t xml:space="preserve">Авторской программа по географии под ред. В.П. </w:t>
      </w:r>
      <w:proofErr w:type="spellStart"/>
      <w:r w:rsidRPr="00F55187">
        <w:rPr>
          <w:rStyle w:val="c0"/>
          <w:color w:val="000000"/>
        </w:rPr>
        <w:t>Максаковского</w:t>
      </w:r>
      <w:proofErr w:type="spellEnd"/>
      <w:r w:rsidRPr="00F55187">
        <w:rPr>
          <w:rStyle w:val="c0"/>
          <w:color w:val="000000"/>
        </w:rPr>
        <w:t>, М., Просвещение, 2017</w:t>
      </w:r>
      <w:proofErr w:type="gramEnd"/>
    </w:p>
    <w:p w:rsidR="00255116" w:rsidRPr="00F55187" w:rsidRDefault="00255116" w:rsidP="00F55187">
      <w:pPr>
        <w:spacing w:line="240" w:lineRule="auto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>Учебник:  Экономическая</w:t>
      </w:r>
      <w:r w:rsidR="00F55187">
        <w:rPr>
          <w:rFonts w:ascii="Times New Roman" w:hAnsi="Times New Roman" w:cs="Times New Roman"/>
          <w:sz w:val="24"/>
          <w:szCs w:val="24"/>
        </w:rPr>
        <w:t xml:space="preserve"> и социальная география мира. 11</w:t>
      </w:r>
      <w:r w:rsidRPr="00F55187">
        <w:rPr>
          <w:rFonts w:ascii="Times New Roman" w:hAnsi="Times New Roman" w:cs="Times New Roman"/>
          <w:sz w:val="24"/>
          <w:szCs w:val="24"/>
        </w:rPr>
        <w:t xml:space="preserve"> класс. Автор </w:t>
      </w:r>
      <w:proofErr w:type="spellStart"/>
      <w:r w:rsidRPr="00F55187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F55187">
        <w:rPr>
          <w:rFonts w:ascii="Times New Roman" w:hAnsi="Times New Roman" w:cs="Times New Roman"/>
          <w:sz w:val="24"/>
          <w:szCs w:val="24"/>
        </w:rPr>
        <w:t xml:space="preserve"> В.П., М.: Просвещение,202</w:t>
      </w:r>
      <w:r w:rsidR="00D82046">
        <w:rPr>
          <w:rFonts w:ascii="Times New Roman" w:hAnsi="Times New Roman" w:cs="Times New Roman"/>
          <w:sz w:val="24"/>
          <w:szCs w:val="24"/>
        </w:rPr>
        <w:t>1</w:t>
      </w:r>
    </w:p>
    <w:p w:rsidR="00255116" w:rsidRPr="00F55187" w:rsidRDefault="00255116" w:rsidP="00F55187">
      <w:pPr>
        <w:pStyle w:val="a3"/>
        <w:ind w:firstLine="0"/>
        <w:jc w:val="both"/>
        <w:rPr>
          <w:color w:val="000000"/>
          <w:spacing w:val="-10"/>
        </w:rPr>
      </w:pPr>
    </w:p>
    <w:p w:rsidR="00255116" w:rsidRPr="00F55187" w:rsidRDefault="00255116" w:rsidP="00F55187">
      <w:pPr>
        <w:pStyle w:val="a3"/>
        <w:ind w:firstLine="0"/>
        <w:jc w:val="both"/>
        <w:rPr>
          <w:b/>
          <w:color w:val="000000"/>
          <w:spacing w:val="-10"/>
        </w:rPr>
      </w:pPr>
      <w:r w:rsidRPr="00F55187">
        <w:rPr>
          <w:b/>
          <w:color w:val="000000"/>
          <w:spacing w:val="-10"/>
        </w:rPr>
        <w:t>УМК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469"/>
        <w:gridCol w:w="3211"/>
        <w:gridCol w:w="1354"/>
        <w:gridCol w:w="2081"/>
      </w:tblGrid>
      <w:tr w:rsidR="00255116" w:rsidRPr="00F55187" w:rsidTr="00D2634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 xml:space="preserve">        АВТОРЫ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255116" w:rsidRPr="00F55187" w:rsidTr="00D2634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F55187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мира. 10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204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55116" w:rsidRPr="00F55187" w:rsidTr="00D2634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8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В.П.Максаковский</w:t>
            </w:r>
            <w:proofErr w:type="spellEnd"/>
            <w:r w:rsidRPr="00F55187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55187">
              <w:rPr>
                <w:rStyle w:val="c0"/>
                <w:color w:val="000000"/>
              </w:rPr>
              <w:t xml:space="preserve">Авторская программа по географии под ред. В.П. </w:t>
            </w:r>
            <w:proofErr w:type="spellStart"/>
            <w:r w:rsidRPr="00F55187">
              <w:rPr>
                <w:rStyle w:val="c0"/>
                <w:color w:val="000000"/>
              </w:rPr>
              <w:t>Максаковский</w:t>
            </w:r>
            <w:proofErr w:type="spellEnd"/>
          </w:p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255116" w:rsidRPr="00F55187" w:rsidTr="00D2634F">
        <w:trPr>
          <w:trHeight w:val="3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Географический атлас. 10 класс.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</w:t>
            </w:r>
            <w:r w:rsidR="00F5518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  <w:r w:rsidR="00D8204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М.: Дрофа</w:t>
            </w:r>
          </w:p>
        </w:tc>
      </w:tr>
      <w:tr w:rsidR="00255116" w:rsidRPr="00F55187" w:rsidTr="00D2634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 w:rsidRPr="00F5518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географии: 10 класс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tabs>
                <w:tab w:val="left" w:pos="10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М.: ВАКО</w:t>
            </w:r>
          </w:p>
        </w:tc>
      </w:tr>
    </w:tbl>
    <w:p w:rsidR="00255116" w:rsidRPr="00F55187" w:rsidRDefault="00255116" w:rsidP="00F5518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Основная цель программы: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субрегионах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, странах и их районах.</w:t>
      </w:r>
      <w:proofErr w:type="gramEnd"/>
    </w:p>
    <w:p w:rsidR="00255116" w:rsidRPr="00F55187" w:rsidRDefault="00255116" w:rsidP="00F5518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программы: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усвоение системы географических знаний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овладеть умениями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геоэкологических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процессов и явлений;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развитие 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воспитание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патриотизма, толерантности, уважения к другим народам и культурам, бережного отношения к окружающей среде;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использование 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в практической деятельности  и повседневной жизни разнообразных географических методов, знаний и умений, а также географической информации;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нахождениеи</w:t>
      </w:r>
      <w:proofErr w:type="spellEnd"/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применение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геоэкономичекой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ситуации в России, других странах и регионах мира, тенденций их возможного развития;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понимание 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255116" w:rsidRPr="00F55187" w:rsidRDefault="00255116" w:rsidP="00F55187">
      <w:p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Характеристика курса</w:t>
      </w:r>
    </w:p>
    <w:p w:rsidR="00255116" w:rsidRPr="00F55187" w:rsidRDefault="00255116" w:rsidP="00EA733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 — учебный предмет, формирующий у уча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щихся комплексное, системное и социально-ориентированное представление о Земле как о планете людей, объединяющий многие компоненты как естественнонаучного, так и обще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ственно-научного знания о мире. В этой дисциплине реали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зуются такие важные сквозные направления современного образования, как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гуманизация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экологизация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экономизация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социологизация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, культурологическая и практическая направ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ленность, которые должны способствовать формированию географической и общей культуры молодого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поколения</w:t>
      </w:r>
      <w:proofErr w:type="gramStart"/>
      <w:r w:rsidR="00D82046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55187">
        <w:rPr>
          <w:rFonts w:ascii="Times New Roman" w:hAnsi="Times New Roman" w:cs="Times New Roman"/>
          <w:sz w:val="24"/>
          <w:szCs w:val="24"/>
          <w:lang w:eastAsia="en-US"/>
        </w:rPr>
        <w:t>освоения</w:t>
      </w:r>
      <w:proofErr w:type="spellEnd"/>
      <w:r w:rsidRPr="00F55187">
        <w:rPr>
          <w:rFonts w:ascii="Times New Roman" w:hAnsi="Times New Roman" w:cs="Times New Roman"/>
          <w:sz w:val="24"/>
          <w:szCs w:val="24"/>
          <w:lang w:eastAsia="en-US"/>
        </w:rPr>
        <w:t xml:space="preserve"> практического применения научных знаний основано на </w:t>
      </w:r>
      <w:proofErr w:type="spellStart"/>
      <w:r w:rsidRPr="00F55187">
        <w:rPr>
          <w:rFonts w:ascii="Times New Roman" w:hAnsi="Times New Roman" w:cs="Times New Roman"/>
          <w:sz w:val="24"/>
          <w:szCs w:val="24"/>
          <w:lang w:eastAsia="en-US"/>
        </w:rPr>
        <w:t>межпредметных</w:t>
      </w:r>
      <w:proofErr w:type="spellEnd"/>
      <w:r w:rsidRPr="00F55187">
        <w:rPr>
          <w:rFonts w:ascii="Times New Roman" w:hAnsi="Times New Roman" w:cs="Times New Roman"/>
          <w:sz w:val="24"/>
          <w:szCs w:val="24"/>
          <w:lang w:eastAsia="en-US"/>
        </w:rPr>
        <w:t xml:space="preserve"> связях с предметами: «Физика», «Химия», «География», «Математика», «Экология», «Основы безопасности жизнедеятельности», «История», «Русский язык», «Литература» и др</w:t>
      </w:r>
      <w:proofErr w:type="gramStart"/>
      <w:r w:rsidRPr="00F55187">
        <w:rPr>
          <w:rFonts w:ascii="Times New Roman" w:hAnsi="Times New Roman" w:cs="Times New Roman"/>
          <w:sz w:val="24"/>
          <w:szCs w:val="24"/>
          <w:lang w:eastAsia="en-US"/>
        </w:rPr>
        <w:t>.В</w:t>
      </w:r>
      <w:proofErr w:type="gramEnd"/>
      <w:r w:rsidRPr="00F55187">
        <w:rPr>
          <w:rFonts w:ascii="Times New Roman" w:hAnsi="Times New Roman" w:cs="Times New Roman"/>
          <w:sz w:val="24"/>
          <w:szCs w:val="24"/>
          <w:lang w:eastAsia="en-US"/>
        </w:rPr>
        <w:t xml:space="preserve">клад географии в достижение целей основного общего образования огромен. 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 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География — дисциплина, синтезирующая естествен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ное и общественное направления в науке. Структура курса следует логике учебного предмета, все разделы преемствен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ны, каждый раздел выстроен с учетом закономерностей при познании географических объектов, с постепенным введени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ем обобщений и на их основе — теоретических знаний и приемов самостоятельной работы. Темы раздела «Общий об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зор современного мира» — «Природа и человек в современ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ном мире», «Население мира», «Мировое хозяйство и геогра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фия отдельных отраслей» — создают теоретическую базу для последующего изучения регионов, </w:t>
      </w:r>
      <w:proofErr w:type="spellStart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субрегионов</w:t>
      </w:r>
      <w:proofErr w:type="spell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отдель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стран. Теоретические положения применяются и кон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кретизируются в региональной части курса</w:t>
      </w:r>
      <w:proofErr w:type="gramStart"/>
      <w:r w:rsidR="00D8204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>В региональной части курса группировка регионов и стран построена на основе принципа географической смеж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ности.</w:t>
      </w:r>
    </w:p>
    <w:p w:rsidR="00F55187" w:rsidRDefault="00F55187" w:rsidP="00EA7338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Особенности предмета:</w:t>
      </w:r>
    </w:p>
    <w:p w:rsidR="00255116" w:rsidRPr="00F55187" w:rsidRDefault="00255116" w:rsidP="00EA733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Курс «Экономическая и социальная география мира» завершает географическое образование школьников. Курс сочетает экономико-географическое страноведение с общей экономической географией. Роль географии в формировании всестороннее развитой личности незаменима. Географические знания становятся повседневно </w:t>
      </w:r>
      <w:r w:rsidRPr="00F5518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необходимыми людям в их профессиональной и бытовой деятельности – от выбора места жительства до выборов руководителей страны. Актуальность изучения географии диктуется логикой развития общества и потребностями современного общества. Курс интегрирует знания о природе, человеке, хозяйстве, способствуя формированию целостной картины мира, становлению творческой и инициативной личности, воспитывает умение видеть проблемы и принимать решение.</w:t>
      </w:r>
    </w:p>
    <w:p w:rsidR="00255116" w:rsidRPr="00F55187" w:rsidRDefault="00255116" w:rsidP="00EA7338">
      <w:pPr>
        <w:spacing w:line="240" w:lineRule="auto"/>
        <w:ind w:firstLine="170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5187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F551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 классе </w:t>
      </w:r>
      <w:r w:rsidRPr="00F55187">
        <w:rPr>
          <w:rFonts w:ascii="Times New Roman" w:hAnsi="Times New Roman" w:cs="Times New Roman"/>
          <w:color w:val="000000"/>
          <w:sz w:val="24"/>
          <w:szCs w:val="24"/>
        </w:rPr>
        <w:t>учащиеся осознают  значимость и общность глобальных проблем человечества и готовность солидарно противостоять глобальным вызовам современности, развивают чувство патриотизма, принятие общих национальных, духовных и нравственных ценностей;</w:t>
      </w:r>
      <w:r w:rsidR="00D820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color w:val="000000"/>
          <w:sz w:val="24"/>
          <w:szCs w:val="24"/>
        </w:rPr>
        <w:t>любовь к своему Отечеству, местности, своему региону; чувство личной ответственности за Родину перед современниками и будущими поколениями; воспитывают в себе уважение к природе, истории, культуре России, национальным особенностям, традициям и образу жизни российского и других народов, толерантность; эмоционально-ценностное отношение к окружающей среде, осознание необходимости ее сохранения и рационального использования</w:t>
      </w:r>
    </w:p>
    <w:p w:rsidR="00255116" w:rsidRPr="00F55187" w:rsidRDefault="00255116" w:rsidP="00F5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>Особенности 11</w:t>
      </w:r>
      <w:r w:rsidR="00582B56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82B56">
        <w:rPr>
          <w:rFonts w:ascii="Times New Roman" w:hAnsi="Times New Roman" w:cs="Times New Roman"/>
          <w:b/>
          <w:sz w:val="24"/>
          <w:szCs w:val="24"/>
        </w:rPr>
        <w:t>,б</w:t>
      </w:r>
      <w:proofErr w:type="gramEnd"/>
      <w:r w:rsidR="00111200" w:rsidRPr="00F5518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F55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200" w:rsidRPr="00F55187">
        <w:rPr>
          <w:rFonts w:ascii="Times New Roman" w:hAnsi="Times New Roman" w:cs="Times New Roman"/>
          <w:sz w:val="24"/>
          <w:szCs w:val="24"/>
        </w:rPr>
        <w:t>В 11</w:t>
      </w:r>
      <w:r w:rsidR="00582B56">
        <w:rPr>
          <w:rFonts w:ascii="Times New Roman" w:hAnsi="Times New Roman" w:cs="Times New Roman"/>
          <w:sz w:val="24"/>
          <w:szCs w:val="24"/>
        </w:rPr>
        <w:t>а</w:t>
      </w:r>
      <w:r w:rsidRPr="00F55187">
        <w:rPr>
          <w:rFonts w:ascii="Times New Roman" w:hAnsi="Times New Roman" w:cs="Times New Roman"/>
          <w:sz w:val="24"/>
          <w:szCs w:val="24"/>
        </w:rPr>
        <w:t>классе больший упор делается на уроки творческого характера, такие как виртуальные экскурсии по странам мира, творческие отчеты, интегрирование с уроками инос</w:t>
      </w:r>
      <w:r w:rsidR="00111200" w:rsidRPr="00F55187">
        <w:rPr>
          <w:rFonts w:ascii="Times New Roman" w:hAnsi="Times New Roman" w:cs="Times New Roman"/>
          <w:sz w:val="24"/>
          <w:szCs w:val="24"/>
        </w:rPr>
        <w:t>транных языков. С некоторыми учащимися в 11в</w:t>
      </w:r>
      <w:r w:rsidRPr="00F55187">
        <w:rPr>
          <w:rFonts w:ascii="Times New Roman" w:hAnsi="Times New Roman" w:cs="Times New Roman"/>
          <w:sz w:val="24"/>
          <w:szCs w:val="24"/>
        </w:rPr>
        <w:t xml:space="preserve"> больше внимания уделяется практической направленности занятий, составлению и анализу таблиц, графиков, диаграмм, работе на контурных картах.</w:t>
      </w:r>
      <w:r w:rsidR="00111200" w:rsidRPr="00F55187">
        <w:rPr>
          <w:rFonts w:ascii="Times New Roman" w:hAnsi="Times New Roman" w:cs="Times New Roman"/>
          <w:sz w:val="24"/>
          <w:szCs w:val="24"/>
        </w:rPr>
        <w:t xml:space="preserve"> Снекоторыми учащимися в</w:t>
      </w:r>
      <w:r w:rsidRPr="00F55187">
        <w:rPr>
          <w:rFonts w:ascii="Times New Roman" w:hAnsi="Times New Roman" w:cs="Times New Roman"/>
          <w:sz w:val="24"/>
          <w:szCs w:val="24"/>
        </w:rPr>
        <w:t xml:space="preserve">  классе на этапе объяснения и усвоения нового материала больше используются следующие формы работы: выполнение заданий по пара</w:t>
      </w:r>
      <w:proofErr w:type="gramStart"/>
      <w:r w:rsidRPr="00F5518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F55187">
        <w:rPr>
          <w:rFonts w:ascii="Times New Roman" w:hAnsi="Times New Roman" w:cs="Times New Roman"/>
          <w:sz w:val="24"/>
          <w:szCs w:val="24"/>
        </w:rPr>
        <w:t xml:space="preserve">парная форма работы), объяснительный, , выполнение </w:t>
      </w:r>
      <w:r w:rsidR="00111200" w:rsidRPr="00F55187">
        <w:rPr>
          <w:rFonts w:ascii="Times New Roman" w:hAnsi="Times New Roman" w:cs="Times New Roman"/>
          <w:sz w:val="24"/>
          <w:szCs w:val="24"/>
        </w:rPr>
        <w:t>заданий по образцу и др.  В 11</w:t>
      </w:r>
      <w:r w:rsidR="00582B56">
        <w:rPr>
          <w:rFonts w:ascii="Times New Roman" w:hAnsi="Times New Roman" w:cs="Times New Roman"/>
          <w:sz w:val="24"/>
          <w:szCs w:val="24"/>
        </w:rPr>
        <w:t xml:space="preserve">б </w:t>
      </w:r>
      <w:r w:rsidRPr="00F55187">
        <w:rPr>
          <w:rFonts w:ascii="Times New Roman" w:hAnsi="Times New Roman" w:cs="Times New Roman"/>
          <w:sz w:val="24"/>
          <w:szCs w:val="24"/>
        </w:rPr>
        <w:t xml:space="preserve">классе допускается больший процент самостоятельности. Учащиеся составляют план параграфа с новым материалом,  самостоятельно выявляют основную мысль, делают выводы по  тексту учебника. В этом классе чаще используются творческие задания на этапе закрепления: анализ диаграмм, учащиеся самостоятельно делают вывод, анализируют схемы и т.д. В обоих классах, но в разной степени, выполняются задания на развитие критического мышления. Учащиеся самостоятельно работают с картами атласа. </w:t>
      </w:r>
    </w:p>
    <w:p w:rsidR="00255116" w:rsidRPr="00F55187" w:rsidRDefault="00255116" w:rsidP="00F55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 w:rsidRPr="00F55187">
        <w:rPr>
          <w:rFonts w:ascii="Times New Roman" w:hAnsi="Times New Roman" w:cs="Times New Roman"/>
          <w:sz w:val="24"/>
          <w:szCs w:val="24"/>
        </w:rPr>
        <w:t xml:space="preserve">: практические работы, тестирование, анализ и синтез статистических данных, отражение результатов на графиках и диаграммах. Проектирование, составление компьютерных презентаций, </w:t>
      </w:r>
      <w:r w:rsidRPr="00F55187">
        <w:rPr>
          <w:rFonts w:ascii="Times New Roman" w:hAnsi="Times New Roman" w:cs="Times New Roman"/>
          <w:color w:val="000000"/>
          <w:sz w:val="24"/>
          <w:szCs w:val="24"/>
        </w:rPr>
        <w:t xml:space="preserve">поиск нового материала в источниках. </w:t>
      </w:r>
      <w:r w:rsidRPr="00F55187">
        <w:rPr>
          <w:rFonts w:ascii="Times New Roman" w:hAnsi="Times New Roman" w:cs="Times New Roman"/>
          <w:sz w:val="24"/>
          <w:szCs w:val="24"/>
        </w:rPr>
        <w:t>Среди запланированных практических работ (10) 10 оценочных.</w:t>
      </w:r>
    </w:p>
    <w:p w:rsidR="00255116" w:rsidRPr="00F55187" w:rsidRDefault="00255116" w:rsidP="00F5518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 xml:space="preserve"> Место предмета в базисном учебном плане</w:t>
      </w:r>
    </w:p>
    <w:p w:rsidR="00255116" w:rsidRPr="00F55187" w:rsidRDefault="00255116" w:rsidP="00F551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 xml:space="preserve"> Базисный учебный (образовательный</w:t>
      </w:r>
      <w:proofErr w:type="gramStart"/>
      <w:r w:rsidRPr="00F551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F55187">
        <w:rPr>
          <w:rFonts w:ascii="Times New Roman" w:hAnsi="Times New Roman" w:cs="Times New Roman"/>
          <w:sz w:val="24"/>
          <w:szCs w:val="24"/>
        </w:rPr>
        <w:t xml:space="preserve"> план предусматривает обязательное изучение географии в  старшей школе</w:t>
      </w:r>
      <w:r w:rsidRPr="00F55187">
        <w:rPr>
          <w:rFonts w:ascii="Times New Roman" w:hAnsi="Times New Roman" w:cs="Times New Roman"/>
          <w:b/>
          <w:sz w:val="24"/>
          <w:szCs w:val="24"/>
        </w:rPr>
        <w:t xml:space="preserve"> в объеме </w:t>
      </w:r>
      <w:r w:rsidR="00111200" w:rsidRPr="00F55187">
        <w:rPr>
          <w:rFonts w:ascii="Times New Roman" w:hAnsi="Times New Roman" w:cs="Times New Roman"/>
          <w:b/>
          <w:sz w:val="24"/>
          <w:szCs w:val="24"/>
        </w:rPr>
        <w:t>68</w:t>
      </w:r>
      <w:r w:rsidRPr="00F55187">
        <w:rPr>
          <w:rFonts w:ascii="Times New Roman" w:hAnsi="Times New Roman" w:cs="Times New Roman"/>
          <w:b/>
          <w:sz w:val="24"/>
          <w:szCs w:val="24"/>
        </w:rPr>
        <w:t xml:space="preserve"> часов за два года</w:t>
      </w:r>
      <w:r w:rsidRPr="00F55187">
        <w:rPr>
          <w:rFonts w:ascii="Times New Roman" w:hAnsi="Times New Roman" w:cs="Times New Roman"/>
          <w:sz w:val="24"/>
          <w:szCs w:val="24"/>
        </w:rPr>
        <w:t xml:space="preserve"> обучения, </w:t>
      </w:r>
      <w:r w:rsidR="00111200" w:rsidRPr="00F55187">
        <w:rPr>
          <w:rFonts w:ascii="Times New Roman" w:hAnsi="Times New Roman" w:cs="Times New Roman"/>
          <w:sz w:val="24"/>
          <w:szCs w:val="24"/>
        </w:rPr>
        <w:t xml:space="preserve">в 10 </w:t>
      </w:r>
      <w:proofErr w:type="spellStart"/>
      <w:r w:rsidR="00111200" w:rsidRPr="00F551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11200" w:rsidRPr="00F55187">
        <w:rPr>
          <w:rFonts w:ascii="Times New Roman" w:hAnsi="Times New Roman" w:cs="Times New Roman"/>
          <w:sz w:val="24"/>
          <w:szCs w:val="24"/>
        </w:rPr>
        <w:t xml:space="preserve"> 34 часа</w:t>
      </w:r>
      <w:r w:rsidRPr="00F55187">
        <w:rPr>
          <w:rFonts w:ascii="Times New Roman" w:hAnsi="Times New Roman" w:cs="Times New Roman"/>
          <w:sz w:val="24"/>
          <w:szCs w:val="24"/>
        </w:rPr>
        <w:t xml:space="preserve">( 1 час в неделю), в </w:t>
      </w:r>
      <w:r w:rsidRPr="00F55187">
        <w:rPr>
          <w:rFonts w:ascii="Times New Roman" w:hAnsi="Times New Roman" w:cs="Times New Roman"/>
          <w:b/>
          <w:sz w:val="24"/>
          <w:szCs w:val="24"/>
        </w:rPr>
        <w:t xml:space="preserve"> 11-м классе  34  часа (1 час в неделю).</w:t>
      </w:r>
    </w:p>
    <w:p w:rsidR="00255116" w:rsidRPr="00F55187" w:rsidRDefault="00255116" w:rsidP="00F55187">
      <w:pPr>
        <w:spacing w:before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«география» 11 классе</w:t>
      </w:r>
    </w:p>
    <w:p w:rsidR="00255116" w:rsidRPr="00F55187" w:rsidRDefault="00255116" w:rsidP="00EA7338">
      <w:pPr>
        <w:pStyle w:val="c64"/>
        <w:spacing w:before="0" w:beforeAutospacing="0" w:after="0" w:afterAutospacing="0"/>
        <w:jc w:val="both"/>
        <w:rPr>
          <w:rStyle w:val="c10"/>
          <w:color w:val="000000"/>
        </w:rPr>
      </w:pPr>
      <w:r w:rsidRPr="00F55187">
        <w:rPr>
          <w:rStyle w:val="c10"/>
          <w:b/>
          <w:bCs/>
          <w:color w:val="000000"/>
        </w:rPr>
        <w:t>Личностным результатом</w:t>
      </w:r>
      <w:r w:rsidRPr="00F55187">
        <w:rPr>
          <w:rStyle w:val="c10"/>
          <w:color w:val="000000"/>
        </w:rPr>
        <w:t> обучения географии в средней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Важнейшие</w:t>
      </w:r>
      <w:r w:rsidRPr="00F55187">
        <w:rPr>
          <w:rStyle w:val="apple-converted-space"/>
          <w:color w:val="000000"/>
        </w:rPr>
        <w:t> </w:t>
      </w:r>
      <w:r w:rsidRPr="00F55187">
        <w:rPr>
          <w:rStyle w:val="c10"/>
          <w:b/>
          <w:bCs/>
          <w:color w:val="000000"/>
        </w:rPr>
        <w:t>личностные результаты</w:t>
      </w:r>
      <w:r w:rsidRPr="00F55187">
        <w:rPr>
          <w:rStyle w:val="c10"/>
          <w:color w:val="000000"/>
        </w:rPr>
        <w:t> обучения географии: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ценностные ориентации выпускников основной школы, отражающие их индивидуально-личностные позиции: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lastRenderedPageBreak/>
        <w:t>— осознание целостности природы, населения и хозяйства Земли, материков, их крупных районов и стран;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 xml:space="preserve">— </w:t>
      </w:r>
      <w:proofErr w:type="gramStart"/>
      <w:r w:rsidRPr="00F55187">
        <w:rPr>
          <w:rStyle w:val="c10"/>
          <w:color w:val="000000"/>
        </w:rPr>
        <w:t>представление о России как субъекте мирового географического пространства, ее месте и роли в современном мире;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осознание значимости и общности глобальных проблем человечества;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гармонично развитые социальные чувства и качества: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эмоционально-ценностное отношение к окружающей среде, необходимости ее сохранения и рационального использования;</w:t>
      </w:r>
      <w:proofErr w:type="gramEnd"/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патриотизм, любовь к своей местности, своему региону, своей стране;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уважение к истории, культуре, национальным особенностям, традициям и образу жизни других народов, толерантность;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  <w:r w:rsidRPr="00F55187">
        <w:rPr>
          <w:color w:val="000000"/>
        </w:rPr>
        <w:br/>
      </w:r>
      <w:proofErr w:type="spellStart"/>
      <w:proofErr w:type="gramStart"/>
      <w:r w:rsidRPr="00F55187">
        <w:rPr>
          <w:rStyle w:val="c10"/>
          <w:b/>
          <w:bCs/>
          <w:color w:val="000000"/>
        </w:rPr>
        <w:t>Метапредметные</w:t>
      </w:r>
      <w:proofErr w:type="spellEnd"/>
      <w:r w:rsidRPr="00F55187">
        <w:rPr>
          <w:rStyle w:val="c10"/>
          <w:b/>
          <w:bCs/>
          <w:color w:val="000000"/>
        </w:rPr>
        <w:t xml:space="preserve"> результаты</w:t>
      </w:r>
      <w:r w:rsidRPr="00F55187">
        <w:rPr>
          <w:rStyle w:val="c10"/>
          <w:color w:val="000000"/>
        </w:rPr>
        <w:t> освоения     программы по географии заключаются в формировании и развитии посредством географического знания:</w:t>
      </w:r>
      <w:r w:rsidRPr="00F55187">
        <w:rPr>
          <w:color w:val="000000"/>
        </w:rPr>
        <w:br/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познавательных интересов, интеллектуальных и творческих способностей учащихся;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способности к самостоятельному приобретению новых знаний и практических ум</w:t>
      </w:r>
      <w:r w:rsidR="00D82046">
        <w:rPr>
          <w:rStyle w:val="c10"/>
          <w:color w:val="000000"/>
        </w:rPr>
        <w:t>ений, умения управлять своей по</w:t>
      </w:r>
      <w:r w:rsidRPr="00F55187">
        <w:rPr>
          <w:rStyle w:val="c10"/>
          <w:color w:val="000000"/>
        </w:rPr>
        <w:t>знавательной деятельностью;</w:t>
      </w:r>
      <w:proofErr w:type="gramEnd"/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 xml:space="preserve">Кроме того, к </w:t>
      </w:r>
      <w:proofErr w:type="spellStart"/>
      <w:r w:rsidRPr="00F55187">
        <w:rPr>
          <w:rStyle w:val="c10"/>
          <w:color w:val="000000"/>
        </w:rPr>
        <w:t>метапредметным</w:t>
      </w:r>
      <w:proofErr w:type="spellEnd"/>
      <w:r w:rsidRPr="00F55187">
        <w:rPr>
          <w:rStyle w:val="c10"/>
          <w:color w:val="000000"/>
        </w:rPr>
        <w:t xml:space="preserve"> результатам относятся универсальные способы деятельности, </w:t>
      </w:r>
      <w:proofErr w:type="gramStart"/>
      <w:r w:rsidRPr="00F55187">
        <w:rPr>
          <w:rStyle w:val="c10"/>
          <w:color w:val="000000"/>
        </w:rPr>
        <w:t>формируемые</w:t>
      </w:r>
      <w:proofErr w:type="gramEnd"/>
      <w:r w:rsidRPr="00F55187">
        <w:rPr>
          <w:rStyle w:val="c10"/>
          <w:color w:val="000000"/>
        </w:rPr>
        <w:t xml:space="preserve"> в том числе и в школьном курсе географии и применяемые как в рамках образовательного процесса, так и в реальных жизненных ситуациях: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 xml:space="preserve">• </w:t>
      </w:r>
      <w:proofErr w:type="gramStart"/>
      <w:r w:rsidRPr="00F55187">
        <w:rPr>
          <w:rStyle w:val="c10"/>
          <w:color w:val="000000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умение оценивать с позиций социальных норм собственные поступки и поступки других людей;</w:t>
      </w:r>
      <w:proofErr w:type="gramEnd"/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  <w:r w:rsidRPr="00F55187">
        <w:rPr>
          <w:color w:val="000000"/>
        </w:rPr>
        <w:br/>
      </w:r>
      <w:r w:rsidRPr="00F55187">
        <w:rPr>
          <w:rStyle w:val="c10"/>
          <w:b/>
          <w:bCs/>
          <w:color w:val="000000"/>
        </w:rPr>
        <w:t>Предметными результатами</w:t>
      </w:r>
      <w:r w:rsidRPr="00F55187">
        <w:rPr>
          <w:rStyle w:val="c10"/>
          <w:color w:val="000000"/>
        </w:rPr>
        <w:t xml:space="preserve">  </w:t>
      </w:r>
    </w:p>
    <w:p w:rsidR="00255116" w:rsidRPr="00F55187" w:rsidRDefault="00255116" w:rsidP="00F55187">
      <w:pPr>
        <w:pStyle w:val="c64"/>
        <w:spacing w:before="0" w:beforeAutospacing="0" w:after="0" w:afterAutospacing="0"/>
        <w:rPr>
          <w:rStyle w:val="c10"/>
          <w:color w:val="000000"/>
        </w:rPr>
      </w:pPr>
      <w:r w:rsidRPr="00F55187">
        <w:rPr>
          <w:rStyle w:val="c10"/>
          <w:b/>
          <w:color w:val="000000"/>
        </w:rPr>
        <w:t>Ученик научится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пониманию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представлению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lastRenderedPageBreak/>
        <w:t>• умению работать с разными источниками географической информации;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умению выделять, описывать и объяснять существенные признаки географических объектов и явлений;</w:t>
      </w:r>
    </w:p>
    <w:p w:rsidR="0027230A" w:rsidRPr="00F55187" w:rsidRDefault="00255116" w:rsidP="00F55187">
      <w:pPr>
        <w:pStyle w:val="c64"/>
        <w:spacing w:before="0" w:beforeAutospacing="0" w:after="0" w:afterAutospacing="0"/>
        <w:rPr>
          <w:rStyle w:val="c10"/>
          <w:color w:val="000000"/>
        </w:rPr>
      </w:pPr>
      <w:r w:rsidRPr="00F55187">
        <w:rPr>
          <w:rStyle w:val="c10"/>
          <w:b/>
          <w:color w:val="000000"/>
        </w:rPr>
        <w:t>Ученик получит возможность научиться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картографической грамотности;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владению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умению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умению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F55187">
        <w:rPr>
          <w:color w:val="000000"/>
        </w:rPr>
        <w:br/>
      </w:r>
      <w:r w:rsidRPr="00F55187">
        <w:rPr>
          <w:rStyle w:val="c10"/>
          <w:color w:val="000000"/>
        </w:rPr>
        <w:t>• умению соблюдать меры безопасности в случае природных стихийных бедствий и техногенных катастроф.</w:t>
      </w:r>
    </w:p>
    <w:p w:rsidR="00255116" w:rsidRPr="00F55187" w:rsidRDefault="00255116" w:rsidP="00F55187">
      <w:pPr>
        <w:pStyle w:val="c64"/>
        <w:tabs>
          <w:tab w:val="left" w:pos="0"/>
        </w:tabs>
        <w:spacing w:before="0" w:beforeAutospacing="0" w:after="0" w:afterAutospacing="0"/>
        <w:rPr>
          <w:rStyle w:val="c10"/>
          <w:color w:val="000000"/>
        </w:rPr>
      </w:pPr>
    </w:p>
    <w:p w:rsidR="00255116" w:rsidRPr="00F55187" w:rsidRDefault="00D154BB" w:rsidP="00F55187">
      <w:pPr>
        <w:spacing w:line="240" w:lineRule="auto"/>
        <w:ind w:right="84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Основное содержание</w:t>
      </w:r>
    </w:p>
    <w:p w:rsidR="00255116" w:rsidRPr="00F55187" w:rsidRDefault="00255116" w:rsidP="00F55187">
      <w:pPr>
        <w:spacing w:line="240" w:lineRule="auto"/>
        <w:ind w:left="1701" w:right="84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5187">
        <w:rPr>
          <w:rFonts w:ascii="Times New Roman" w:hAnsi="Times New Roman" w:cs="Times New Roman"/>
          <w:b/>
          <w:sz w:val="20"/>
          <w:szCs w:val="20"/>
        </w:rPr>
        <w:t xml:space="preserve">ГЕОГРАФИЯ МИРА  </w:t>
      </w:r>
      <w:r w:rsidRPr="00F55187">
        <w:rPr>
          <w:rFonts w:ascii="Times New Roman" w:hAnsi="Times New Roman" w:cs="Times New Roman"/>
          <w:b/>
          <w:sz w:val="20"/>
          <w:szCs w:val="20"/>
          <w:lang w:val="en-US"/>
        </w:rPr>
        <w:t>XI</w:t>
      </w:r>
      <w:r w:rsidRPr="00F55187">
        <w:rPr>
          <w:rFonts w:ascii="Times New Roman" w:hAnsi="Times New Roman" w:cs="Times New Roman"/>
          <w:b/>
          <w:sz w:val="20"/>
          <w:szCs w:val="20"/>
        </w:rPr>
        <w:t xml:space="preserve"> класс</w:t>
      </w:r>
    </w:p>
    <w:p w:rsidR="00F55187" w:rsidRP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>Раздел 2. Региональная характеристика мира 28ч</w:t>
      </w:r>
    </w:p>
    <w:p w:rsidR="00F55187" w:rsidRP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внешне</w:t>
      </w:r>
      <w:r w:rsidR="00D82046">
        <w:rPr>
          <w:rFonts w:ascii="Times New Roman" w:hAnsi="Times New Roman" w:cs="Times New Roman"/>
          <w:sz w:val="24"/>
          <w:szCs w:val="24"/>
        </w:rPr>
        <w:t xml:space="preserve"> </w:t>
      </w:r>
      <w:r w:rsidRPr="00F55187">
        <w:rPr>
          <w:rFonts w:ascii="Times New Roman" w:hAnsi="Times New Roman" w:cs="Times New Roman"/>
          <w:sz w:val="24"/>
          <w:szCs w:val="24"/>
        </w:rPr>
        <w:t>ориентированного развития; новые индустриальные страны и др. группы).</w:t>
      </w:r>
    </w:p>
    <w:p w:rsidR="00F55187" w:rsidRP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F55187" w:rsidRP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>Зарубежная Европа, Зарубежная Азия,  Африка, Северная Америка, Латинская Америка.</w:t>
      </w:r>
    </w:p>
    <w:p w:rsidR="00F55187" w:rsidRP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187">
        <w:rPr>
          <w:rFonts w:ascii="Times New Roman" w:hAnsi="Times New Roman" w:cs="Times New Roman"/>
          <w:b/>
          <w:sz w:val="24"/>
          <w:szCs w:val="24"/>
        </w:rPr>
        <w:t>Раздел 3.  Глобальные проблемы человечества  5ч.</w:t>
      </w:r>
    </w:p>
    <w:p w:rsidR="00F55187" w:rsidRDefault="00F55187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5187">
        <w:rPr>
          <w:rFonts w:ascii="Times New Roman" w:hAnsi="Times New Roman" w:cs="Times New Roman"/>
          <w:sz w:val="24"/>
          <w:szCs w:val="24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D154BB" w:rsidRDefault="00D154BB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54BB" w:rsidRPr="00F55187" w:rsidRDefault="00D154BB" w:rsidP="00F5518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5116" w:rsidRPr="00F55187" w:rsidRDefault="00255116" w:rsidP="00F55187">
      <w:pPr>
        <w:shd w:val="clear" w:color="auto" w:fill="FFFFFF"/>
        <w:autoSpaceDE w:val="0"/>
        <w:autoSpaceDN w:val="0"/>
        <w:adjustRightInd w:val="0"/>
        <w:spacing w:line="240" w:lineRule="auto"/>
        <w:ind w:left="1701" w:right="849"/>
        <w:jc w:val="both"/>
        <w:rPr>
          <w:rFonts w:ascii="Times New Roman" w:hAnsi="Times New Roman" w:cs="Times New Roman"/>
          <w:sz w:val="24"/>
          <w:szCs w:val="24"/>
        </w:rPr>
      </w:pPr>
    </w:p>
    <w:p w:rsidR="00255116" w:rsidRPr="00F55187" w:rsidRDefault="00255116" w:rsidP="00F5518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F551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 дисциплине «Экономическая и социальная география мира «11-й класс.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121"/>
        <w:gridCol w:w="1560"/>
        <w:gridCol w:w="1135"/>
        <w:gridCol w:w="1844"/>
        <w:gridCol w:w="1560"/>
      </w:tblGrid>
      <w:tr w:rsidR="00255116" w:rsidRPr="00F55187" w:rsidTr="00D263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нагрузка учащегося, </w:t>
            </w:r>
            <w:proofErr w:type="gramStart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255116" w:rsidRPr="00F55187" w:rsidTr="00D263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Теоретическое обучение, </w:t>
            </w:r>
            <w:proofErr w:type="gramStart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практические работы, </w:t>
            </w:r>
            <w:proofErr w:type="gramStart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работа, </w:t>
            </w:r>
            <w:proofErr w:type="gramStart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proofErr w:type="gramEnd"/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255116" w:rsidRPr="00F55187" w:rsidTr="00D2634F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Ч.2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характеристика мира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4(итог).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Зарубежная Азия. Австралия.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9E23E3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Ч.3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 проблемы человечества (обобщение знаний)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Т.11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55116" w:rsidRPr="00F55187" w:rsidTr="00D263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sz w:val="24"/>
                <w:szCs w:val="24"/>
              </w:rPr>
              <w:t>Резерв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116" w:rsidRPr="00F55187" w:rsidTr="00D2634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16" w:rsidRPr="00F55187" w:rsidRDefault="00255116" w:rsidP="00F5518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16" w:rsidRPr="00F55187" w:rsidRDefault="00255116" w:rsidP="00F5518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111200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255116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16" w:rsidRPr="00F55187" w:rsidRDefault="009E23E3" w:rsidP="00F5518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255116" w:rsidRPr="00F55187" w:rsidRDefault="00255116" w:rsidP="00F55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5116" w:rsidRPr="00F55187" w:rsidRDefault="00255116" w:rsidP="00F551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16" w:rsidRPr="00F55187" w:rsidRDefault="00255116" w:rsidP="00F551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16" w:rsidRPr="00F55187" w:rsidRDefault="00255116" w:rsidP="00F551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16" w:rsidRPr="00F55187" w:rsidRDefault="00255116" w:rsidP="00F5518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16" w:rsidRDefault="00255116" w:rsidP="00F55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3E3" w:rsidRPr="00F55187" w:rsidRDefault="009E23E3" w:rsidP="00F551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E23E3" w:rsidRPr="00F55187" w:rsidSect="0030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444"/>
    <w:multiLevelType w:val="hybridMultilevel"/>
    <w:tmpl w:val="F7287F5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5116"/>
    <w:rsid w:val="00074B26"/>
    <w:rsid w:val="00111200"/>
    <w:rsid w:val="001B6385"/>
    <w:rsid w:val="002547AE"/>
    <w:rsid w:val="00255116"/>
    <w:rsid w:val="00264BD3"/>
    <w:rsid w:val="0027230A"/>
    <w:rsid w:val="002D0C3E"/>
    <w:rsid w:val="003045B2"/>
    <w:rsid w:val="00350ECB"/>
    <w:rsid w:val="003F17A2"/>
    <w:rsid w:val="005738B8"/>
    <w:rsid w:val="00582B56"/>
    <w:rsid w:val="006A1AC6"/>
    <w:rsid w:val="008161B1"/>
    <w:rsid w:val="008954B9"/>
    <w:rsid w:val="00924071"/>
    <w:rsid w:val="009E23E3"/>
    <w:rsid w:val="009E32F4"/>
    <w:rsid w:val="009F7253"/>
    <w:rsid w:val="00A12092"/>
    <w:rsid w:val="00B567E4"/>
    <w:rsid w:val="00BD66BB"/>
    <w:rsid w:val="00BE214E"/>
    <w:rsid w:val="00C24B85"/>
    <w:rsid w:val="00D04F51"/>
    <w:rsid w:val="00D154BB"/>
    <w:rsid w:val="00D21F9A"/>
    <w:rsid w:val="00D2634F"/>
    <w:rsid w:val="00D43F38"/>
    <w:rsid w:val="00D500B2"/>
    <w:rsid w:val="00D513C8"/>
    <w:rsid w:val="00D52F37"/>
    <w:rsid w:val="00D82046"/>
    <w:rsid w:val="00EA7338"/>
    <w:rsid w:val="00F5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2"/>
  </w:style>
  <w:style w:type="paragraph" w:styleId="2">
    <w:name w:val="heading 2"/>
    <w:basedOn w:val="a"/>
    <w:next w:val="a"/>
    <w:link w:val="20"/>
    <w:qFormat/>
    <w:rsid w:val="00F55187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55116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55116"/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2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25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55116"/>
  </w:style>
  <w:style w:type="character" w:customStyle="1" w:styleId="c0">
    <w:name w:val="c0"/>
    <w:rsid w:val="00255116"/>
  </w:style>
  <w:style w:type="character" w:customStyle="1" w:styleId="c3">
    <w:name w:val="c3"/>
    <w:rsid w:val="00255116"/>
  </w:style>
  <w:style w:type="character" w:customStyle="1" w:styleId="c10">
    <w:name w:val="c10"/>
    <w:rsid w:val="00255116"/>
  </w:style>
  <w:style w:type="character" w:customStyle="1" w:styleId="20">
    <w:name w:val="Заголовок 2 Знак"/>
    <w:basedOn w:val="a0"/>
    <w:link w:val="2"/>
    <w:rsid w:val="00F55187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3118-4E51-4B5B-9309-CB89355C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№40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</dc:creator>
  <cp:lastModifiedBy>36_4</cp:lastModifiedBy>
  <cp:revision>4</cp:revision>
  <cp:lastPrinted>2020-09-29T13:02:00Z</cp:lastPrinted>
  <dcterms:created xsi:type="dcterms:W3CDTF">2022-09-19T10:32:00Z</dcterms:created>
  <dcterms:modified xsi:type="dcterms:W3CDTF">2022-09-21T10:15:00Z</dcterms:modified>
</cp:coreProperties>
</file>