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CB0" w:rsidRPr="00082C52" w:rsidRDefault="00846CB0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6CB0" w:rsidRPr="00082C52" w:rsidRDefault="00846CB0" w:rsidP="00082C5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82C52">
        <w:rPr>
          <w:rFonts w:ascii="Times New Roman" w:hAnsi="Times New Roman" w:cs="Times New Roman"/>
          <w:sz w:val="28"/>
          <w:szCs w:val="28"/>
        </w:rPr>
        <w:t>Муниципальное   бюджетное дошкольное образовательное</w:t>
      </w:r>
    </w:p>
    <w:p w:rsidR="00846CB0" w:rsidRPr="00082C52" w:rsidRDefault="00846CB0" w:rsidP="00082C5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82C52">
        <w:rPr>
          <w:rFonts w:ascii="Times New Roman" w:hAnsi="Times New Roman" w:cs="Times New Roman"/>
          <w:sz w:val="28"/>
          <w:szCs w:val="28"/>
        </w:rPr>
        <w:t xml:space="preserve">учреждение «Детский  сад «Радуга» </w:t>
      </w:r>
      <w:proofErr w:type="spellStart"/>
      <w:r w:rsidRPr="00082C52">
        <w:rPr>
          <w:rFonts w:ascii="Times New Roman" w:hAnsi="Times New Roman" w:cs="Times New Roman"/>
          <w:sz w:val="28"/>
          <w:szCs w:val="28"/>
        </w:rPr>
        <w:t>Рузаевского</w:t>
      </w:r>
      <w:proofErr w:type="spellEnd"/>
      <w:r w:rsidRPr="00082C52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846CB0" w:rsidRPr="00082C52" w:rsidRDefault="00846CB0" w:rsidP="00082C5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82C52">
        <w:rPr>
          <w:rFonts w:ascii="Times New Roman" w:hAnsi="Times New Roman" w:cs="Times New Roman"/>
          <w:sz w:val="28"/>
          <w:szCs w:val="28"/>
        </w:rPr>
        <w:t>структурное подразделение «Детский сад №10 комбинированного вида»</w:t>
      </w:r>
    </w:p>
    <w:p w:rsidR="00846CB0" w:rsidRPr="00082C52" w:rsidRDefault="00846CB0" w:rsidP="00082C5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46CB0" w:rsidRPr="00082C52" w:rsidRDefault="00846CB0" w:rsidP="00082C5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46CB0" w:rsidRPr="00082C52" w:rsidRDefault="00846CB0" w:rsidP="00082C5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46CB0" w:rsidRPr="00082C52" w:rsidRDefault="00846CB0" w:rsidP="00082C5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46CB0" w:rsidRPr="00082C52" w:rsidRDefault="00846CB0" w:rsidP="00082C5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82C52">
        <w:rPr>
          <w:rFonts w:ascii="Times New Roman" w:hAnsi="Times New Roman" w:cs="Times New Roman"/>
          <w:sz w:val="28"/>
          <w:szCs w:val="28"/>
        </w:rPr>
        <w:t>Дидактическая игра «Рамки-вкладыши»</w:t>
      </w:r>
    </w:p>
    <w:p w:rsidR="00E22A7A" w:rsidRPr="00082C52" w:rsidRDefault="00E22A7A" w:rsidP="00082C5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82C52">
        <w:rPr>
          <w:rFonts w:ascii="Times New Roman" w:hAnsi="Times New Roman" w:cs="Times New Roman"/>
          <w:sz w:val="28"/>
          <w:szCs w:val="28"/>
        </w:rPr>
        <w:t>для детей 4-5лет</w:t>
      </w:r>
    </w:p>
    <w:p w:rsidR="00846CB0" w:rsidRPr="00082C52" w:rsidRDefault="00846CB0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6CB0" w:rsidRDefault="00846CB0" w:rsidP="00082C52">
      <w:pPr>
        <w:spacing w:after="0" w:line="360" w:lineRule="auto"/>
        <w:ind w:left="4956" w:firstLine="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2C52" w:rsidRDefault="00082C52" w:rsidP="00082C52">
      <w:pPr>
        <w:spacing w:after="0" w:line="360" w:lineRule="auto"/>
        <w:ind w:left="4956" w:firstLine="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2C52" w:rsidRDefault="00082C52" w:rsidP="00082C52">
      <w:pPr>
        <w:spacing w:after="0" w:line="360" w:lineRule="auto"/>
        <w:ind w:left="4956" w:firstLine="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2C52" w:rsidRPr="00082C52" w:rsidRDefault="00082C52" w:rsidP="00082C52">
      <w:pPr>
        <w:spacing w:after="0" w:line="360" w:lineRule="auto"/>
        <w:ind w:left="4956" w:firstLine="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22A7A" w:rsidRPr="00082C52" w:rsidRDefault="00E22A7A" w:rsidP="00082C52">
      <w:pPr>
        <w:spacing w:after="0" w:line="360" w:lineRule="auto"/>
        <w:ind w:left="4956" w:firstLine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2C52">
        <w:rPr>
          <w:rFonts w:ascii="Times New Roman" w:hAnsi="Times New Roman" w:cs="Times New Roman"/>
          <w:sz w:val="28"/>
          <w:szCs w:val="28"/>
        </w:rPr>
        <w:t>Автор работы: Садыкова Матрена Александровна</w:t>
      </w:r>
    </w:p>
    <w:p w:rsidR="00E22A7A" w:rsidRPr="00082C52" w:rsidRDefault="00E22A7A" w:rsidP="00082C52">
      <w:pPr>
        <w:spacing w:after="0" w:line="360" w:lineRule="auto"/>
        <w:ind w:left="4956" w:firstLine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2C52">
        <w:rPr>
          <w:rFonts w:ascii="Times New Roman" w:hAnsi="Times New Roman" w:cs="Times New Roman"/>
          <w:sz w:val="28"/>
          <w:szCs w:val="28"/>
        </w:rPr>
        <w:t>воспитатель средней  группы №2 структурного подразделения «Детский сад №10 комбинированного вида»</w:t>
      </w:r>
    </w:p>
    <w:p w:rsidR="00846CB0" w:rsidRPr="00082C52" w:rsidRDefault="00846CB0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6CB0" w:rsidRPr="00082C52" w:rsidRDefault="00846CB0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4A50" w:rsidRPr="00082C52" w:rsidRDefault="00F84A50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4A50" w:rsidRPr="00082C52" w:rsidRDefault="00F84A50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4A50" w:rsidRPr="00082C52" w:rsidRDefault="00F84A50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8716E" w:rsidRPr="00082C52" w:rsidRDefault="0088716E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8716E" w:rsidRPr="00082C52" w:rsidRDefault="0088716E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8716E" w:rsidRPr="00082C52" w:rsidRDefault="0088716E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8716E" w:rsidRPr="00082C52" w:rsidRDefault="0088716E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97E89" w:rsidRPr="00082C52" w:rsidRDefault="00846CB0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2C52">
        <w:rPr>
          <w:rFonts w:ascii="Times New Roman" w:hAnsi="Times New Roman" w:cs="Times New Roman"/>
          <w:sz w:val="28"/>
          <w:szCs w:val="28"/>
        </w:rPr>
        <w:lastRenderedPageBreak/>
        <w:t>А</w:t>
      </w:r>
      <w:r w:rsidR="002F6947" w:rsidRPr="00082C52">
        <w:rPr>
          <w:rFonts w:ascii="Times New Roman" w:hAnsi="Times New Roman" w:cs="Times New Roman"/>
          <w:sz w:val="28"/>
          <w:szCs w:val="28"/>
        </w:rPr>
        <w:t>ктуальной задачей дошкольного образования является всестороннее психическое и интеллектуальное развитие детей. Наиболее активной формой обучающего воздействия являются специально организуемые воспитателем дидактически направленные игры. В процессе дидактической игры ребёнок не только получает новые знания, но также обобщает и закрепляет их. С целью всестороннего развития детей младшего дошкольного возраста было изготовлено дидактическое пособие «</w:t>
      </w:r>
      <w:r w:rsidR="006773C7" w:rsidRPr="00082C52">
        <w:rPr>
          <w:rFonts w:ascii="Times New Roman" w:hAnsi="Times New Roman" w:cs="Times New Roman"/>
          <w:sz w:val="28"/>
          <w:szCs w:val="28"/>
        </w:rPr>
        <w:t xml:space="preserve"> Рамки вкладыши</w:t>
      </w:r>
      <w:r w:rsidR="00675D26" w:rsidRPr="00082C52">
        <w:rPr>
          <w:rFonts w:ascii="Times New Roman" w:hAnsi="Times New Roman" w:cs="Times New Roman"/>
          <w:sz w:val="28"/>
          <w:szCs w:val="28"/>
        </w:rPr>
        <w:t xml:space="preserve">» </w:t>
      </w:r>
      <w:r w:rsidR="00497E89" w:rsidRPr="00082C52">
        <w:rPr>
          <w:rFonts w:ascii="Times New Roman" w:hAnsi="Times New Roman" w:cs="Times New Roman"/>
          <w:sz w:val="28"/>
          <w:szCs w:val="28"/>
        </w:rPr>
        <w:t xml:space="preserve">Сегодня, когда существует огромное многообразие развивающих игр, модулей, приспособлений, рамки-вкладыши по-прежнему остаются востребованными и актуальными. </w:t>
      </w:r>
      <w:proofErr w:type="gramStart"/>
      <w:r w:rsidR="00497E89" w:rsidRPr="00082C52">
        <w:rPr>
          <w:rFonts w:ascii="Times New Roman" w:hAnsi="Times New Roman" w:cs="Times New Roman"/>
          <w:sz w:val="28"/>
          <w:szCs w:val="28"/>
        </w:rPr>
        <w:t>Благодаря</w:t>
      </w:r>
      <w:proofErr w:type="gramEnd"/>
      <w:r w:rsidR="00497E89" w:rsidRPr="00082C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97E89" w:rsidRPr="00082C52">
        <w:rPr>
          <w:rFonts w:ascii="Times New Roman" w:hAnsi="Times New Roman" w:cs="Times New Roman"/>
          <w:sz w:val="28"/>
          <w:szCs w:val="28"/>
        </w:rPr>
        <w:t>им</w:t>
      </w:r>
      <w:proofErr w:type="gramEnd"/>
      <w:r w:rsidR="00497E89" w:rsidRPr="00082C52">
        <w:rPr>
          <w:rFonts w:ascii="Times New Roman" w:hAnsi="Times New Roman" w:cs="Times New Roman"/>
          <w:sz w:val="28"/>
          <w:szCs w:val="28"/>
        </w:rPr>
        <w:t>, у детей разрабатывается мелкая моторика рук, что очень благотворно влияет на стимуляцию мозговой деятельности, закладываются основы пространственного и логического мышления, тактильного восприятия и цветоощущения. Это дидактическое пособие предназначено для детей возрастной категории от года до семи лет.</w:t>
      </w:r>
    </w:p>
    <w:p w:rsidR="006F13D7" w:rsidRPr="00082C52" w:rsidRDefault="002F6947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2C52">
        <w:rPr>
          <w:rFonts w:ascii="Times New Roman" w:hAnsi="Times New Roman" w:cs="Times New Roman"/>
          <w:sz w:val="28"/>
          <w:szCs w:val="28"/>
        </w:rPr>
        <w:t>Его можно использовать и в раб</w:t>
      </w:r>
      <w:r w:rsidR="006773C7" w:rsidRPr="00082C52">
        <w:rPr>
          <w:rFonts w:ascii="Times New Roman" w:hAnsi="Times New Roman" w:cs="Times New Roman"/>
          <w:sz w:val="28"/>
          <w:szCs w:val="28"/>
        </w:rPr>
        <w:t>оте с детьми старшего возраста</w:t>
      </w:r>
      <w:r w:rsidRPr="00082C52">
        <w:rPr>
          <w:rFonts w:ascii="Times New Roman" w:hAnsi="Times New Roman" w:cs="Times New Roman"/>
          <w:sz w:val="28"/>
          <w:szCs w:val="28"/>
        </w:rPr>
        <w:t>. </w:t>
      </w:r>
      <w:r w:rsidR="006F13D7" w:rsidRPr="00082C52">
        <w:rPr>
          <w:rFonts w:ascii="Times New Roman" w:hAnsi="Times New Roman" w:cs="Times New Roman"/>
          <w:sz w:val="28"/>
          <w:szCs w:val="28"/>
        </w:rPr>
        <w:t>Я считаю, что детей младшего  возраста уже можно и нужно знакомить с геометрическими фигурами и поэтому решила использовать это игровое пособие в  работе с малышами своей   группы. Оно очень яркое,  интересное и сразу привлекает внимание детей.</w:t>
      </w:r>
    </w:p>
    <w:p w:rsidR="006F13D7" w:rsidRPr="00082C52" w:rsidRDefault="006F13D7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2C52">
        <w:rPr>
          <w:rFonts w:ascii="Times New Roman" w:hAnsi="Times New Roman" w:cs="Times New Roman"/>
          <w:sz w:val="28"/>
          <w:szCs w:val="28"/>
        </w:rPr>
        <w:t>Цель,  которую я перед собой ставила:  Формирование у детей младшего возраста творческих способностей, сенсорных представлений и сенсомоторной координации.</w:t>
      </w:r>
    </w:p>
    <w:p w:rsidR="006F13D7" w:rsidRPr="00082C52" w:rsidRDefault="006F13D7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2C52">
        <w:rPr>
          <w:rFonts w:ascii="Times New Roman" w:hAnsi="Times New Roman" w:cs="Times New Roman"/>
          <w:sz w:val="28"/>
          <w:szCs w:val="28"/>
        </w:rPr>
        <w:t>Задачи:</w:t>
      </w:r>
      <w:bookmarkStart w:id="0" w:name="_GoBack"/>
      <w:bookmarkEnd w:id="0"/>
    </w:p>
    <w:p w:rsidR="006F13D7" w:rsidRPr="00082C52" w:rsidRDefault="006F13D7" w:rsidP="00082C52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82C52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082C52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082C52">
        <w:rPr>
          <w:rFonts w:ascii="Times New Roman" w:hAnsi="Times New Roman" w:cs="Times New Roman"/>
          <w:sz w:val="28"/>
          <w:szCs w:val="28"/>
        </w:rPr>
        <w:t>ознакомить детей с сенсорными эталонами формы и геометрической терминологией.</w:t>
      </w:r>
      <w:r w:rsidRPr="00082C52">
        <w:rPr>
          <w:rFonts w:ascii="Times New Roman" w:hAnsi="Times New Roman" w:cs="Times New Roman"/>
          <w:sz w:val="28"/>
          <w:szCs w:val="28"/>
        </w:rPr>
        <w:br/>
        <w:t>2 Учить детей зрительно различать форму плоских фигур и обследовать их.</w:t>
      </w:r>
      <w:r w:rsidRPr="00082C52">
        <w:rPr>
          <w:rFonts w:ascii="Times New Roman" w:hAnsi="Times New Roman" w:cs="Times New Roman"/>
          <w:sz w:val="28"/>
          <w:szCs w:val="28"/>
        </w:rPr>
        <w:br/>
        <w:t>3 Формировать мелкую моторику рук.</w:t>
      </w:r>
      <w:r w:rsidRPr="00082C52">
        <w:rPr>
          <w:rFonts w:ascii="Times New Roman" w:hAnsi="Times New Roman" w:cs="Times New Roman"/>
          <w:sz w:val="28"/>
          <w:szCs w:val="28"/>
        </w:rPr>
        <w:br/>
        <w:t>4 Учить узнавать и различать желтый и красный цвета.</w:t>
      </w:r>
      <w:r w:rsidRPr="00082C52">
        <w:rPr>
          <w:rFonts w:ascii="Times New Roman" w:hAnsi="Times New Roman" w:cs="Times New Roman"/>
          <w:sz w:val="28"/>
          <w:szCs w:val="28"/>
        </w:rPr>
        <w:br/>
        <w:t>5 Учить подбирать вкладыши к рамкам.</w:t>
      </w:r>
      <w:r w:rsidRPr="00082C52">
        <w:rPr>
          <w:rFonts w:ascii="Times New Roman" w:hAnsi="Times New Roman" w:cs="Times New Roman"/>
          <w:sz w:val="28"/>
          <w:szCs w:val="28"/>
        </w:rPr>
        <w:br/>
        <w:t>6 Обогащать активный словарь детей.</w:t>
      </w:r>
      <w:r w:rsidRPr="00082C52">
        <w:rPr>
          <w:rFonts w:ascii="Times New Roman" w:hAnsi="Times New Roman" w:cs="Times New Roman"/>
          <w:sz w:val="28"/>
          <w:szCs w:val="28"/>
        </w:rPr>
        <w:br/>
      </w:r>
      <w:r w:rsidRPr="00082C52">
        <w:rPr>
          <w:rFonts w:ascii="Times New Roman" w:hAnsi="Times New Roman" w:cs="Times New Roman"/>
          <w:sz w:val="28"/>
          <w:szCs w:val="28"/>
        </w:rPr>
        <w:lastRenderedPageBreak/>
        <w:t>7 Р</w:t>
      </w:r>
      <w:r w:rsidR="00D87379" w:rsidRPr="00082C52">
        <w:rPr>
          <w:rFonts w:ascii="Times New Roman" w:hAnsi="Times New Roman" w:cs="Times New Roman"/>
          <w:sz w:val="28"/>
          <w:szCs w:val="28"/>
        </w:rPr>
        <w:t xml:space="preserve">азвивать психические процессы: </w:t>
      </w:r>
      <w:r w:rsidRPr="00082C52">
        <w:rPr>
          <w:rFonts w:ascii="Times New Roman" w:hAnsi="Times New Roman" w:cs="Times New Roman"/>
          <w:sz w:val="28"/>
          <w:szCs w:val="28"/>
        </w:rPr>
        <w:t>вним</w:t>
      </w:r>
      <w:r w:rsidR="00D87379" w:rsidRPr="00082C52">
        <w:rPr>
          <w:rFonts w:ascii="Times New Roman" w:hAnsi="Times New Roman" w:cs="Times New Roman"/>
          <w:sz w:val="28"/>
          <w:szCs w:val="28"/>
        </w:rPr>
        <w:t xml:space="preserve">ание, усидчивость, </w:t>
      </w:r>
      <w:r w:rsidRPr="00082C52">
        <w:rPr>
          <w:rFonts w:ascii="Times New Roman" w:hAnsi="Times New Roman" w:cs="Times New Roman"/>
          <w:sz w:val="28"/>
          <w:szCs w:val="28"/>
        </w:rPr>
        <w:t>логическое мышление и познавательный интерес.</w:t>
      </w:r>
      <w:r w:rsidRPr="00082C52">
        <w:rPr>
          <w:rFonts w:ascii="Times New Roman" w:hAnsi="Times New Roman" w:cs="Times New Roman"/>
          <w:sz w:val="28"/>
          <w:szCs w:val="28"/>
        </w:rPr>
        <w:br/>
        <w:t>8 Сформировать у детей положительный настрой на совместную с воспитателем работу.</w:t>
      </w:r>
    </w:p>
    <w:p w:rsidR="00D87379" w:rsidRPr="00082C52" w:rsidRDefault="006F13D7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2C52">
        <w:rPr>
          <w:rFonts w:ascii="Times New Roman" w:hAnsi="Times New Roman" w:cs="Times New Roman"/>
          <w:sz w:val="28"/>
          <w:szCs w:val="28"/>
        </w:rPr>
        <w:t xml:space="preserve">Чтобы знакомство малышей с геометрическими фигурами прошло </w:t>
      </w:r>
      <w:r w:rsidR="00D87379" w:rsidRPr="00082C52">
        <w:rPr>
          <w:rFonts w:ascii="Times New Roman" w:hAnsi="Times New Roman" w:cs="Times New Roman"/>
          <w:sz w:val="28"/>
          <w:szCs w:val="28"/>
        </w:rPr>
        <w:t xml:space="preserve">наиболее интересно и доступно, я </w:t>
      </w:r>
      <w:r w:rsidRPr="00082C52">
        <w:rPr>
          <w:rFonts w:ascii="Times New Roman" w:hAnsi="Times New Roman" w:cs="Times New Roman"/>
          <w:sz w:val="28"/>
          <w:szCs w:val="28"/>
        </w:rPr>
        <w:t xml:space="preserve">разработала цикл конспектов в игровой форме, </w:t>
      </w:r>
      <w:r w:rsidR="00D87379" w:rsidRPr="00082C52">
        <w:rPr>
          <w:rFonts w:ascii="Times New Roman" w:hAnsi="Times New Roman" w:cs="Times New Roman"/>
          <w:sz w:val="28"/>
          <w:szCs w:val="28"/>
        </w:rPr>
        <w:t xml:space="preserve"> </w:t>
      </w:r>
      <w:r w:rsidRPr="00082C52">
        <w:rPr>
          <w:rFonts w:ascii="Times New Roman" w:hAnsi="Times New Roman" w:cs="Times New Roman"/>
          <w:sz w:val="28"/>
          <w:szCs w:val="28"/>
        </w:rPr>
        <w:t>с ис</w:t>
      </w:r>
      <w:r w:rsidR="00D87379" w:rsidRPr="00082C52">
        <w:rPr>
          <w:rFonts w:ascii="Times New Roman" w:hAnsi="Times New Roman" w:cs="Times New Roman"/>
          <w:sz w:val="28"/>
          <w:szCs w:val="28"/>
        </w:rPr>
        <w:t xml:space="preserve">пользованием игровых моментов, музыки и веселых </w:t>
      </w:r>
      <w:r w:rsidRPr="00082C52">
        <w:rPr>
          <w:rFonts w:ascii="Times New Roman" w:hAnsi="Times New Roman" w:cs="Times New Roman"/>
          <w:sz w:val="28"/>
          <w:szCs w:val="28"/>
        </w:rPr>
        <w:t>стишков</w:t>
      </w:r>
      <w:proofErr w:type="gramStart"/>
      <w:r w:rsidRPr="00082C5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82C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B7CB3" w:rsidRPr="00082C52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5B7CB3" w:rsidRPr="00082C52">
        <w:rPr>
          <w:rFonts w:ascii="Times New Roman" w:hAnsi="Times New Roman" w:cs="Times New Roman"/>
          <w:sz w:val="28"/>
          <w:szCs w:val="28"/>
        </w:rPr>
        <w:t>апример: Я взяла фигуру круг. А какой он? Красный!</w:t>
      </w:r>
      <w:r w:rsidR="00D87379" w:rsidRPr="00082C52">
        <w:rPr>
          <w:rFonts w:ascii="Times New Roman" w:hAnsi="Times New Roman" w:cs="Times New Roman"/>
          <w:sz w:val="28"/>
          <w:szCs w:val="28"/>
        </w:rPr>
        <w:t xml:space="preserve"> </w:t>
      </w:r>
      <w:r w:rsidR="005B7CB3" w:rsidRPr="00082C52">
        <w:rPr>
          <w:rFonts w:ascii="Times New Roman" w:hAnsi="Times New Roman" w:cs="Times New Roman"/>
          <w:sz w:val="28"/>
          <w:szCs w:val="28"/>
        </w:rPr>
        <w:t>(Синий) Положу его назад. Он вошел прекрасно! Для наглядности можно взять заведомо неподходящую геометрическую фигуру и попытаться вложить ее в рамку. Ребенок должен понять, что подойти должна только единственно правильная фигура и после этого, заинтересовавшись, затребует игру к себе.</w:t>
      </w:r>
      <w:r w:rsidR="00D87379" w:rsidRPr="00082C52">
        <w:rPr>
          <w:rFonts w:ascii="Times New Roman" w:hAnsi="Times New Roman" w:cs="Times New Roman"/>
          <w:sz w:val="28"/>
          <w:szCs w:val="28"/>
        </w:rPr>
        <w:t xml:space="preserve"> </w:t>
      </w:r>
      <w:r w:rsidRPr="00082C52">
        <w:rPr>
          <w:rFonts w:ascii="Times New Roman" w:hAnsi="Times New Roman" w:cs="Times New Roman"/>
          <w:sz w:val="28"/>
          <w:szCs w:val="28"/>
        </w:rPr>
        <w:t>Планируя их, придерживалась принципа последовательности,</w:t>
      </w:r>
      <w:r w:rsidR="00D87379" w:rsidRPr="00082C52">
        <w:rPr>
          <w:rFonts w:ascii="Times New Roman" w:hAnsi="Times New Roman" w:cs="Times New Roman"/>
          <w:sz w:val="28"/>
          <w:szCs w:val="28"/>
        </w:rPr>
        <w:t xml:space="preserve"> </w:t>
      </w:r>
      <w:r w:rsidRPr="00082C52">
        <w:rPr>
          <w:rFonts w:ascii="Times New Roman" w:hAnsi="Times New Roman" w:cs="Times New Roman"/>
          <w:sz w:val="28"/>
          <w:szCs w:val="28"/>
        </w:rPr>
        <w:t>предусматривающего постепенное</w:t>
      </w:r>
      <w:r w:rsidR="00D87379" w:rsidRPr="00082C52">
        <w:rPr>
          <w:rFonts w:ascii="Times New Roman" w:hAnsi="Times New Roman" w:cs="Times New Roman"/>
          <w:sz w:val="28"/>
          <w:szCs w:val="28"/>
        </w:rPr>
        <w:t xml:space="preserve"> </w:t>
      </w:r>
      <w:r w:rsidRPr="00082C52">
        <w:rPr>
          <w:rFonts w:ascii="Times New Roman" w:hAnsi="Times New Roman" w:cs="Times New Roman"/>
          <w:sz w:val="28"/>
          <w:szCs w:val="28"/>
        </w:rPr>
        <w:t xml:space="preserve">усложнение: от простого к </w:t>
      </w:r>
      <w:proofErr w:type="gramStart"/>
      <w:r w:rsidRPr="00082C52">
        <w:rPr>
          <w:rFonts w:ascii="Times New Roman" w:hAnsi="Times New Roman" w:cs="Times New Roman"/>
          <w:sz w:val="28"/>
          <w:szCs w:val="28"/>
        </w:rPr>
        <w:t>сложному</w:t>
      </w:r>
      <w:proofErr w:type="gramEnd"/>
      <w:r w:rsidRPr="00082C52">
        <w:rPr>
          <w:rFonts w:ascii="Times New Roman" w:hAnsi="Times New Roman" w:cs="Times New Roman"/>
          <w:sz w:val="28"/>
          <w:szCs w:val="28"/>
        </w:rPr>
        <w:t>.</w:t>
      </w:r>
      <w:r w:rsidR="00D87379" w:rsidRPr="00082C52">
        <w:rPr>
          <w:rFonts w:ascii="Times New Roman" w:hAnsi="Times New Roman" w:cs="Times New Roman"/>
          <w:sz w:val="28"/>
          <w:szCs w:val="28"/>
        </w:rPr>
        <w:t xml:space="preserve"> Игра "Рамки и вкладыши  </w:t>
      </w:r>
      <w:proofErr w:type="spellStart"/>
      <w:r w:rsidR="00D87379" w:rsidRPr="00082C52">
        <w:rPr>
          <w:rFonts w:ascii="Times New Roman" w:hAnsi="Times New Roman" w:cs="Times New Roman"/>
          <w:sz w:val="28"/>
          <w:szCs w:val="28"/>
        </w:rPr>
        <w:t>М.Монтессори</w:t>
      </w:r>
      <w:proofErr w:type="spellEnd"/>
      <w:r w:rsidR="00D87379" w:rsidRPr="00082C52">
        <w:rPr>
          <w:rFonts w:ascii="Times New Roman" w:hAnsi="Times New Roman" w:cs="Times New Roman"/>
          <w:sz w:val="28"/>
          <w:szCs w:val="28"/>
        </w:rPr>
        <w:t>" развивает детей в нескольких направлениях:</w:t>
      </w:r>
    </w:p>
    <w:p w:rsidR="00D87379" w:rsidRPr="00082C52" w:rsidRDefault="00D87379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2C52">
        <w:rPr>
          <w:rFonts w:ascii="Times New Roman" w:hAnsi="Times New Roman" w:cs="Times New Roman"/>
          <w:sz w:val="28"/>
          <w:szCs w:val="28"/>
        </w:rPr>
        <w:t>Во-первых, вырабатывает умение узнавать и различать форму плоских фигур и их положение на плоскости (зрительно и на ощупь);</w:t>
      </w:r>
    </w:p>
    <w:p w:rsidR="00D87379" w:rsidRPr="00082C52" w:rsidRDefault="00D87379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2C52">
        <w:rPr>
          <w:rFonts w:ascii="Times New Roman" w:hAnsi="Times New Roman" w:cs="Times New Roman"/>
          <w:sz w:val="28"/>
          <w:szCs w:val="28"/>
        </w:rPr>
        <w:t>Во-вторых, готовит детей к овладению письмом и рисованием - вырабатывает умение владеть карандашом, как говорят художники, дает "твердость руки", умение проводить линии по линейке, по угольнику, по лекалу и на глаз, различать границы фигур и видеть линии-контуры;</w:t>
      </w:r>
    </w:p>
    <w:p w:rsidR="00D87379" w:rsidRPr="00082C52" w:rsidRDefault="00D87379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82C52">
        <w:rPr>
          <w:rFonts w:ascii="Times New Roman" w:hAnsi="Times New Roman" w:cs="Times New Roman"/>
          <w:sz w:val="28"/>
          <w:szCs w:val="28"/>
        </w:rPr>
        <w:t>В третьих</w:t>
      </w:r>
      <w:proofErr w:type="gramEnd"/>
      <w:r w:rsidRPr="00082C52">
        <w:rPr>
          <w:rFonts w:ascii="Times New Roman" w:hAnsi="Times New Roman" w:cs="Times New Roman"/>
          <w:sz w:val="28"/>
          <w:szCs w:val="28"/>
        </w:rPr>
        <w:t>, знакомит с геометрической терминологией - названиями фигур.</w:t>
      </w:r>
    </w:p>
    <w:p w:rsidR="006F13D7" w:rsidRPr="00082C52" w:rsidRDefault="006F13D7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2C52">
        <w:rPr>
          <w:rFonts w:ascii="Times New Roman" w:hAnsi="Times New Roman" w:cs="Times New Roman"/>
          <w:sz w:val="28"/>
          <w:szCs w:val="28"/>
        </w:rPr>
        <w:t xml:space="preserve">Следуя рекомендациям </w:t>
      </w:r>
      <w:proofErr w:type="spellStart"/>
      <w:r w:rsidR="00497E89" w:rsidRPr="00082C52">
        <w:rPr>
          <w:rFonts w:ascii="Times New Roman" w:hAnsi="Times New Roman" w:cs="Times New Roman"/>
          <w:sz w:val="28"/>
          <w:szCs w:val="28"/>
        </w:rPr>
        <w:t>М.Монтессори</w:t>
      </w:r>
      <w:proofErr w:type="spellEnd"/>
      <w:r w:rsidRPr="00082C52">
        <w:rPr>
          <w:rFonts w:ascii="Times New Roman" w:hAnsi="Times New Roman" w:cs="Times New Roman"/>
          <w:sz w:val="28"/>
          <w:szCs w:val="28"/>
        </w:rPr>
        <w:t xml:space="preserve"> с самого начала называла рамку и вкладыш по форме отверстия в ней. На</w:t>
      </w:r>
      <w:r w:rsidR="00D87379" w:rsidRPr="00082C52">
        <w:rPr>
          <w:rFonts w:ascii="Times New Roman" w:hAnsi="Times New Roman" w:cs="Times New Roman"/>
          <w:sz w:val="28"/>
          <w:szCs w:val="28"/>
        </w:rPr>
        <w:t xml:space="preserve">чинала знакомство с таких фигур </w:t>
      </w:r>
      <w:r w:rsidRPr="00082C52">
        <w:rPr>
          <w:rFonts w:ascii="Times New Roman" w:hAnsi="Times New Roman" w:cs="Times New Roman"/>
          <w:sz w:val="28"/>
          <w:szCs w:val="28"/>
        </w:rPr>
        <w:t xml:space="preserve">как: круг, квадрат, треугольник. </w:t>
      </w:r>
      <w:r w:rsidR="00497E89" w:rsidRPr="00082C52">
        <w:rPr>
          <w:rFonts w:ascii="Times New Roman" w:hAnsi="Times New Roman" w:cs="Times New Roman"/>
          <w:sz w:val="28"/>
          <w:szCs w:val="28"/>
        </w:rPr>
        <w:t xml:space="preserve">Для самых маленьких деток, у которых уже налажена координация движений рук, существуют простейшие рамочки, где нужно просто извлекать геометрическую фигуру из выемки и вставлять обратно: малыш, примеряя ее ко всем окошкам, находит </w:t>
      </w:r>
      <w:proofErr w:type="gramStart"/>
      <w:r w:rsidR="00497E89" w:rsidRPr="00082C52">
        <w:rPr>
          <w:rFonts w:ascii="Times New Roman" w:hAnsi="Times New Roman" w:cs="Times New Roman"/>
          <w:sz w:val="28"/>
          <w:szCs w:val="28"/>
        </w:rPr>
        <w:t>нужное</w:t>
      </w:r>
      <w:proofErr w:type="gramEnd"/>
      <w:r w:rsidR="00497E89" w:rsidRPr="00082C52">
        <w:rPr>
          <w:rFonts w:ascii="Times New Roman" w:hAnsi="Times New Roman" w:cs="Times New Roman"/>
          <w:sz w:val="28"/>
          <w:szCs w:val="28"/>
        </w:rPr>
        <w:t xml:space="preserve"> и помещает туда. При этих манипуляциях развивается глазомер и совершенствуется </w:t>
      </w:r>
      <w:r w:rsidR="00497E89" w:rsidRPr="00082C52">
        <w:rPr>
          <w:rFonts w:ascii="Times New Roman" w:hAnsi="Times New Roman" w:cs="Times New Roman"/>
          <w:sz w:val="28"/>
          <w:szCs w:val="28"/>
        </w:rPr>
        <w:lastRenderedPageBreak/>
        <w:t>координация движений. Для ребят постарше на вкладышах предусмотрена маленькая ручка. Это сделано не для удобства, как думают некоторые родители, а для подготовки пальцев кисти руки к процессу письма, так как захват ручки осуществляется большим, средним и указательным пальцами, которые потом будут держать ручку или карандаш.</w:t>
      </w:r>
      <w:r w:rsidR="00D87379" w:rsidRPr="00082C52">
        <w:rPr>
          <w:rFonts w:ascii="Times New Roman" w:hAnsi="Times New Roman" w:cs="Times New Roman"/>
          <w:sz w:val="28"/>
          <w:szCs w:val="28"/>
        </w:rPr>
        <w:t xml:space="preserve"> </w:t>
      </w:r>
      <w:r w:rsidRPr="00082C52">
        <w:rPr>
          <w:rFonts w:ascii="Times New Roman" w:hAnsi="Times New Roman" w:cs="Times New Roman"/>
          <w:sz w:val="28"/>
          <w:szCs w:val="28"/>
        </w:rPr>
        <w:t>На</w:t>
      </w:r>
      <w:r w:rsidR="00D87379" w:rsidRPr="00082C52">
        <w:rPr>
          <w:rFonts w:ascii="Times New Roman" w:hAnsi="Times New Roman" w:cs="Times New Roman"/>
          <w:sz w:val="28"/>
          <w:szCs w:val="28"/>
        </w:rPr>
        <w:t xml:space="preserve"> </w:t>
      </w:r>
      <w:r w:rsidRPr="00082C52">
        <w:rPr>
          <w:rFonts w:ascii="Times New Roman" w:hAnsi="Times New Roman" w:cs="Times New Roman"/>
          <w:sz w:val="28"/>
          <w:szCs w:val="28"/>
        </w:rPr>
        <w:t xml:space="preserve">каждом занятии знакомила с новой формой и постепенно переходила к более </w:t>
      </w:r>
      <w:proofErr w:type="gramStart"/>
      <w:r w:rsidRPr="00082C52">
        <w:rPr>
          <w:rFonts w:ascii="Times New Roman" w:hAnsi="Times New Roman" w:cs="Times New Roman"/>
          <w:sz w:val="28"/>
          <w:szCs w:val="28"/>
        </w:rPr>
        <w:t>сложным</w:t>
      </w:r>
      <w:proofErr w:type="gramEnd"/>
      <w:r w:rsidRPr="00082C52">
        <w:rPr>
          <w:rFonts w:ascii="Times New Roman" w:hAnsi="Times New Roman" w:cs="Times New Roman"/>
          <w:sz w:val="28"/>
          <w:szCs w:val="28"/>
        </w:rPr>
        <w:t xml:space="preserve"> ромб,</w:t>
      </w:r>
      <w:r w:rsidR="00D87379" w:rsidRPr="00082C52">
        <w:rPr>
          <w:rFonts w:ascii="Times New Roman" w:hAnsi="Times New Roman" w:cs="Times New Roman"/>
          <w:sz w:val="28"/>
          <w:szCs w:val="28"/>
        </w:rPr>
        <w:t xml:space="preserve"> </w:t>
      </w:r>
      <w:r w:rsidRPr="00082C52">
        <w:rPr>
          <w:rFonts w:ascii="Times New Roman" w:hAnsi="Times New Roman" w:cs="Times New Roman"/>
          <w:sz w:val="28"/>
          <w:szCs w:val="28"/>
        </w:rPr>
        <w:t>овал,</w:t>
      </w:r>
      <w:r w:rsidR="00D87379" w:rsidRPr="00082C52">
        <w:rPr>
          <w:rFonts w:ascii="Times New Roman" w:hAnsi="Times New Roman" w:cs="Times New Roman"/>
          <w:sz w:val="28"/>
          <w:szCs w:val="28"/>
        </w:rPr>
        <w:t xml:space="preserve"> </w:t>
      </w:r>
      <w:r w:rsidRPr="00082C52">
        <w:rPr>
          <w:rFonts w:ascii="Times New Roman" w:hAnsi="Times New Roman" w:cs="Times New Roman"/>
          <w:sz w:val="28"/>
          <w:szCs w:val="28"/>
        </w:rPr>
        <w:t>звездочка,</w:t>
      </w:r>
      <w:r w:rsidR="00D87379" w:rsidRPr="00082C52">
        <w:rPr>
          <w:rFonts w:ascii="Times New Roman" w:hAnsi="Times New Roman" w:cs="Times New Roman"/>
          <w:sz w:val="28"/>
          <w:szCs w:val="28"/>
        </w:rPr>
        <w:t xml:space="preserve"> </w:t>
      </w:r>
      <w:r w:rsidRPr="00082C52">
        <w:rPr>
          <w:rFonts w:ascii="Times New Roman" w:hAnsi="Times New Roman" w:cs="Times New Roman"/>
          <w:sz w:val="28"/>
          <w:szCs w:val="28"/>
        </w:rPr>
        <w:t xml:space="preserve">многоугольник. </w:t>
      </w:r>
    </w:p>
    <w:p w:rsidR="006F13D7" w:rsidRPr="00082C52" w:rsidRDefault="006F13D7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2C52">
        <w:rPr>
          <w:rFonts w:ascii="Times New Roman" w:hAnsi="Times New Roman" w:cs="Times New Roman"/>
          <w:sz w:val="28"/>
          <w:szCs w:val="28"/>
        </w:rPr>
        <w:t>Учила малышей обследовать форму фигур,  проводя пальчиком по их контуру:  по уголкам и округлостям.  Учила детей сравнивать фигуры друг с другом по наличию или отсутствию уголков. Показывала,  что круг может катиться,  а треугольник нет,  потому,  что ему мешают уголки. Просила малышей подумать и сказать,  на что похожа фигура.  Например:  круг похож на колесо,  на солнышко,  треугольник на крышу дома,  на пирамидку и т.д.</w:t>
      </w:r>
    </w:p>
    <w:p w:rsidR="006773C7" w:rsidRPr="00082C52" w:rsidRDefault="006F13D7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2C5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536440"/>
            <wp:effectExtent l="0" t="0" r="3175" b="0"/>
            <wp:docPr id="7" name="Рисунок 7" descr="http://www.umkatoys.ru/upload/iblock/27a/27a0ef0e5731cdfda9256228c75afe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mkatoys.ru/upload/iblock/27a/27a0ef0e5731cdfda9256228c75afeb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6D" w:rsidRDefault="00DE456D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456D" w:rsidRDefault="00DE456D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6CB0" w:rsidRPr="00082C52" w:rsidRDefault="00846CB0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2C52">
        <w:rPr>
          <w:rFonts w:ascii="Times New Roman" w:hAnsi="Times New Roman" w:cs="Times New Roman"/>
          <w:sz w:val="28"/>
          <w:szCs w:val="28"/>
        </w:rPr>
        <w:lastRenderedPageBreak/>
        <w:t>«Рамки-вкладыши»</w:t>
      </w:r>
    </w:p>
    <w:p w:rsidR="00846CB0" w:rsidRPr="00082C52" w:rsidRDefault="00846CB0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2C52">
        <w:rPr>
          <w:rFonts w:ascii="Times New Roman" w:hAnsi="Times New Roman" w:cs="Times New Roman"/>
          <w:sz w:val="28"/>
          <w:szCs w:val="28"/>
        </w:rPr>
        <w:t xml:space="preserve">Для изготовления пособия </w:t>
      </w:r>
      <w:r w:rsidR="00B05F7A" w:rsidRPr="00082C52">
        <w:rPr>
          <w:rFonts w:ascii="Times New Roman" w:hAnsi="Times New Roman" w:cs="Times New Roman"/>
          <w:sz w:val="28"/>
          <w:szCs w:val="28"/>
        </w:rPr>
        <w:t>я взяла фанеру 4мм</w:t>
      </w:r>
      <w:proofErr w:type="gramStart"/>
      <w:r w:rsidR="00B05F7A" w:rsidRPr="00082C52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B05F7A" w:rsidRPr="00082C52">
        <w:rPr>
          <w:rFonts w:ascii="Times New Roman" w:hAnsi="Times New Roman" w:cs="Times New Roman"/>
          <w:sz w:val="28"/>
          <w:szCs w:val="28"/>
        </w:rPr>
        <w:t xml:space="preserve">начала сделала макет в программе </w:t>
      </w:r>
      <w:proofErr w:type="spellStart"/>
      <w:r w:rsidR="00B05F7A" w:rsidRPr="00082C52">
        <w:rPr>
          <w:rFonts w:ascii="Times New Roman" w:hAnsi="Times New Roman" w:cs="Times New Roman"/>
          <w:sz w:val="28"/>
          <w:szCs w:val="28"/>
        </w:rPr>
        <w:t>CorelDraw</w:t>
      </w:r>
      <w:proofErr w:type="spellEnd"/>
      <w:r w:rsidR="00B05F7A" w:rsidRPr="00082C52">
        <w:rPr>
          <w:rFonts w:ascii="Times New Roman" w:hAnsi="Times New Roman" w:cs="Times New Roman"/>
          <w:sz w:val="28"/>
          <w:szCs w:val="28"/>
        </w:rPr>
        <w:t xml:space="preserve"> x7, а потом вырезала на лазерном станке. Для удобства пользования «Рамки- вкладыши»  я поместила  в багетную  рамочку  А-4. Покрасила рамку в </w:t>
      </w:r>
      <w:proofErr w:type="spellStart"/>
      <w:r w:rsidR="00B05F7A" w:rsidRPr="00082C52">
        <w:rPr>
          <w:rFonts w:ascii="Times New Roman" w:hAnsi="Times New Roman" w:cs="Times New Roman"/>
          <w:sz w:val="28"/>
          <w:szCs w:val="28"/>
        </w:rPr>
        <w:t>голубой</w:t>
      </w:r>
      <w:proofErr w:type="spellEnd"/>
      <w:r w:rsidR="00B05F7A" w:rsidRPr="00082C52">
        <w:rPr>
          <w:rFonts w:ascii="Times New Roman" w:hAnsi="Times New Roman" w:cs="Times New Roman"/>
          <w:sz w:val="28"/>
          <w:szCs w:val="28"/>
        </w:rPr>
        <w:t xml:space="preserve"> цвет, вкладыши покрасила в  основные цвета. Покрыла лаком для дальнейшего пользования.</w:t>
      </w:r>
    </w:p>
    <w:p w:rsidR="006F13D7" w:rsidRPr="00082C52" w:rsidRDefault="006F13D7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82C52">
        <w:rPr>
          <w:rFonts w:ascii="Times New Roman" w:hAnsi="Times New Roman" w:cs="Times New Roman"/>
          <w:sz w:val="28"/>
          <w:szCs w:val="28"/>
        </w:rPr>
        <w:t>Рамки - вкладыши помогут изучить  геометрические фигуры, разовьют глазомер и координацию движений рук. </w:t>
      </w:r>
      <w:r w:rsidRPr="00082C52">
        <w:rPr>
          <w:rFonts w:ascii="Times New Roman" w:hAnsi="Times New Roman" w:cs="Times New Roman"/>
          <w:sz w:val="28"/>
          <w:szCs w:val="28"/>
        </w:rPr>
        <w:br/>
        <w:t>12 основных  фигур, с которыми познакомится ребенок:  круг, квадрат, трапеция, прямоугольник, треугольник, ромб, параллелограмм, овал, пятиугольник,  шестиугольник, звезда, полукруг.</w:t>
      </w:r>
      <w:proofErr w:type="gramEnd"/>
    </w:p>
    <w:p w:rsidR="006F13D7" w:rsidRPr="00082C52" w:rsidRDefault="006F13D7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2C52">
        <w:rPr>
          <w:rFonts w:ascii="Times New Roman" w:hAnsi="Times New Roman" w:cs="Times New Roman"/>
          <w:sz w:val="28"/>
          <w:szCs w:val="28"/>
        </w:rPr>
        <w:t>Рамки можно обводить на бумаге и раскрашивать.</w:t>
      </w:r>
    </w:p>
    <w:p w:rsidR="006F13D7" w:rsidRPr="00082C52" w:rsidRDefault="006F13D7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6CB0" w:rsidRPr="00082C52" w:rsidRDefault="00675D26" w:rsidP="00082C5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2C5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579620"/>
            <wp:effectExtent l="0" t="0" r="3175" b="0"/>
            <wp:docPr id="4" name="Рисунок 4" descr="http://igry-pochemuchek.ru/import_files/65/65e294cdb0e211e495f160a44c354b6b_49ebdc2faee911e495f160a44c354b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gry-pochemuchek.ru/import_files/65/65e294cdb0e211e495f160a44c354b6b_49ebdc2faee911e495f160a44c354b6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CB0" w:rsidRPr="00082C52" w:rsidRDefault="00675D26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2C5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 descr="http://www.umkatoys.ru/upload/iblock/f9e/f9ef73facdd180fa3df3ef67260ed5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mkatoys.ru/upload/iblock/f9e/f9ef73facdd180fa3df3ef67260ed5a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BDE" w:rsidRPr="00082C52" w:rsidRDefault="00B018F7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2C52">
        <w:rPr>
          <w:rFonts w:ascii="Times New Roman" w:hAnsi="Times New Roman" w:cs="Times New Roman"/>
          <w:sz w:val="28"/>
          <w:szCs w:val="28"/>
        </w:rPr>
        <w:t>.</w:t>
      </w:r>
    </w:p>
    <w:p w:rsidR="00846CB0" w:rsidRPr="00082C52" w:rsidRDefault="00660F3A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2C5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75300" cy="4181475"/>
            <wp:effectExtent l="0" t="0" r="6350" b="9525"/>
            <wp:docPr id="1" name="Рисунок 1" descr="C:\Users\Гизар\Desktop\ПОДЕЛКИ\IMG_20161122_09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изар\Desktop\ПОДЕЛКИ\IMG_20161122_092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322" cy="417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BDE" w:rsidRPr="00082C52" w:rsidRDefault="00E94BDE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4BDE" w:rsidRPr="00082C52" w:rsidRDefault="00E94BDE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6CB0" w:rsidRPr="00082C52" w:rsidRDefault="00846CB0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6CB0" w:rsidRPr="00082C52" w:rsidRDefault="00846CB0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4BDE" w:rsidRPr="00082C52" w:rsidRDefault="005B7CB3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2C5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53100" cy="4169569"/>
            <wp:effectExtent l="0" t="0" r="0" b="2540"/>
            <wp:docPr id="3" name="Рисунок 3" descr="C:\Users\Гизар\Desktop\ПОДЕЛКИ\IMG_20161122_09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изар\Desktop\ПОДЕЛКИ\IMG_20161122_092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027" cy="416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BDE" w:rsidRPr="00082C52" w:rsidRDefault="00E94BDE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4BDE" w:rsidRPr="00082C52" w:rsidRDefault="00E94BDE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4BDE" w:rsidRPr="00082C52" w:rsidRDefault="00E94BDE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4BDE" w:rsidRPr="00082C52" w:rsidRDefault="00E94BDE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018F7" w:rsidRPr="00082C52" w:rsidRDefault="00B018F7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018F7" w:rsidRPr="00082C52" w:rsidRDefault="00B018F7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018F7" w:rsidRPr="00082C52" w:rsidRDefault="00B018F7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018F7" w:rsidRPr="00082C52" w:rsidRDefault="00B018F7" w:rsidP="00082C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B018F7" w:rsidRPr="00082C52" w:rsidSect="00DE456D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6947"/>
    <w:rsid w:val="00002173"/>
    <w:rsid w:val="00002F8D"/>
    <w:rsid w:val="0000402E"/>
    <w:rsid w:val="00006F6A"/>
    <w:rsid w:val="000201D3"/>
    <w:rsid w:val="00022B32"/>
    <w:rsid w:val="00025D8D"/>
    <w:rsid w:val="00026A69"/>
    <w:rsid w:val="00042572"/>
    <w:rsid w:val="00046C74"/>
    <w:rsid w:val="00046CBD"/>
    <w:rsid w:val="00056293"/>
    <w:rsid w:val="00062F9D"/>
    <w:rsid w:val="0006322A"/>
    <w:rsid w:val="000636B6"/>
    <w:rsid w:val="00064E8A"/>
    <w:rsid w:val="000654A6"/>
    <w:rsid w:val="00070DF0"/>
    <w:rsid w:val="00072852"/>
    <w:rsid w:val="00073511"/>
    <w:rsid w:val="00077F81"/>
    <w:rsid w:val="00080E9F"/>
    <w:rsid w:val="00082C52"/>
    <w:rsid w:val="0008655A"/>
    <w:rsid w:val="000979C0"/>
    <w:rsid w:val="000A127E"/>
    <w:rsid w:val="000A17EE"/>
    <w:rsid w:val="000A3AB7"/>
    <w:rsid w:val="000A3F23"/>
    <w:rsid w:val="000B2590"/>
    <w:rsid w:val="000B3038"/>
    <w:rsid w:val="000B4F6A"/>
    <w:rsid w:val="000B53A8"/>
    <w:rsid w:val="000D0562"/>
    <w:rsid w:val="000D10B3"/>
    <w:rsid w:val="000D629A"/>
    <w:rsid w:val="000E05A4"/>
    <w:rsid w:val="000E2241"/>
    <w:rsid w:val="0010573D"/>
    <w:rsid w:val="0010679F"/>
    <w:rsid w:val="00106A49"/>
    <w:rsid w:val="00106C57"/>
    <w:rsid w:val="00110641"/>
    <w:rsid w:val="0011306F"/>
    <w:rsid w:val="001236A9"/>
    <w:rsid w:val="00133F8F"/>
    <w:rsid w:val="001343E2"/>
    <w:rsid w:val="00136955"/>
    <w:rsid w:val="00141E8F"/>
    <w:rsid w:val="0014371F"/>
    <w:rsid w:val="00146EBF"/>
    <w:rsid w:val="001470F8"/>
    <w:rsid w:val="00150B37"/>
    <w:rsid w:val="00150F2E"/>
    <w:rsid w:val="00155ECA"/>
    <w:rsid w:val="00157082"/>
    <w:rsid w:val="001630E5"/>
    <w:rsid w:val="0017089B"/>
    <w:rsid w:val="00183E25"/>
    <w:rsid w:val="00184569"/>
    <w:rsid w:val="00184A02"/>
    <w:rsid w:val="00186048"/>
    <w:rsid w:val="00192843"/>
    <w:rsid w:val="001972DA"/>
    <w:rsid w:val="001A40C1"/>
    <w:rsid w:val="001B043E"/>
    <w:rsid w:val="001B1D12"/>
    <w:rsid w:val="001B5880"/>
    <w:rsid w:val="001B5C83"/>
    <w:rsid w:val="001B62BD"/>
    <w:rsid w:val="001C2730"/>
    <w:rsid w:val="001D7881"/>
    <w:rsid w:val="001E565A"/>
    <w:rsid w:val="001E5D03"/>
    <w:rsid w:val="001E682E"/>
    <w:rsid w:val="001F069E"/>
    <w:rsid w:val="001F2225"/>
    <w:rsid w:val="002050A0"/>
    <w:rsid w:val="002123C0"/>
    <w:rsid w:val="00215ECA"/>
    <w:rsid w:val="00216002"/>
    <w:rsid w:val="00225D55"/>
    <w:rsid w:val="002334D1"/>
    <w:rsid w:val="0024063E"/>
    <w:rsid w:val="0024797E"/>
    <w:rsid w:val="00247C41"/>
    <w:rsid w:val="00255253"/>
    <w:rsid w:val="00257CB1"/>
    <w:rsid w:val="00261B0C"/>
    <w:rsid w:val="00267DB6"/>
    <w:rsid w:val="00271DA3"/>
    <w:rsid w:val="00271F71"/>
    <w:rsid w:val="00272512"/>
    <w:rsid w:val="00274E2B"/>
    <w:rsid w:val="002773BD"/>
    <w:rsid w:val="002817DA"/>
    <w:rsid w:val="0028197E"/>
    <w:rsid w:val="00294562"/>
    <w:rsid w:val="002945A9"/>
    <w:rsid w:val="00294632"/>
    <w:rsid w:val="00296D63"/>
    <w:rsid w:val="002A0369"/>
    <w:rsid w:val="002A2175"/>
    <w:rsid w:val="002A4ADE"/>
    <w:rsid w:val="002A77E4"/>
    <w:rsid w:val="002A7CB8"/>
    <w:rsid w:val="002A7DCA"/>
    <w:rsid w:val="002B0D32"/>
    <w:rsid w:val="002C5133"/>
    <w:rsid w:val="002D51DE"/>
    <w:rsid w:val="002E4633"/>
    <w:rsid w:val="002E6715"/>
    <w:rsid w:val="002F1D6C"/>
    <w:rsid w:val="002F2869"/>
    <w:rsid w:val="002F376A"/>
    <w:rsid w:val="002F4E0D"/>
    <w:rsid w:val="002F6947"/>
    <w:rsid w:val="003078B1"/>
    <w:rsid w:val="00307BED"/>
    <w:rsid w:val="003234B2"/>
    <w:rsid w:val="00324854"/>
    <w:rsid w:val="003303CE"/>
    <w:rsid w:val="003337B0"/>
    <w:rsid w:val="003363AB"/>
    <w:rsid w:val="003367CB"/>
    <w:rsid w:val="003461D6"/>
    <w:rsid w:val="00356CBF"/>
    <w:rsid w:val="00363033"/>
    <w:rsid w:val="00365538"/>
    <w:rsid w:val="00370862"/>
    <w:rsid w:val="0037100C"/>
    <w:rsid w:val="00371E93"/>
    <w:rsid w:val="00374D09"/>
    <w:rsid w:val="0037655E"/>
    <w:rsid w:val="00383101"/>
    <w:rsid w:val="00387E0C"/>
    <w:rsid w:val="00390668"/>
    <w:rsid w:val="00394F53"/>
    <w:rsid w:val="0039695A"/>
    <w:rsid w:val="003A539C"/>
    <w:rsid w:val="003B00F4"/>
    <w:rsid w:val="003B2950"/>
    <w:rsid w:val="003C58CE"/>
    <w:rsid w:val="003C7011"/>
    <w:rsid w:val="003D3A74"/>
    <w:rsid w:val="003D3E20"/>
    <w:rsid w:val="003D7116"/>
    <w:rsid w:val="003E40DC"/>
    <w:rsid w:val="003E5BB5"/>
    <w:rsid w:val="003F01CC"/>
    <w:rsid w:val="003F092C"/>
    <w:rsid w:val="003F181F"/>
    <w:rsid w:val="003F7435"/>
    <w:rsid w:val="0040497C"/>
    <w:rsid w:val="00412EB8"/>
    <w:rsid w:val="004242C1"/>
    <w:rsid w:val="00431529"/>
    <w:rsid w:val="00434D98"/>
    <w:rsid w:val="00434EBF"/>
    <w:rsid w:val="00446405"/>
    <w:rsid w:val="00462DFD"/>
    <w:rsid w:val="00463CA9"/>
    <w:rsid w:val="0047423D"/>
    <w:rsid w:val="00476119"/>
    <w:rsid w:val="004762C3"/>
    <w:rsid w:val="0048111C"/>
    <w:rsid w:val="00485EE1"/>
    <w:rsid w:val="0048764B"/>
    <w:rsid w:val="004904D5"/>
    <w:rsid w:val="004941A8"/>
    <w:rsid w:val="00496857"/>
    <w:rsid w:val="00497E89"/>
    <w:rsid w:val="004A7DC8"/>
    <w:rsid w:val="004B2994"/>
    <w:rsid w:val="004B74D9"/>
    <w:rsid w:val="004B7564"/>
    <w:rsid w:val="004C1AAF"/>
    <w:rsid w:val="004C6136"/>
    <w:rsid w:val="004D23FC"/>
    <w:rsid w:val="004D54C7"/>
    <w:rsid w:val="004D5E83"/>
    <w:rsid w:val="004D60C0"/>
    <w:rsid w:val="004D7EB9"/>
    <w:rsid w:val="004E0D05"/>
    <w:rsid w:val="004E13D4"/>
    <w:rsid w:val="005124A7"/>
    <w:rsid w:val="00513820"/>
    <w:rsid w:val="00521B25"/>
    <w:rsid w:val="00526342"/>
    <w:rsid w:val="005271D5"/>
    <w:rsid w:val="00527A67"/>
    <w:rsid w:val="005471F9"/>
    <w:rsid w:val="00547D42"/>
    <w:rsid w:val="0055104E"/>
    <w:rsid w:val="005521EE"/>
    <w:rsid w:val="00555FDC"/>
    <w:rsid w:val="005572C0"/>
    <w:rsid w:val="00557585"/>
    <w:rsid w:val="00560EF7"/>
    <w:rsid w:val="00560F26"/>
    <w:rsid w:val="00565357"/>
    <w:rsid w:val="0057122D"/>
    <w:rsid w:val="00571731"/>
    <w:rsid w:val="00571857"/>
    <w:rsid w:val="00571B5F"/>
    <w:rsid w:val="005812A1"/>
    <w:rsid w:val="00583BE6"/>
    <w:rsid w:val="0058443F"/>
    <w:rsid w:val="00593DC9"/>
    <w:rsid w:val="0059550B"/>
    <w:rsid w:val="005A5BD8"/>
    <w:rsid w:val="005A7A44"/>
    <w:rsid w:val="005B1672"/>
    <w:rsid w:val="005B363A"/>
    <w:rsid w:val="005B3F23"/>
    <w:rsid w:val="005B7CB3"/>
    <w:rsid w:val="005C224C"/>
    <w:rsid w:val="005C4CB0"/>
    <w:rsid w:val="005D4C98"/>
    <w:rsid w:val="005D530B"/>
    <w:rsid w:val="005E46CD"/>
    <w:rsid w:val="005F017E"/>
    <w:rsid w:val="005F1A90"/>
    <w:rsid w:val="005F41DF"/>
    <w:rsid w:val="005F4ABA"/>
    <w:rsid w:val="005F5741"/>
    <w:rsid w:val="005F64D2"/>
    <w:rsid w:val="00600A5E"/>
    <w:rsid w:val="0060267D"/>
    <w:rsid w:val="00602DA2"/>
    <w:rsid w:val="006034B3"/>
    <w:rsid w:val="00606CC3"/>
    <w:rsid w:val="00610CA2"/>
    <w:rsid w:val="00613DD8"/>
    <w:rsid w:val="00617289"/>
    <w:rsid w:val="00626D31"/>
    <w:rsid w:val="00632A48"/>
    <w:rsid w:val="0063699B"/>
    <w:rsid w:val="006405EF"/>
    <w:rsid w:val="00640680"/>
    <w:rsid w:val="0064111F"/>
    <w:rsid w:val="00651015"/>
    <w:rsid w:val="006541D3"/>
    <w:rsid w:val="006558FF"/>
    <w:rsid w:val="0065777F"/>
    <w:rsid w:val="006602F1"/>
    <w:rsid w:val="00660305"/>
    <w:rsid w:val="00660B6E"/>
    <w:rsid w:val="00660D9D"/>
    <w:rsid w:val="00660F3A"/>
    <w:rsid w:val="0066248E"/>
    <w:rsid w:val="0066450B"/>
    <w:rsid w:val="00667F83"/>
    <w:rsid w:val="006703DD"/>
    <w:rsid w:val="006735EB"/>
    <w:rsid w:val="00673926"/>
    <w:rsid w:val="00675D26"/>
    <w:rsid w:val="00676562"/>
    <w:rsid w:val="006773C7"/>
    <w:rsid w:val="006818C4"/>
    <w:rsid w:val="00692B1C"/>
    <w:rsid w:val="006958CD"/>
    <w:rsid w:val="006B2852"/>
    <w:rsid w:val="006B47EB"/>
    <w:rsid w:val="006B7F3B"/>
    <w:rsid w:val="006C02FD"/>
    <w:rsid w:val="006C39B4"/>
    <w:rsid w:val="006C47A3"/>
    <w:rsid w:val="006C713B"/>
    <w:rsid w:val="006E19DE"/>
    <w:rsid w:val="006E3AC7"/>
    <w:rsid w:val="006E7CBE"/>
    <w:rsid w:val="006F13D7"/>
    <w:rsid w:val="006F468C"/>
    <w:rsid w:val="006F7B0E"/>
    <w:rsid w:val="007022F0"/>
    <w:rsid w:val="00702681"/>
    <w:rsid w:val="00705308"/>
    <w:rsid w:val="00705601"/>
    <w:rsid w:val="007123F9"/>
    <w:rsid w:val="00713545"/>
    <w:rsid w:val="00713CA9"/>
    <w:rsid w:val="007167A9"/>
    <w:rsid w:val="00720A06"/>
    <w:rsid w:val="007224CE"/>
    <w:rsid w:val="00723994"/>
    <w:rsid w:val="00727BCD"/>
    <w:rsid w:val="0073353B"/>
    <w:rsid w:val="007370DB"/>
    <w:rsid w:val="00742E1D"/>
    <w:rsid w:val="0075283A"/>
    <w:rsid w:val="0075663E"/>
    <w:rsid w:val="00756BA4"/>
    <w:rsid w:val="00757572"/>
    <w:rsid w:val="00760166"/>
    <w:rsid w:val="0076150B"/>
    <w:rsid w:val="00761D70"/>
    <w:rsid w:val="0076396C"/>
    <w:rsid w:val="00765499"/>
    <w:rsid w:val="00773AA6"/>
    <w:rsid w:val="007900EB"/>
    <w:rsid w:val="00790C7A"/>
    <w:rsid w:val="00792BA6"/>
    <w:rsid w:val="00796800"/>
    <w:rsid w:val="00796E3E"/>
    <w:rsid w:val="007977A5"/>
    <w:rsid w:val="007A47AF"/>
    <w:rsid w:val="007A632D"/>
    <w:rsid w:val="007A67F4"/>
    <w:rsid w:val="007B1233"/>
    <w:rsid w:val="007D0579"/>
    <w:rsid w:val="007D0D70"/>
    <w:rsid w:val="007D326A"/>
    <w:rsid w:val="007D48D4"/>
    <w:rsid w:val="007D529E"/>
    <w:rsid w:val="007E452E"/>
    <w:rsid w:val="007E45EB"/>
    <w:rsid w:val="007E4EC4"/>
    <w:rsid w:val="007E5023"/>
    <w:rsid w:val="007E5924"/>
    <w:rsid w:val="007F0009"/>
    <w:rsid w:val="007F5B08"/>
    <w:rsid w:val="007F61AA"/>
    <w:rsid w:val="008034DE"/>
    <w:rsid w:val="008037EF"/>
    <w:rsid w:val="008046F5"/>
    <w:rsid w:val="00806479"/>
    <w:rsid w:val="00810B21"/>
    <w:rsid w:val="008111CA"/>
    <w:rsid w:val="008122E9"/>
    <w:rsid w:val="00813259"/>
    <w:rsid w:val="00813ED2"/>
    <w:rsid w:val="0081755A"/>
    <w:rsid w:val="00826AD8"/>
    <w:rsid w:val="008353C4"/>
    <w:rsid w:val="0083791E"/>
    <w:rsid w:val="00840FD3"/>
    <w:rsid w:val="00842B4B"/>
    <w:rsid w:val="00843165"/>
    <w:rsid w:val="00845163"/>
    <w:rsid w:val="00846762"/>
    <w:rsid w:val="00846CB0"/>
    <w:rsid w:val="0085584F"/>
    <w:rsid w:val="0087156B"/>
    <w:rsid w:val="00871E12"/>
    <w:rsid w:val="00874699"/>
    <w:rsid w:val="00876A69"/>
    <w:rsid w:val="0088591F"/>
    <w:rsid w:val="0088716E"/>
    <w:rsid w:val="0088747E"/>
    <w:rsid w:val="008945A1"/>
    <w:rsid w:val="00896E0B"/>
    <w:rsid w:val="00897398"/>
    <w:rsid w:val="008A4845"/>
    <w:rsid w:val="008B0D07"/>
    <w:rsid w:val="008B41C2"/>
    <w:rsid w:val="008B5FD3"/>
    <w:rsid w:val="008B7C35"/>
    <w:rsid w:val="008C0552"/>
    <w:rsid w:val="008C3E6D"/>
    <w:rsid w:val="008C71A9"/>
    <w:rsid w:val="008C7223"/>
    <w:rsid w:val="008D092D"/>
    <w:rsid w:val="008D2EE3"/>
    <w:rsid w:val="008D3C74"/>
    <w:rsid w:val="008D601A"/>
    <w:rsid w:val="008E44A3"/>
    <w:rsid w:val="008E5882"/>
    <w:rsid w:val="008E7977"/>
    <w:rsid w:val="008F2BB0"/>
    <w:rsid w:val="008F36A6"/>
    <w:rsid w:val="008F4C07"/>
    <w:rsid w:val="008F74C9"/>
    <w:rsid w:val="009069FB"/>
    <w:rsid w:val="00911779"/>
    <w:rsid w:val="00920887"/>
    <w:rsid w:val="00920984"/>
    <w:rsid w:val="009407E3"/>
    <w:rsid w:val="00942C50"/>
    <w:rsid w:val="00944805"/>
    <w:rsid w:val="00960274"/>
    <w:rsid w:val="00967B32"/>
    <w:rsid w:val="00970E20"/>
    <w:rsid w:val="00973058"/>
    <w:rsid w:val="00975C24"/>
    <w:rsid w:val="00981E02"/>
    <w:rsid w:val="009841FD"/>
    <w:rsid w:val="00995BA3"/>
    <w:rsid w:val="009A12D2"/>
    <w:rsid w:val="009A1C46"/>
    <w:rsid w:val="009A6C79"/>
    <w:rsid w:val="009A7700"/>
    <w:rsid w:val="009B38CC"/>
    <w:rsid w:val="009B6B2C"/>
    <w:rsid w:val="009B702E"/>
    <w:rsid w:val="009C0A24"/>
    <w:rsid w:val="009D3591"/>
    <w:rsid w:val="009E19D3"/>
    <w:rsid w:val="009E5FC9"/>
    <w:rsid w:val="009E6872"/>
    <w:rsid w:val="009E69F8"/>
    <w:rsid w:val="009E7507"/>
    <w:rsid w:val="009F1E6A"/>
    <w:rsid w:val="009F55A9"/>
    <w:rsid w:val="00A04EC0"/>
    <w:rsid w:val="00A05BF6"/>
    <w:rsid w:val="00A151E9"/>
    <w:rsid w:val="00A15DF5"/>
    <w:rsid w:val="00A2539E"/>
    <w:rsid w:val="00A26ADA"/>
    <w:rsid w:val="00A3271B"/>
    <w:rsid w:val="00A32CF1"/>
    <w:rsid w:val="00A333E3"/>
    <w:rsid w:val="00A407D8"/>
    <w:rsid w:val="00A45D55"/>
    <w:rsid w:val="00A5040B"/>
    <w:rsid w:val="00A51B85"/>
    <w:rsid w:val="00A5203C"/>
    <w:rsid w:val="00A54B2B"/>
    <w:rsid w:val="00A641C1"/>
    <w:rsid w:val="00A65726"/>
    <w:rsid w:val="00A66488"/>
    <w:rsid w:val="00A71D18"/>
    <w:rsid w:val="00A7621A"/>
    <w:rsid w:val="00A8744A"/>
    <w:rsid w:val="00A87C2C"/>
    <w:rsid w:val="00A9326B"/>
    <w:rsid w:val="00A956F2"/>
    <w:rsid w:val="00A95CEC"/>
    <w:rsid w:val="00AB3FBC"/>
    <w:rsid w:val="00AB516E"/>
    <w:rsid w:val="00AB548D"/>
    <w:rsid w:val="00AC1105"/>
    <w:rsid w:val="00AC1700"/>
    <w:rsid w:val="00AC51EA"/>
    <w:rsid w:val="00AD01B1"/>
    <w:rsid w:val="00AD2C10"/>
    <w:rsid w:val="00AD2E6F"/>
    <w:rsid w:val="00AD32CD"/>
    <w:rsid w:val="00AE6BDC"/>
    <w:rsid w:val="00AF4697"/>
    <w:rsid w:val="00AF5058"/>
    <w:rsid w:val="00B012A4"/>
    <w:rsid w:val="00B018F7"/>
    <w:rsid w:val="00B02900"/>
    <w:rsid w:val="00B05F7A"/>
    <w:rsid w:val="00B124DA"/>
    <w:rsid w:val="00B12BD6"/>
    <w:rsid w:val="00B14647"/>
    <w:rsid w:val="00B2552F"/>
    <w:rsid w:val="00B26823"/>
    <w:rsid w:val="00B3678B"/>
    <w:rsid w:val="00B4195A"/>
    <w:rsid w:val="00B44C4D"/>
    <w:rsid w:val="00B45A3A"/>
    <w:rsid w:val="00B46430"/>
    <w:rsid w:val="00B47240"/>
    <w:rsid w:val="00B5469A"/>
    <w:rsid w:val="00B55D42"/>
    <w:rsid w:val="00B61BDD"/>
    <w:rsid w:val="00B64294"/>
    <w:rsid w:val="00B67F22"/>
    <w:rsid w:val="00B7333C"/>
    <w:rsid w:val="00B74396"/>
    <w:rsid w:val="00B812E7"/>
    <w:rsid w:val="00B81ED6"/>
    <w:rsid w:val="00B82E61"/>
    <w:rsid w:val="00BA01F0"/>
    <w:rsid w:val="00BA0477"/>
    <w:rsid w:val="00BA7D38"/>
    <w:rsid w:val="00BB0B93"/>
    <w:rsid w:val="00BB1DA9"/>
    <w:rsid w:val="00BB2D6D"/>
    <w:rsid w:val="00BB655F"/>
    <w:rsid w:val="00BB7059"/>
    <w:rsid w:val="00BC40F8"/>
    <w:rsid w:val="00BC554E"/>
    <w:rsid w:val="00BC6E10"/>
    <w:rsid w:val="00BE17AA"/>
    <w:rsid w:val="00BE591C"/>
    <w:rsid w:val="00BE7030"/>
    <w:rsid w:val="00BF1016"/>
    <w:rsid w:val="00BF1906"/>
    <w:rsid w:val="00BF35C3"/>
    <w:rsid w:val="00C07836"/>
    <w:rsid w:val="00C10C27"/>
    <w:rsid w:val="00C11EEB"/>
    <w:rsid w:val="00C22646"/>
    <w:rsid w:val="00C3520F"/>
    <w:rsid w:val="00C44072"/>
    <w:rsid w:val="00C448F5"/>
    <w:rsid w:val="00C53399"/>
    <w:rsid w:val="00C60A2A"/>
    <w:rsid w:val="00C7326B"/>
    <w:rsid w:val="00C75BE7"/>
    <w:rsid w:val="00C82A64"/>
    <w:rsid w:val="00C8455A"/>
    <w:rsid w:val="00C861D2"/>
    <w:rsid w:val="00C9100C"/>
    <w:rsid w:val="00C91DCC"/>
    <w:rsid w:val="00C94517"/>
    <w:rsid w:val="00C94BC7"/>
    <w:rsid w:val="00C95EDE"/>
    <w:rsid w:val="00CA23DA"/>
    <w:rsid w:val="00CC0907"/>
    <w:rsid w:val="00CD010B"/>
    <w:rsid w:val="00CD56AA"/>
    <w:rsid w:val="00CE3DA7"/>
    <w:rsid w:val="00CE629A"/>
    <w:rsid w:val="00CE722A"/>
    <w:rsid w:val="00CF1255"/>
    <w:rsid w:val="00CF229A"/>
    <w:rsid w:val="00CF3EA5"/>
    <w:rsid w:val="00D137FF"/>
    <w:rsid w:val="00D16F66"/>
    <w:rsid w:val="00D20D8A"/>
    <w:rsid w:val="00D240CA"/>
    <w:rsid w:val="00D25810"/>
    <w:rsid w:val="00D30282"/>
    <w:rsid w:val="00D3528F"/>
    <w:rsid w:val="00D4139A"/>
    <w:rsid w:val="00D51716"/>
    <w:rsid w:val="00D54D78"/>
    <w:rsid w:val="00D60C6E"/>
    <w:rsid w:val="00D62EA4"/>
    <w:rsid w:val="00D65EBB"/>
    <w:rsid w:val="00D70364"/>
    <w:rsid w:val="00D7169C"/>
    <w:rsid w:val="00D74658"/>
    <w:rsid w:val="00D747C2"/>
    <w:rsid w:val="00D80479"/>
    <w:rsid w:val="00D82F7D"/>
    <w:rsid w:val="00D84FD4"/>
    <w:rsid w:val="00D8722C"/>
    <w:rsid w:val="00D87379"/>
    <w:rsid w:val="00D8752C"/>
    <w:rsid w:val="00D908DB"/>
    <w:rsid w:val="00DB1CEC"/>
    <w:rsid w:val="00DB5FA3"/>
    <w:rsid w:val="00DB6D2B"/>
    <w:rsid w:val="00DC1517"/>
    <w:rsid w:val="00DC3027"/>
    <w:rsid w:val="00DC6786"/>
    <w:rsid w:val="00DD024C"/>
    <w:rsid w:val="00DD0692"/>
    <w:rsid w:val="00DE0BFD"/>
    <w:rsid w:val="00DE456D"/>
    <w:rsid w:val="00DE581A"/>
    <w:rsid w:val="00DE58D8"/>
    <w:rsid w:val="00DF2B1B"/>
    <w:rsid w:val="00DF5749"/>
    <w:rsid w:val="00E005AA"/>
    <w:rsid w:val="00E122DC"/>
    <w:rsid w:val="00E15B79"/>
    <w:rsid w:val="00E16FE8"/>
    <w:rsid w:val="00E20B78"/>
    <w:rsid w:val="00E2147E"/>
    <w:rsid w:val="00E22A7A"/>
    <w:rsid w:val="00E232E5"/>
    <w:rsid w:val="00E25A6E"/>
    <w:rsid w:val="00E31422"/>
    <w:rsid w:val="00E31CF4"/>
    <w:rsid w:val="00E424DE"/>
    <w:rsid w:val="00E50E61"/>
    <w:rsid w:val="00E50F06"/>
    <w:rsid w:val="00E5223B"/>
    <w:rsid w:val="00E54F7A"/>
    <w:rsid w:val="00E568A1"/>
    <w:rsid w:val="00E578AD"/>
    <w:rsid w:val="00E61E98"/>
    <w:rsid w:val="00E629D3"/>
    <w:rsid w:val="00E839E7"/>
    <w:rsid w:val="00E83A58"/>
    <w:rsid w:val="00E8525E"/>
    <w:rsid w:val="00E90FF6"/>
    <w:rsid w:val="00E92FFF"/>
    <w:rsid w:val="00E93BA5"/>
    <w:rsid w:val="00E94BDE"/>
    <w:rsid w:val="00E9649F"/>
    <w:rsid w:val="00EA22D2"/>
    <w:rsid w:val="00EA3006"/>
    <w:rsid w:val="00EA5908"/>
    <w:rsid w:val="00EB779C"/>
    <w:rsid w:val="00EC1D3E"/>
    <w:rsid w:val="00EC5D26"/>
    <w:rsid w:val="00EC61AA"/>
    <w:rsid w:val="00ED40E2"/>
    <w:rsid w:val="00ED4239"/>
    <w:rsid w:val="00EE3CCC"/>
    <w:rsid w:val="00EE76EE"/>
    <w:rsid w:val="00EE7ED3"/>
    <w:rsid w:val="00EF13AE"/>
    <w:rsid w:val="00EF3063"/>
    <w:rsid w:val="00EF4F90"/>
    <w:rsid w:val="00EF5AC4"/>
    <w:rsid w:val="00F02735"/>
    <w:rsid w:val="00F07063"/>
    <w:rsid w:val="00F079C4"/>
    <w:rsid w:val="00F07BC5"/>
    <w:rsid w:val="00F1057C"/>
    <w:rsid w:val="00F12B4F"/>
    <w:rsid w:val="00F134FA"/>
    <w:rsid w:val="00F22824"/>
    <w:rsid w:val="00F34B95"/>
    <w:rsid w:val="00F37F0C"/>
    <w:rsid w:val="00F37F34"/>
    <w:rsid w:val="00F403C8"/>
    <w:rsid w:val="00F412D9"/>
    <w:rsid w:val="00F44E99"/>
    <w:rsid w:val="00F548CF"/>
    <w:rsid w:val="00F548FB"/>
    <w:rsid w:val="00F6639F"/>
    <w:rsid w:val="00F6689C"/>
    <w:rsid w:val="00F668E2"/>
    <w:rsid w:val="00F70717"/>
    <w:rsid w:val="00F73051"/>
    <w:rsid w:val="00F7665D"/>
    <w:rsid w:val="00F82FF2"/>
    <w:rsid w:val="00F83785"/>
    <w:rsid w:val="00F84A50"/>
    <w:rsid w:val="00F93E5F"/>
    <w:rsid w:val="00F96F11"/>
    <w:rsid w:val="00F97D35"/>
    <w:rsid w:val="00FA0D90"/>
    <w:rsid w:val="00FA2BE2"/>
    <w:rsid w:val="00FA4449"/>
    <w:rsid w:val="00FA5881"/>
    <w:rsid w:val="00FB193E"/>
    <w:rsid w:val="00FB3C4D"/>
    <w:rsid w:val="00FB46F4"/>
    <w:rsid w:val="00FB5D94"/>
    <w:rsid w:val="00FB7304"/>
    <w:rsid w:val="00FC4712"/>
    <w:rsid w:val="00FC56B1"/>
    <w:rsid w:val="00FC736C"/>
    <w:rsid w:val="00FD2D69"/>
    <w:rsid w:val="00FD684F"/>
    <w:rsid w:val="00FE0A23"/>
    <w:rsid w:val="00FE1763"/>
    <w:rsid w:val="00FE2AF4"/>
    <w:rsid w:val="00FE3FCA"/>
    <w:rsid w:val="00FE53E1"/>
    <w:rsid w:val="00FF4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E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F6947"/>
    <w:rPr>
      <w:b/>
      <w:bCs/>
    </w:rPr>
  </w:style>
  <w:style w:type="character" w:customStyle="1" w:styleId="apple-converted-space">
    <w:name w:val="apple-converted-space"/>
    <w:basedOn w:val="a0"/>
    <w:rsid w:val="002F6947"/>
  </w:style>
  <w:style w:type="paragraph" w:styleId="a4">
    <w:name w:val="Balloon Text"/>
    <w:basedOn w:val="a"/>
    <w:link w:val="a5"/>
    <w:uiPriority w:val="99"/>
    <w:semiHidden/>
    <w:unhideWhenUsed/>
    <w:rsid w:val="00677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73C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01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497E8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F6947"/>
    <w:rPr>
      <w:b/>
      <w:bCs/>
    </w:rPr>
  </w:style>
  <w:style w:type="character" w:customStyle="1" w:styleId="apple-converted-space">
    <w:name w:val="apple-converted-space"/>
    <w:basedOn w:val="a0"/>
    <w:rsid w:val="002F6947"/>
  </w:style>
  <w:style w:type="paragraph" w:styleId="a4">
    <w:name w:val="Balloon Text"/>
    <w:basedOn w:val="a"/>
    <w:link w:val="a5"/>
    <w:uiPriority w:val="99"/>
    <w:semiHidden/>
    <w:unhideWhenUsed/>
    <w:rsid w:val="00677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73C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01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497E8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4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7</Pages>
  <Words>833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Гизар</dc:creator>
  <cp:lastModifiedBy>Детский сад №10</cp:lastModifiedBy>
  <cp:revision>11</cp:revision>
  <cp:lastPrinted>2016-11-22T17:01:00Z</cp:lastPrinted>
  <dcterms:created xsi:type="dcterms:W3CDTF">2016-11-20T19:16:00Z</dcterms:created>
  <dcterms:modified xsi:type="dcterms:W3CDTF">2018-12-13T09:37:00Z</dcterms:modified>
</cp:coreProperties>
</file>