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3" w:rsidRDefault="00305913" w:rsidP="00305913">
      <w:pPr>
        <w:pStyle w:val="a3"/>
        <w:pageBreakBefore/>
        <w:spacing w:after="0" w:line="360" w:lineRule="auto"/>
        <w:jc w:val="center"/>
      </w:pPr>
      <w:r>
        <w:rPr>
          <w:sz w:val="28"/>
          <w:szCs w:val="28"/>
        </w:rPr>
        <w:t>Инновационный педагогический опыт воспитателя</w:t>
      </w:r>
    </w:p>
    <w:p w:rsidR="00305913" w:rsidRDefault="00305913" w:rsidP="00305913">
      <w:pPr>
        <w:pStyle w:val="a3"/>
        <w:spacing w:after="0" w:line="360" w:lineRule="auto"/>
        <w:jc w:val="center"/>
      </w:pPr>
      <w:r>
        <w:rPr>
          <w:sz w:val="28"/>
          <w:szCs w:val="28"/>
        </w:rPr>
        <w:t>МДОУ «Детский сад №78 комбинированного вида»</w:t>
      </w:r>
    </w:p>
    <w:p w:rsidR="00305913" w:rsidRDefault="00305913" w:rsidP="00305913">
      <w:pPr>
        <w:pStyle w:val="a3"/>
        <w:spacing w:after="159" w:line="360" w:lineRule="auto"/>
        <w:jc w:val="center"/>
      </w:pPr>
      <w:proofErr w:type="spellStart"/>
      <w:r>
        <w:rPr>
          <w:b/>
          <w:bCs/>
          <w:sz w:val="28"/>
          <w:szCs w:val="28"/>
        </w:rPr>
        <w:t>Мошковой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305913"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b/>
          <w:bCs/>
          <w:sz w:val="28"/>
          <w:szCs w:val="28"/>
        </w:rPr>
        <w:t>фии</w:t>
      </w:r>
      <w:proofErr w:type="spellEnd"/>
      <w:r>
        <w:rPr>
          <w:b/>
          <w:bCs/>
          <w:sz w:val="28"/>
          <w:szCs w:val="28"/>
        </w:rPr>
        <w:t xml:space="preserve"> Олеговны</w:t>
      </w:r>
    </w:p>
    <w:p w:rsidR="00305913" w:rsidRDefault="00305913" w:rsidP="00305913">
      <w:pPr>
        <w:pStyle w:val="a3"/>
        <w:spacing w:after="159" w:line="360" w:lineRule="auto"/>
        <w:jc w:val="center"/>
      </w:pPr>
      <w:r>
        <w:rPr>
          <w:b/>
          <w:bCs/>
          <w:sz w:val="28"/>
          <w:szCs w:val="28"/>
        </w:rPr>
        <w:t>«Духовно-нравственное воспитание детей дошкольного возраста</w:t>
      </w:r>
    </w:p>
    <w:p w:rsidR="00305913" w:rsidRDefault="00305913" w:rsidP="00305913">
      <w:pPr>
        <w:pStyle w:val="a3"/>
        <w:spacing w:after="159" w:line="360" w:lineRule="auto"/>
        <w:jc w:val="center"/>
      </w:pPr>
      <w:r>
        <w:rPr>
          <w:b/>
          <w:bCs/>
          <w:sz w:val="28"/>
          <w:szCs w:val="28"/>
        </w:rPr>
        <w:t>через уроки доброты»</w:t>
      </w:r>
    </w:p>
    <w:p w:rsidR="00305913" w:rsidRDefault="00305913" w:rsidP="00305913">
      <w:pPr>
        <w:pStyle w:val="a3"/>
        <w:spacing w:line="360" w:lineRule="auto"/>
        <w:jc w:val="right"/>
      </w:pPr>
      <w:r>
        <w:rPr>
          <w:color w:val="111111"/>
          <w:sz w:val="28"/>
          <w:szCs w:val="28"/>
        </w:rPr>
        <w:t xml:space="preserve">«Если ребенка учат </w:t>
      </w:r>
      <w:r>
        <w:rPr>
          <w:rStyle w:val="a4"/>
          <w:b w:val="0"/>
          <w:bCs w:val="0"/>
          <w:color w:val="111111"/>
          <w:sz w:val="28"/>
          <w:szCs w:val="28"/>
        </w:rPr>
        <w:t>добру</w:t>
      </w:r>
      <w:r>
        <w:rPr>
          <w:color w:val="111111"/>
          <w:sz w:val="28"/>
          <w:szCs w:val="28"/>
        </w:rPr>
        <w:t xml:space="preserve">, в результате будет </w:t>
      </w:r>
      <w:r w:rsidRPr="00305913">
        <w:rPr>
          <w:rStyle w:val="a4"/>
          <w:b w:val="0"/>
          <w:bCs w:val="0"/>
          <w:color w:val="111111"/>
          <w:sz w:val="28"/>
          <w:szCs w:val="28"/>
        </w:rPr>
        <w:t>д</w:t>
      </w:r>
      <w:proofErr w:type="gramStart"/>
      <w:r>
        <w:rPr>
          <w:rStyle w:val="a4"/>
          <w:b w:val="0"/>
          <w:bCs w:val="0"/>
          <w:color w:val="111111"/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rStyle w:val="a4"/>
          <w:b w:val="0"/>
          <w:bCs w:val="0"/>
          <w:color w:val="111111"/>
          <w:sz w:val="28"/>
          <w:szCs w:val="28"/>
        </w:rPr>
        <w:t>бр</w:t>
      </w:r>
      <w:proofErr w:type="spellEnd"/>
      <w:r>
        <w:rPr>
          <w:rStyle w:val="a4"/>
          <w:b w:val="0"/>
          <w:bCs w:val="0"/>
          <w:color w:val="111111"/>
          <w:sz w:val="28"/>
          <w:szCs w:val="28"/>
          <w:lang w:val="en-US"/>
        </w:rPr>
        <w:t>o</w:t>
      </w:r>
      <w:r>
        <w:rPr>
          <w:color w:val="111111"/>
          <w:sz w:val="28"/>
          <w:szCs w:val="28"/>
        </w:rPr>
        <w:t xml:space="preserve">, учат злу – в результате будет </w:t>
      </w:r>
      <w:proofErr w:type="spellStart"/>
      <w:r>
        <w:rPr>
          <w:color w:val="111111"/>
          <w:sz w:val="28"/>
          <w:szCs w:val="28"/>
        </w:rPr>
        <w:t>зл</w:t>
      </w:r>
      <w:proofErr w:type="spellEnd"/>
      <w:r>
        <w:rPr>
          <w:color w:val="111111"/>
          <w:sz w:val="28"/>
          <w:szCs w:val="28"/>
          <w:lang w:val="en-US"/>
        </w:rPr>
        <w:t>o</w:t>
      </w:r>
      <w:r>
        <w:rPr>
          <w:color w:val="111111"/>
          <w:sz w:val="28"/>
          <w:szCs w:val="28"/>
        </w:rPr>
        <w:t xml:space="preserve"> – ибо ребенок не рождается готовым человеком, человеком его над</w:t>
      </w:r>
      <w:r>
        <w:rPr>
          <w:color w:val="111111"/>
          <w:sz w:val="28"/>
          <w:szCs w:val="28"/>
          <w:lang w:val="en-US"/>
        </w:rPr>
        <w:t>o</w:t>
      </w:r>
      <w:r>
        <w:rPr>
          <w:color w:val="111111"/>
          <w:sz w:val="28"/>
          <w:szCs w:val="28"/>
        </w:rPr>
        <w:t xml:space="preserve"> сделать!» </w:t>
      </w:r>
      <w:r>
        <w:rPr>
          <w:color w:val="111111"/>
          <w:sz w:val="28"/>
          <w:szCs w:val="28"/>
        </w:rPr>
        <w:t xml:space="preserve">            </w:t>
      </w:r>
      <w:bookmarkStart w:id="0" w:name="_GoBack"/>
      <w:bookmarkEnd w:id="0"/>
      <w:r>
        <w:rPr>
          <w:i/>
          <w:iCs/>
          <w:color w:val="111111"/>
          <w:sz w:val="28"/>
          <w:szCs w:val="28"/>
        </w:rPr>
        <w:t>(В. А. Сухомлинский)</w:t>
      </w:r>
      <w:r>
        <w:rPr>
          <w:color w:val="111111"/>
          <w:sz w:val="28"/>
          <w:szCs w:val="28"/>
        </w:rPr>
        <w:t xml:space="preserve">. 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Актуальность и перспективность опыта.</w:t>
      </w:r>
    </w:p>
    <w:p w:rsidR="00305913" w:rsidRDefault="00305913" w:rsidP="00305913">
      <w:pPr>
        <w:pStyle w:val="a3"/>
        <w:spacing w:line="360" w:lineRule="auto"/>
      </w:pPr>
      <w:r>
        <w:rPr>
          <w:color w:val="000000"/>
          <w:sz w:val="28"/>
          <w:szCs w:val="28"/>
        </w:rPr>
        <w:t xml:space="preserve">Духовно-нравственное воспитание - одна из актуальных и сложнейших проблем современного образования. Наше общество находится в состоянии глубокого нравственного кризиса. В настоящее время у детей наблюдается </w:t>
      </w:r>
      <w:r w:rsidRPr="00305913">
        <w:rPr>
          <w:color w:val="000000"/>
          <w:sz w:val="28"/>
          <w:szCs w:val="28"/>
        </w:rPr>
        <w:t xml:space="preserve">эмоциональная, </w:t>
      </w:r>
      <w:r>
        <w:rPr>
          <w:color w:val="000000"/>
          <w:sz w:val="28"/>
          <w:szCs w:val="28"/>
        </w:rPr>
        <w:t xml:space="preserve">волевая и духовная незрелость. </w:t>
      </w:r>
      <w:r w:rsidRPr="0030591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них искажены представления о доброте, милосердии, справедливости, гражданственности.</w:t>
      </w:r>
    </w:p>
    <w:p w:rsidR="00305913" w:rsidRDefault="00305913" w:rsidP="00305913">
      <w:pPr>
        <w:pStyle w:val="a3"/>
        <w:spacing w:line="360" w:lineRule="auto"/>
      </w:pPr>
      <w:r>
        <w:rPr>
          <w:color w:val="000000"/>
          <w:sz w:val="28"/>
          <w:szCs w:val="28"/>
        </w:rPr>
        <w:t xml:space="preserve">Дошкольный возраст считается наиболее благоприятным периодом в духовно-нравственном становлении личности. То, что будет заложено в душу ребенка с детства, сформирует его мировоззрение и поступки во </w:t>
      </w:r>
      <w:proofErr w:type="spellStart"/>
      <w:r w:rsidRPr="00305913">
        <w:rPr>
          <w:color w:val="000000"/>
          <w:sz w:val="28"/>
          <w:szCs w:val="28"/>
        </w:rPr>
        <w:t>взро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305913">
        <w:rPr>
          <w:color w:val="000000"/>
          <w:sz w:val="28"/>
          <w:szCs w:val="28"/>
        </w:rPr>
        <w:t>лой</w:t>
      </w:r>
      <w:proofErr w:type="spellEnd"/>
      <w:r>
        <w:rPr>
          <w:color w:val="000000"/>
          <w:sz w:val="28"/>
          <w:szCs w:val="28"/>
        </w:rPr>
        <w:t xml:space="preserve"> жизни. Детский сад является первой ступенькой к освоению детьми «уроков доброты». В процессе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-образовательной деятельности, используются разнообразные формы работы, где дети знакомятся с нравственными качествами, нормами морали, с правилами поведения в обществе.</w:t>
      </w:r>
    </w:p>
    <w:p w:rsidR="00305913" w:rsidRDefault="00305913" w:rsidP="00305913">
      <w:pPr>
        <w:pStyle w:val="a3"/>
        <w:spacing w:line="360" w:lineRule="auto"/>
      </w:pPr>
      <w:r>
        <w:rPr>
          <w:color w:val="000000"/>
          <w:sz w:val="28"/>
          <w:szCs w:val="28"/>
        </w:rPr>
        <w:t>Актуальность опыта заключается в духовно-нравственном развитии личности, которая включает в себя приобщение детей к культурным ценностям, умение быть честными, великодушными, любить Родину, трудиться, проявлять чуткость и заботливое отношение к людям.</w:t>
      </w:r>
    </w:p>
    <w:p w:rsidR="00305913" w:rsidRDefault="00305913" w:rsidP="00305913">
      <w:pPr>
        <w:pStyle w:val="a3"/>
        <w:spacing w:line="360" w:lineRule="auto"/>
      </w:pPr>
      <w:r>
        <w:rPr>
          <w:color w:val="000000"/>
          <w:sz w:val="28"/>
          <w:szCs w:val="28"/>
        </w:rPr>
        <w:lastRenderedPageBreak/>
        <w:t>Перспективность опыта работы направлена на формирование у детей дошкольного возраста чувства причастности к духовному наследию прошлого. Русскому человеку присуща жизнь, которая всегда была основана на духовных ценностях, русской истории и культуре. Русский народ отличался добротой, справедливостью, нравственностью. Ведь в основе человеческой культуры лежит духовное начало. И сегодня очень важно не упустить частицы нравственности, а сохранить, преумножить и передать их будущим поколениям. Поэтому опыт работы необходимо вести в данном направлении.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Концептуальность.</w:t>
      </w:r>
    </w:p>
    <w:p w:rsidR="00305913" w:rsidRDefault="00305913" w:rsidP="00305913">
      <w:pPr>
        <w:pStyle w:val="a3"/>
        <w:spacing w:after="159" w:line="360" w:lineRule="auto"/>
      </w:pPr>
      <w:r w:rsidRPr="00305913"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нцептуальность</w:t>
      </w:r>
      <w:proofErr w:type="spellEnd"/>
      <w:r>
        <w:rPr>
          <w:sz w:val="28"/>
          <w:szCs w:val="28"/>
        </w:rPr>
        <w:t xml:space="preserve"> данного опыта заключается в комплексном и системном подходе к </w:t>
      </w:r>
      <w:r w:rsidRPr="00305913">
        <w:rPr>
          <w:sz w:val="28"/>
          <w:szCs w:val="28"/>
        </w:rPr>
        <w:t>духовно-нравственному воспитанию</w:t>
      </w:r>
      <w:r>
        <w:rPr>
          <w:sz w:val="28"/>
          <w:szCs w:val="28"/>
        </w:rPr>
        <w:t>, пронизывающем все виды деятельности дошкольников.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В своей работе по формированию </w:t>
      </w:r>
      <w:proofErr w:type="spellStart"/>
      <w:r>
        <w:rPr>
          <w:sz w:val="28"/>
          <w:szCs w:val="28"/>
        </w:rPr>
        <w:t>духовн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-</w:t>
      </w:r>
      <w:proofErr w:type="spellStart"/>
      <w:r w:rsidRPr="00305913">
        <w:rPr>
          <w:sz w:val="28"/>
          <w:szCs w:val="28"/>
        </w:rPr>
        <w:t>нравственн</w:t>
      </w:r>
      <w:proofErr w:type="spellEnd"/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воспитания детей дошкольного возраста я придерживаюсь важнейших педагогических принципов:</w:t>
      </w:r>
    </w:p>
    <w:p w:rsidR="00305913" w:rsidRDefault="00305913" w:rsidP="00305913">
      <w:pPr>
        <w:pStyle w:val="a3"/>
        <w:numPr>
          <w:ilvl w:val="0"/>
          <w:numId w:val="1"/>
        </w:numPr>
        <w:spacing w:after="159" w:line="360" w:lineRule="auto"/>
      </w:pPr>
      <w:r>
        <w:rPr>
          <w:sz w:val="28"/>
          <w:szCs w:val="28"/>
        </w:rPr>
        <w:t xml:space="preserve">Принцип </w:t>
      </w:r>
      <w:r w:rsidRPr="00305913">
        <w:rPr>
          <w:sz w:val="28"/>
          <w:szCs w:val="28"/>
        </w:rPr>
        <w:t>личностно-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риентированн</w:t>
      </w:r>
      <w:proofErr w:type="spellEnd"/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общения </w:t>
      </w:r>
      <w:r w:rsidRPr="003059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5913">
        <w:rPr>
          <w:sz w:val="28"/>
          <w:szCs w:val="28"/>
        </w:rPr>
        <w:t>индивидуально-личностное</w:t>
      </w:r>
      <w:r>
        <w:rPr>
          <w:sz w:val="28"/>
          <w:szCs w:val="28"/>
        </w:rPr>
        <w:t xml:space="preserve"> формирование и развитие морального облика человека. В </w:t>
      </w:r>
      <w:proofErr w:type="spellStart"/>
      <w:r w:rsidRPr="00305913">
        <w:rPr>
          <w:sz w:val="28"/>
          <w:szCs w:val="28"/>
        </w:rPr>
        <w:t>пр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цессе</w:t>
      </w:r>
      <w:proofErr w:type="spellEnd"/>
      <w:r w:rsidRPr="003059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</w:t>
      </w:r>
      <w:proofErr w:type="spellEnd"/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дети активно исследуют окружающий мир совместно с воспитателем. Работу необходимо </w:t>
      </w:r>
      <w:proofErr w:type="spellStart"/>
      <w:r>
        <w:rPr>
          <w:sz w:val="28"/>
          <w:szCs w:val="28"/>
          <w:lang w:val="en-US"/>
        </w:rPr>
        <w:t>стр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>ить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основе партнерства и взаимодействия.</w:t>
      </w:r>
    </w:p>
    <w:p w:rsidR="00305913" w:rsidRDefault="00305913" w:rsidP="00305913">
      <w:pPr>
        <w:pStyle w:val="a3"/>
        <w:numPr>
          <w:ilvl w:val="0"/>
          <w:numId w:val="1"/>
        </w:numPr>
        <w:spacing w:after="159" w:line="360" w:lineRule="auto"/>
      </w:pPr>
      <w:r>
        <w:rPr>
          <w:sz w:val="28"/>
          <w:szCs w:val="28"/>
        </w:rPr>
        <w:t xml:space="preserve">Принцип </w:t>
      </w:r>
      <w:proofErr w:type="spellStart"/>
      <w:r w:rsidRPr="00305913">
        <w:rPr>
          <w:sz w:val="28"/>
          <w:szCs w:val="28"/>
        </w:rPr>
        <w:t>наглядн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сти</w:t>
      </w:r>
      <w:proofErr w:type="spellEnd"/>
      <w:r w:rsidRPr="003059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изучаемый материал строится на широком представлении наглядного материала: иллюстрации, </w:t>
      </w:r>
      <w:r w:rsidRPr="00305913">
        <w:rPr>
          <w:sz w:val="28"/>
          <w:szCs w:val="28"/>
        </w:rPr>
        <w:t>фот</w:t>
      </w:r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 xml:space="preserve">графии </w:t>
      </w:r>
      <w:r>
        <w:rPr>
          <w:sz w:val="28"/>
          <w:szCs w:val="28"/>
        </w:rPr>
        <w:t xml:space="preserve">семьи, города, достопримечательностей </w:t>
      </w:r>
      <w:r w:rsidRPr="00305913"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дного</w:t>
      </w:r>
      <w:proofErr w:type="spellEnd"/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305913" w:rsidRDefault="00305913" w:rsidP="00305913">
      <w:pPr>
        <w:pStyle w:val="a3"/>
        <w:numPr>
          <w:ilvl w:val="0"/>
          <w:numId w:val="1"/>
        </w:numPr>
        <w:spacing w:after="159" w:line="360" w:lineRule="auto"/>
      </w:pPr>
      <w:r>
        <w:rPr>
          <w:sz w:val="28"/>
          <w:szCs w:val="28"/>
        </w:rPr>
        <w:t xml:space="preserve">Принцип последовательности </w:t>
      </w:r>
      <w:r w:rsidRPr="00305913">
        <w:rPr>
          <w:sz w:val="28"/>
          <w:szCs w:val="28"/>
        </w:rPr>
        <w:t>-</w:t>
      </w:r>
      <w:r>
        <w:rPr>
          <w:sz w:val="28"/>
          <w:szCs w:val="28"/>
        </w:rPr>
        <w:t xml:space="preserve"> изучаемый материал планируется </w:t>
      </w:r>
      <w:r w:rsidRPr="00305913"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305913">
        <w:rPr>
          <w:sz w:val="28"/>
          <w:szCs w:val="28"/>
        </w:rPr>
        <w:t xml:space="preserve">следовательно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т </w:t>
      </w:r>
      <w:proofErr w:type="spellStart"/>
      <w:r w:rsidRPr="00305913"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стого</w:t>
      </w:r>
      <w:proofErr w:type="spellEnd"/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spellStart"/>
      <w:r w:rsidRPr="00305913"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жному</w:t>
      </w:r>
      <w:proofErr w:type="spellEnd"/>
      <w:r>
        <w:rPr>
          <w:sz w:val="28"/>
          <w:szCs w:val="28"/>
        </w:rPr>
        <w:t>.</w:t>
      </w:r>
    </w:p>
    <w:p w:rsidR="00305913" w:rsidRDefault="00305913" w:rsidP="00305913">
      <w:pPr>
        <w:pStyle w:val="a3"/>
        <w:numPr>
          <w:ilvl w:val="0"/>
          <w:numId w:val="1"/>
        </w:numPr>
        <w:spacing w:after="159" w:line="360" w:lineRule="auto"/>
      </w:pPr>
      <w:r>
        <w:rPr>
          <w:sz w:val="28"/>
          <w:szCs w:val="28"/>
        </w:rPr>
        <w:t xml:space="preserve">Принцип занимательности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изучаемый материал должен заинтересовать детей, вовлечь детей в систему предлагаемых заданий, способствовать стремлению к достижению результата.</w:t>
      </w:r>
    </w:p>
    <w:p w:rsidR="00305913" w:rsidRDefault="00305913" w:rsidP="00305913">
      <w:pPr>
        <w:pStyle w:val="a3"/>
        <w:numPr>
          <w:ilvl w:val="0"/>
          <w:numId w:val="1"/>
        </w:numPr>
        <w:spacing w:after="159" w:line="360" w:lineRule="auto"/>
      </w:pPr>
      <w:r>
        <w:rPr>
          <w:sz w:val="28"/>
          <w:szCs w:val="28"/>
        </w:rPr>
        <w:t xml:space="preserve">Дифференцированный подход к каждому ребенку, максимальный учет его психологических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305913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бенностей</w:t>
      </w:r>
      <w:proofErr w:type="spellEnd"/>
      <w:r>
        <w:rPr>
          <w:sz w:val="28"/>
          <w:szCs w:val="28"/>
        </w:rPr>
        <w:t>, возможностей и интересов.</w:t>
      </w:r>
    </w:p>
    <w:p w:rsidR="00305913" w:rsidRDefault="00305913" w:rsidP="00305913">
      <w:pPr>
        <w:pStyle w:val="a3"/>
        <w:spacing w:after="159" w:line="360" w:lineRule="auto"/>
      </w:pPr>
      <w:r w:rsidRPr="00305913">
        <w:rPr>
          <w:sz w:val="28"/>
          <w:szCs w:val="28"/>
        </w:rPr>
        <w:lastRenderedPageBreak/>
        <w:t>Н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визна</w:t>
      </w:r>
      <w:proofErr w:type="spellEnd"/>
      <w:r>
        <w:rPr>
          <w:sz w:val="28"/>
          <w:szCs w:val="28"/>
        </w:rPr>
        <w:t xml:space="preserve"> данного </w:t>
      </w:r>
      <w:proofErr w:type="spellStart"/>
      <w:r w:rsidRPr="00305913">
        <w:rPr>
          <w:sz w:val="28"/>
          <w:szCs w:val="28"/>
        </w:rPr>
        <w:t>педаг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гического</w:t>
      </w:r>
      <w:proofErr w:type="spellEnd"/>
      <w:r>
        <w:rPr>
          <w:sz w:val="28"/>
          <w:szCs w:val="28"/>
        </w:rPr>
        <w:t xml:space="preserve"> опыта заключается в комплексном использовании: инновационного метода </w:t>
      </w:r>
      <w:proofErr w:type="spellStart"/>
      <w:r w:rsidRPr="00305913"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ектной</w:t>
      </w:r>
      <w:proofErr w:type="spellEnd"/>
      <w:r>
        <w:rPr>
          <w:sz w:val="28"/>
          <w:szCs w:val="28"/>
        </w:rPr>
        <w:t xml:space="preserve"> деятельности, разработке авторских дидактических игр, при активном </w:t>
      </w:r>
      <w:r w:rsidRPr="00305913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трудничестве</w:t>
      </w:r>
      <w:proofErr w:type="spellEnd"/>
      <w:r>
        <w:rPr>
          <w:sz w:val="28"/>
          <w:szCs w:val="28"/>
        </w:rPr>
        <w:t xml:space="preserve"> с родителями.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2. Ведущая педагогическая идея.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Несмотря на многочисленные исследования по проблеме духовно-нравственного воспитания, многие аспекты данной темы не изучены, а в частности особенности формирования нравственных качеств дошкольников в условиях ДОО. Это осложняет осмысление задач духовно-нравственного воспитания, осознание их значимости в личностном развитии детей дошкольного возраста.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Возникновение опыта тесно связано с процессом обновления содержания образования на основе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внедрением</w:t>
      </w:r>
      <w:proofErr w:type="gramEnd"/>
      <w:r>
        <w:rPr>
          <w:sz w:val="28"/>
          <w:szCs w:val="28"/>
        </w:rPr>
        <w:t xml:space="preserve"> инновационных технологий воспитания дошкольников по образовательным областям, предусмотренным реализуемой в ДОО примерной основной общеобразовательной программой «Детство» (Т. И. Бабаева, А. Г. Гогоберидзе, З. А. Михайлова).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Занимаясь процессом изучения запросов родителей, связанных с духовно-нравственным воспитанием детей в дошкольном учреждении, пришла к следующему выводу: родители осознают, что усвоение социальных норм, моральных требований и образцов поведения происходит в детском саду. Важной задачей ДО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 xml:space="preserve"> считают «научить ребенка общаться с другими детьми», приобщить их к «этической азбуке».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Анализируя свой опыт работы, я пришла к выводу, что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знаний о духовных и культурных ценностях, милосердии, справедливости, добре, гражданственности показывает низкий уровень проявления нравственных чувств у дошкольников. В связи с этим необходима целостная система нравственного воспитания дошкольников. Поэтому свою работу по данному направлению я начала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создания предметно-развивающей среды;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- диагностического этапа (то есть с выяснения того, знают ли дети об этике отношений между людьми, какое конкретное содержание вкладывают они в понятия «доброта», </w:t>
      </w:r>
      <w:r>
        <w:rPr>
          <w:sz w:val="28"/>
          <w:szCs w:val="28"/>
        </w:rPr>
        <w:lastRenderedPageBreak/>
        <w:t>«милосердие», «честность», «справедливость», осознают ли они проявления жестокости, лживости, себялюбия);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наблюдений за поведением детей в период общения (отношение воспитанников к ценностям окружающего мира, к сверстникам, к самому себе);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анкетирования взрослых и бесед с ними.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Моя ведущая педагогическая идея инновационного опыта: «Духовно-нравственное воспитание детей дошкольного возраста через уроки доброты» заключается в </w:t>
      </w:r>
      <w:r>
        <w:rPr>
          <w:color w:val="000000"/>
          <w:sz w:val="28"/>
          <w:szCs w:val="28"/>
        </w:rPr>
        <w:t xml:space="preserve">приобщении детей к культурным ценностям, умение быть честными, великодушными, любить Родину, трудиться, проявлять чуткость и заботливое отношение к людям. </w:t>
      </w:r>
      <w:r>
        <w:rPr>
          <w:sz w:val="28"/>
          <w:szCs w:val="28"/>
        </w:rPr>
        <w:t>Этот процесс сложный и длительный.</w:t>
      </w:r>
    </w:p>
    <w:p w:rsidR="00305913" w:rsidRDefault="00305913" w:rsidP="00305913">
      <w:pPr>
        <w:pStyle w:val="a3"/>
        <w:spacing w:after="159" w:line="360" w:lineRule="auto"/>
      </w:pPr>
      <w:r>
        <w:rPr>
          <w:color w:val="000000"/>
          <w:sz w:val="28"/>
          <w:szCs w:val="28"/>
        </w:rPr>
        <w:t xml:space="preserve">Учитывая значимость и актуальность этой темы, определила основную цель своей работы: содействие целостному духовно-нравственному развитию личности ребенка-дошкольника, посредством его приобщения к высшим ценностям национальной культуры, освоения духовно-нравственных традиций народа (норм поведения, навыков общения и взаимной помощи). </w:t>
      </w:r>
      <w:r>
        <w:rPr>
          <w:sz w:val="28"/>
          <w:szCs w:val="28"/>
        </w:rPr>
        <w:t>Для достижения этой цели определены следующие задачи: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111111"/>
          <w:sz w:val="28"/>
          <w:szCs w:val="28"/>
        </w:rPr>
        <w:t>формирование духовно-нравственного отношения и чувства сопричастности к культурному наследию своего народа;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111111"/>
          <w:sz w:val="28"/>
          <w:szCs w:val="28"/>
        </w:rPr>
        <w:t>формирование умения ориентироваться в системе нравственных и культурных ценностей;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 xml:space="preserve">использование игр, направленных на формирование доброжелательных взаимоотношений в кругу сверстников и </w:t>
      </w:r>
      <w:proofErr w:type="spellStart"/>
      <w:r>
        <w:rPr>
          <w:sz w:val="28"/>
          <w:szCs w:val="28"/>
        </w:rPr>
        <w:t>эмпатийных</w:t>
      </w:r>
      <w:proofErr w:type="spellEnd"/>
      <w:r>
        <w:rPr>
          <w:sz w:val="28"/>
          <w:szCs w:val="28"/>
        </w:rPr>
        <w:t xml:space="preserve"> чувств (сочувствия, сопереживания) и коммуникативных способностей (дружелюбие в общении с окружающими, взаимопонимание и искренность, уважение к личности, эмоциональный контакт);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000000"/>
          <w:sz w:val="28"/>
          <w:szCs w:val="28"/>
        </w:rPr>
        <w:t>ознакомление детей с русскими и мордовскими народными традициями, праздниками;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000000"/>
          <w:sz w:val="28"/>
          <w:szCs w:val="28"/>
        </w:rPr>
        <w:t>развитие творческих способностей детей на основе приобщения к декоративно-прикладному искусству;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000000"/>
          <w:sz w:val="28"/>
          <w:szCs w:val="28"/>
        </w:rPr>
        <w:lastRenderedPageBreak/>
        <w:t>использование фольклора с учетом регионального компонента (сказки, пословицы, поговорки);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color w:val="000000"/>
          <w:sz w:val="28"/>
          <w:szCs w:val="28"/>
        </w:rPr>
        <w:t xml:space="preserve">вовлечение родителей в совместную деятельность с ДОО по духовно-нравственному воспитанию детей; </w:t>
      </w:r>
    </w:p>
    <w:p w:rsidR="00305913" w:rsidRDefault="00305913" w:rsidP="00305913">
      <w:pPr>
        <w:pStyle w:val="a3"/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воспитание трудолюбие, уважение к людям труда и бережное отношение к их результатам.</w:t>
      </w:r>
    </w:p>
    <w:p w:rsidR="00305913" w:rsidRDefault="00305913" w:rsidP="00305913">
      <w:pPr>
        <w:pStyle w:val="a3"/>
        <w:spacing w:after="0" w:line="360" w:lineRule="auto"/>
        <w:ind w:left="720"/>
      </w:pPr>
      <w:r>
        <w:rPr>
          <w:sz w:val="28"/>
          <w:szCs w:val="28"/>
        </w:rPr>
        <w:t xml:space="preserve">В своей работе по формированию у дошкольников </w:t>
      </w:r>
      <w:r w:rsidRPr="00305913">
        <w:rPr>
          <w:sz w:val="28"/>
          <w:szCs w:val="28"/>
        </w:rPr>
        <w:t>духовно-нравственных качеств я использую следующие формы работы: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работа с народным календарем;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праздники и развлечения;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экскурсии по городу;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оформление в детском саду уголка «</w:t>
      </w:r>
      <w:proofErr w:type="spellStart"/>
      <w:r>
        <w:rPr>
          <w:sz w:val="28"/>
          <w:szCs w:val="28"/>
        </w:rPr>
        <w:t>Примерения</w:t>
      </w:r>
      <w:proofErr w:type="spellEnd"/>
      <w:r>
        <w:rPr>
          <w:sz w:val="28"/>
          <w:szCs w:val="28"/>
        </w:rPr>
        <w:t>»;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чтение и обсуждение художественной литературы;</w:t>
      </w:r>
    </w:p>
    <w:p w:rsidR="00305913" w:rsidRDefault="00305913" w:rsidP="00305913">
      <w:pPr>
        <w:pStyle w:val="a3"/>
        <w:spacing w:after="159" w:line="360" w:lineRule="auto"/>
        <w:ind w:left="720"/>
      </w:pPr>
      <w:r>
        <w:rPr>
          <w:sz w:val="28"/>
          <w:szCs w:val="28"/>
        </w:rPr>
        <w:t>- познавательные беседы;</w:t>
      </w:r>
    </w:p>
    <w:p w:rsidR="00305913" w:rsidRPr="00305913" w:rsidRDefault="00305913" w:rsidP="00305913">
      <w:pPr>
        <w:pStyle w:val="a3"/>
        <w:spacing w:after="0" w:line="360" w:lineRule="auto"/>
        <w:ind w:left="720"/>
      </w:pP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творческую продуктивную и игровую деятельность детей. </w:t>
      </w:r>
    </w:p>
    <w:p w:rsidR="00305913" w:rsidRDefault="00305913" w:rsidP="00305913">
      <w:pPr>
        <w:pStyle w:val="a3"/>
        <w:spacing w:after="0" w:line="360" w:lineRule="auto"/>
      </w:pP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Теоретическая база опыта.</w:t>
      </w:r>
    </w:p>
    <w:p w:rsidR="00305913" w:rsidRDefault="00305913" w:rsidP="00305913">
      <w:pPr>
        <w:pStyle w:val="a3"/>
        <w:spacing w:after="159" w:line="360" w:lineRule="auto"/>
      </w:pPr>
      <w:r>
        <w:rPr>
          <w:color w:val="000000"/>
          <w:sz w:val="28"/>
          <w:szCs w:val="28"/>
        </w:rPr>
        <w:t xml:space="preserve">Опыт работы по духовно-нравственному воспитанию дошкольников опирается </w:t>
      </w:r>
      <w:r>
        <w:rPr>
          <w:sz w:val="28"/>
          <w:szCs w:val="28"/>
        </w:rPr>
        <w:t xml:space="preserve">на труды таких исследователей как Л.С. Выготский, А.В. Запорожец, А.Н. Леонтьев, Ж. Пиаже, П.Я. Гальперин,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А.Валлон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, А.П. Усов, 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>, В.А. Аверин, В.И. Гарбузов и другие. Авторы исследований по этой проблеме доказывают, что период дошкольного детства – наиболее благоприятен для духовно-нравственного воспитания ребёнка, поскольку впечатления детства человек проносит через всю свою жизнь.</w:t>
      </w:r>
    </w:p>
    <w:p w:rsidR="00305913" w:rsidRDefault="00305913" w:rsidP="00305913">
      <w:pPr>
        <w:pStyle w:val="a3"/>
        <w:spacing w:after="0" w:line="360" w:lineRule="auto"/>
      </w:pPr>
      <w:r>
        <w:rPr>
          <w:sz w:val="28"/>
          <w:szCs w:val="28"/>
        </w:rPr>
        <w:t>В своей работе я использую следующую литературу по данной теме:</w:t>
      </w:r>
    </w:p>
    <w:p w:rsidR="00305913" w:rsidRDefault="00305913" w:rsidP="00305913">
      <w:pPr>
        <w:pStyle w:val="a3"/>
        <w:spacing w:after="0" w:line="360" w:lineRule="auto"/>
      </w:pPr>
      <w:r>
        <w:rPr>
          <w:sz w:val="28"/>
          <w:szCs w:val="28"/>
        </w:rPr>
        <w:lastRenderedPageBreak/>
        <w:t xml:space="preserve">1. Васильева М.А.,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В.В., Комарова Т.С. «Программа воспитания и обучения в детском саду».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Мозаика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синтез, 2015.</w:t>
      </w:r>
    </w:p>
    <w:p w:rsidR="00305913" w:rsidRDefault="00305913" w:rsidP="00305913">
      <w:pPr>
        <w:pStyle w:val="a3"/>
        <w:spacing w:after="0" w:line="360" w:lineRule="auto"/>
      </w:pPr>
      <w:r>
        <w:rPr>
          <w:sz w:val="28"/>
          <w:szCs w:val="28"/>
        </w:rPr>
        <w:t xml:space="preserve">2. Галицкая, И. А. Понятие «духовно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нравственное воспитание» в современной педагогической теории и практике / И. А. Галицкая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И. В. Метлик // Педагогика. - 2009.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№ 10.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С. 36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46.</w:t>
      </w:r>
    </w:p>
    <w:p w:rsidR="00305913" w:rsidRDefault="00305913" w:rsidP="00305913">
      <w:pPr>
        <w:pStyle w:val="a3"/>
        <w:spacing w:after="0" w:line="360" w:lineRule="auto"/>
      </w:pPr>
      <w:r>
        <w:rPr>
          <w:sz w:val="28"/>
          <w:szCs w:val="28"/>
        </w:rPr>
        <w:t>3. Киселёва Л. С., Данилина Т. А. Проектный метод в деятельности дошкольного учреждения. М.: АРКТИ, 2013.</w:t>
      </w:r>
    </w:p>
    <w:p w:rsidR="00305913" w:rsidRDefault="00305913" w:rsidP="00305913">
      <w:pPr>
        <w:pStyle w:val="a3"/>
        <w:spacing w:after="0" w:line="360" w:lineRule="auto"/>
      </w:pPr>
      <w:r>
        <w:rPr>
          <w:sz w:val="28"/>
          <w:szCs w:val="28"/>
        </w:rPr>
        <w:t xml:space="preserve">4. Курочкина И. В. Современный этикет и воспитание культуры поведения у дошкольников.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2014.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224 с.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Мы в Мордовии живем: примерный региональный модуль программы дошкольного </w:t>
      </w:r>
      <w:r w:rsidRPr="00305913">
        <w:rPr>
          <w:color w:val="000000"/>
          <w:sz w:val="28"/>
          <w:szCs w:val="28"/>
        </w:rPr>
        <w:t xml:space="preserve">образования. - Саранск: </w:t>
      </w:r>
      <w:proofErr w:type="spellStart"/>
      <w:r>
        <w:rPr>
          <w:color w:val="000000"/>
          <w:sz w:val="28"/>
          <w:szCs w:val="28"/>
        </w:rPr>
        <w:t>Мордов</w:t>
      </w:r>
      <w:proofErr w:type="spellEnd"/>
      <w:r>
        <w:rPr>
          <w:color w:val="000000"/>
          <w:sz w:val="28"/>
          <w:szCs w:val="28"/>
        </w:rPr>
        <w:t xml:space="preserve">. кн. Издательство, 2011, </w:t>
      </w:r>
      <w:r w:rsidRPr="0030591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104с.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sz w:val="28"/>
          <w:szCs w:val="28"/>
        </w:rPr>
        <w:t>6</w:t>
      </w:r>
      <w:r>
        <w:rPr>
          <w:sz w:val="28"/>
          <w:szCs w:val="28"/>
        </w:rPr>
        <w:t>. Островская Л. Ф. «Правильно ли воспитываем малыша?», пособие для воспитателя детского сада, М., 2011.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sz w:val="28"/>
          <w:szCs w:val="28"/>
        </w:rPr>
        <w:t>7</w:t>
      </w:r>
      <w:r>
        <w:rPr>
          <w:sz w:val="28"/>
          <w:szCs w:val="28"/>
        </w:rPr>
        <w:t xml:space="preserve">. Петрова В. И., </w:t>
      </w:r>
      <w:proofErr w:type="spellStart"/>
      <w:r>
        <w:rPr>
          <w:sz w:val="28"/>
          <w:szCs w:val="28"/>
        </w:rPr>
        <w:t>Стульник</w:t>
      </w:r>
      <w:proofErr w:type="spellEnd"/>
      <w:r>
        <w:rPr>
          <w:sz w:val="28"/>
          <w:szCs w:val="28"/>
        </w:rPr>
        <w:t xml:space="preserve"> Т. Д. Нравственное воспитание в детском саду. М.: Мозаика-синтез, 2014.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Петерина</w:t>
      </w:r>
      <w:proofErr w:type="spellEnd"/>
      <w:r>
        <w:rPr>
          <w:sz w:val="28"/>
          <w:szCs w:val="28"/>
        </w:rPr>
        <w:t xml:space="preserve"> С. В. Воспитание культуры поведения у детей дошкольного возраста: Книга для воспитателя детского </w:t>
      </w:r>
      <w:r w:rsidRPr="00305913">
        <w:rPr>
          <w:sz w:val="28"/>
          <w:szCs w:val="28"/>
        </w:rPr>
        <w:t xml:space="preserve">сада.- М.: </w:t>
      </w:r>
      <w:r>
        <w:rPr>
          <w:sz w:val="28"/>
          <w:szCs w:val="28"/>
        </w:rPr>
        <w:t xml:space="preserve">Просвещение,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2016.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96с.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sz w:val="28"/>
          <w:szCs w:val="28"/>
        </w:rPr>
        <w:t>9</w:t>
      </w:r>
      <w:r>
        <w:rPr>
          <w:sz w:val="28"/>
          <w:szCs w:val="28"/>
        </w:rPr>
        <w:t xml:space="preserve">. Ушакова О. С.,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Н. В. «Знакомим дошкольника с художественной литературой»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конспекты занятий.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>М.: ТЦ «Сфера» 2017.</w:t>
      </w:r>
    </w:p>
    <w:p w:rsidR="00305913" w:rsidRDefault="00305913" w:rsidP="00305913">
      <w:pPr>
        <w:pStyle w:val="a3"/>
        <w:spacing w:after="0" w:line="360" w:lineRule="auto"/>
      </w:pPr>
      <w:r w:rsidRPr="00305913">
        <w:rPr>
          <w:sz w:val="28"/>
          <w:szCs w:val="28"/>
        </w:rPr>
        <w:t>10</w:t>
      </w:r>
      <w:r>
        <w:rPr>
          <w:sz w:val="28"/>
          <w:szCs w:val="28"/>
        </w:rPr>
        <w:t>. Шорыгина Т. А. «Родные сказки». Нравственно-патриотическое воспитание. М.: Мозаика-синтез, 2015.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Технология опыта.</w:t>
      </w:r>
    </w:p>
    <w:p w:rsidR="00305913" w:rsidRDefault="00305913" w:rsidP="00305913">
      <w:pPr>
        <w:pStyle w:val="a3"/>
        <w:spacing w:after="159" w:line="360" w:lineRule="auto"/>
      </w:pPr>
      <w:r>
        <w:rPr>
          <w:i/>
          <w:i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планировать воспитательный </w:t>
      </w:r>
      <w:proofErr w:type="gramStart"/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обращаясь к </w:t>
      </w:r>
      <w:r w:rsidRPr="00305913">
        <w:rPr>
          <w:sz w:val="28"/>
          <w:szCs w:val="28"/>
        </w:rPr>
        <w:t>духовно-нравственным</w:t>
      </w:r>
      <w:r>
        <w:rPr>
          <w:sz w:val="28"/>
          <w:szCs w:val="28"/>
        </w:rPr>
        <w:t xml:space="preserve"> традициям отечественного образования и воспитания, </w:t>
      </w:r>
      <w:r>
        <w:rPr>
          <w:i/>
          <w:iCs/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значительно повысить эффективность воспитательной работы по </w:t>
      </w:r>
      <w:r w:rsidRPr="00305913">
        <w:rPr>
          <w:sz w:val="28"/>
          <w:szCs w:val="28"/>
        </w:rPr>
        <w:t xml:space="preserve">духовно-нравственному </w:t>
      </w:r>
      <w:r>
        <w:rPr>
          <w:sz w:val="28"/>
          <w:szCs w:val="28"/>
        </w:rPr>
        <w:t xml:space="preserve">воспитанию детей, </w:t>
      </w:r>
      <w:r>
        <w:rPr>
          <w:sz w:val="28"/>
          <w:szCs w:val="28"/>
        </w:rPr>
        <w:lastRenderedPageBreak/>
        <w:t>компетентность педагогов, обучающихся, родителей, расширить воспитательное пространство и обеспечить активный выход на социум.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Трудно спорить, когда говорят: воспитывает все, что окружает растущего человека. И все же в огромном многообразии воспитательных влияний, следует обратить внимание на семью. К сожалению, нередко установку на агрессию по отношению к сверстникам дают ребенку собственные родители.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родители думают, что мир жесток и ребенку с самого раннего возраста необходимо «научиться защищаться», «давать сдачи». Не всегда родители отдают себе отчет, что их собственные агрессивные действия воспитывают у детей грубость, эгоизм, жестокость.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Для более глубокого анализа проблемы я провела анкетирование: «О способах воспитания». К своему сожалению узнала, что в семье преобладает либерально – попустительский тип воспитания, который характеризуется отсутствием в действиях родителей системы воспитательных мер, воспитанием от случая к случаю.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Я посчитала необходимым разъяснить родителям, насколько важно учить ребенка умению вести себя благородно с детских лет. Семья является первым этапом человеческой культуры, именно она дает ребенку формы и нормы поведения, интересы и ценности. Насколько дружелюбны, добры, открыты и наполнены любовью члены семьи, настолько добрым и светлым будет казаться мир ребенку, в который он вошел. Поэтому большое внимание я уделяю работе над понятием «семья», провожу этические беседы о семье, о близких родственниках; дети составляли рассказы о родителях, о том, как они вместе отдыхали. Совместно с детьми делали подарки для родных и близких: «Букет для мамы», «Ваза бабушке», «Подарок для папы», организуем совместные праздники, «маленькие концерты», инсценируем сказки, рисуем на тему «Моя счастливая семья», «Прогулка с семьей», «Выходные на даче».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В своей работе я использую личный пример, показываю образцы поведения: «Посмотри, как хорошо, дружно играют Соня и Артем. Они молодцы», «Дети, </w:t>
      </w:r>
      <w:proofErr w:type="gramStart"/>
      <w:r>
        <w:rPr>
          <w:sz w:val="28"/>
          <w:szCs w:val="28"/>
        </w:rPr>
        <w:t>видите</w:t>
      </w:r>
      <w:proofErr w:type="gramEnd"/>
      <w:r>
        <w:rPr>
          <w:sz w:val="28"/>
          <w:szCs w:val="28"/>
        </w:rPr>
        <w:t xml:space="preserve"> как Маша помогает Илье одеться? Какая Маша молодец!» или «Как Артем старательно помогает накрыть на стол, настоящий помощник!». Дети активно </w:t>
      </w:r>
      <w:r>
        <w:rPr>
          <w:sz w:val="28"/>
          <w:szCs w:val="28"/>
        </w:rPr>
        <w:lastRenderedPageBreak/>
        <w:t>реагируют на похвалу, которая вырабатывает у них стремление оказывать помощь, проявлять дружелюбие, вежливость. Личный пример оказывает огромное влияние на сознание и поведение, на формирование морального облика детей.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Моя работа строится на методе «сотрудничества». Поэтому большое значение я уделяю трудовой деятельности. В труде у детей развивается самостоятельность, формируются навыки самообслуживания. Дети выполняют несложные обязанности, связанные с накрыванием на стол, помогают подготовить все необходимое к занятиям. Дети также активно включаются в трудовую деятельность на улице: осенью помогают сгребать листву, зимой чистить снег, летом поливать цветы и овощи на грядке.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дети учатся быть полезными для других. Это формирует у них готовность приходить на помощь, желание выполнять посильные трудовые поручения, формирует ответственное отношение к порученному делу, старательность и исполнительность.</w:t>
      </w:r>
    </w:p>
    <w:p w:rsidR="00305913" w:rsidRDefault="00305913" w:rsidP="00305913">
      <w:pPr>
        <w:pStyle w:val="a3"/>
        <w:spacing w:after="0" w:line="360" w:lineRule="auto"/>
      </w:pPr>
      <w:r>
        <w:rPr>
          <w:color w:val="000000"/>
          <w:shd w:val="clear" w:color="auto" w:fill="FFFFFF"/>
        </w:rPr>
        <w:t xml:space="preserve">     </w:t>
      </w:r>
      <w:r>
        <w:rPr>
          <w:color w:val="000000"/>
          <w:sz w:val="28"/>
          <w:szCs w:val="28"/>
          <w:shd w:val="clear" w:color="auto" w:fill="FFFFFF"/>
        </w:rPr>
        <w:t>Все мы знаем, что ведущим видом деятельности в дошкольном возрасте является игра. Она имеет важнейшее значение в формировании личности ребенка. Любой вид игры оказывает влияние на духовно-нравственное развитие дошкольника и носит в себе поучительный характер.</w:t>
      </w:r>
    </w:p>
    <w:p w:rsidR="00305913" w:rsidRDefault="00305913" w:rsidP="00305913">
      <w:pPr>
        <w:pStyle w:val="a3"/>
        <w:spacing w:after="0" w:line="360" w:lineRule="auto"/>
      </w:pPr>
      <w:r>
        <w:rPr>
          <w:color w:val="000000"/>
          <w:shd w:val="clear" w:color="auto" w:fill="FFFFFF"/>
        </w:rPr>
        <w:t xml:space="preserve">     </w:t>
      </w:r>
      <w:r>
        <w:rPr>
          <w:color w:val="000000"/>
          <w:sz w:val="28"/>
          <w:szCs w:val="28"/>
          <w:shd w:val="clear" w:color="auto" w:fill="FFFFFF"/>
        </w:rPr>
        <w:t>В своей работе по данному направлению я использую с детьми дидактические игры: «Узоры родного города», «Не ошибись», «Путешествие по родному городу», «Птицы Мордовии», «Собери целое», «Загадки о животных Мордовии», «Так бывает или нет?» 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«Помоги дедушке и бабушке», </w:t>
      </w:r>
      <w:r>
        <w:rPr>
          <w:color w:val="000000"/>
          <w:sz w:val="28"/>
          <w:szCs w:val="28"/>
          <w:shd w:val="clear" w:color="auto" w:fill="FFFFFF"/>
        </w:rPr>
        <w:t>«Доброе сердце», «Поможем Федоре», «Добро и зло». Они помогают формировать у дошкольников чувство любви к Родине на основе изучения национальных культурных традиций, способствуют развитию таких ценностей как: уважение к старшим, любви и доброты к природе, к близким людям. Важнейшим средством духовно-нравственного воспитания являются подвижные игры. В своей работе по духовно-нравственному воспитанию использовала такие игры как: «Поводырь»,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Головомяч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«Острова», «Небоскреб», «Добрый взгляд», «Сороконожка», «Лабиринт»,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Путанка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Подвижные игры учат детей действовать в коллективе, подчиняться общим требованиям, развивают коммуникативные навыки, формируют честность, дисциплинированность, справедливость, искренность. Дети </w:t>
      </w:r>
      <w:r>
        <w:rPr>
          <w:color w:val="000000"/>
          <w:sz w:val="28"/>
          <w:szCs w:val="28"/>
          <w:shd w:val="clear" w:color="auto" w:fill="FFFFFF"/>
        </w:rPr>
        <w:lastRenderedPageBreak/>
        <w:t>постепенно усваивают, что нельзя оставлять попавшего в беду, смеяться над чужой неловкостью, потому что это может случиться с каждым.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Большое внимание в работе с детьми уделяю народным играм, которые содержат в себе основу нравственности. В свободной деятельности и на занятиях мы заучиваем с детьми пословицы и поговорки о Родине «Своя земля и в горсти мила», о труде «Труд кормит, а лень портит», о вежливости «Вежливость открывает все двери», о морали «Не тот прав, кто сильный, а тот, кто честный». Дети с легкостью запоминают пословицы и поговорки и используют их в конфликтных ситуациях, в спорных моментах. В детском саду мы часто проводим народные праздники, такие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 xml:space="preserve">», «Пасха», «Рождество», «Троица». Тематические мероприятия 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знакомят детей с народными </w:t>
      </w:r>
      <w:r>
        <w:rPr>
          <w:color w:val="111111"/>
          <w:sz w:val="28"/>
          <w:szCs w:val="28"/>
        </w:rPr>
        <w:t xml:space="preserve">традициями и историей русского </w:t>
      </w:r>
      <w:r>
        <w:rPr>
          <w:rStyle w:val="a4"/>
          <w:b w:val="0"/>
          <w:bCs w:val="0"/>
          <w:color w:val="111111"/>
          <w:sz w:val="28"/>
          <w:szCs w:val="28"/>
        </w:rPr>
        <w:t>народа</w:t>
      </w:r>
      <w:r>
        <w:rPr>
          <w:color w:val="111111"/>
          <w:sz w:val="28"/>
          <w:szCs w:val="28"/>
        </w:rPr>
        <w:t xml:space="preserve">, своеобразием быта, обычаев, воспитывают </w:t>
      </w:r>
      <w:r>
        <w:rPr>
          <w:rStyle w:val="a4"/>
          <w:b w:val="0"/>
          <w:bCs w:val="0"/>
          <w:color w:val="111111"/>
          <w:sz w:val="28"/>
          <w:szCs w:val="28"/>
        </w:rPr>
        <w:t xml:space="preserve">уважение к нравственным ценностям: </w:t>
      </w:r>
      <w:r>
        <w:rPr>
          <w:color w:val="111111"/>
          <w:sz w:val="28"/>
          <w:szCs w:val="28"/>
        </w:rPr>
        <w:t xml:space="preserve">честности, добросовестности, доброте и милосердии, великодушии, справедливости, </w:t>
      </w:r>
      <w:r>
        <w:rPr>
          <w:rStyle w:val="a4"/>
          <w:b w:val="0"/>
          <w:bCs w:val="0"/>
          <w:color w:val="111111"/>
          <w:sz w:val="28"/>
          <w:szCs w:val="28"/>
        </w:rPr>
        <w:t>формируют духовно-нравственную культуру детей дошкольного возраста</w:t>
      </w:r>
      <w:r>
        <w:rPr>
          <w:color w:val="111111"/>
          <w:sz w:val="28"/>
          <w:szCs w:val="28"/>
        </w:rPr>
        <w:t>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Хорошим средством нравственного воспитания дошкольников является сказка. Поступки </w:t>
      </w:r>
      <w:r w:rsidRPr="00305913">
        <w:rPr>
          <w:sz w:val="28"/>
          <w:szCs w:val="28"/>
        </w:rPr>
        <w:t xml:space="preserve">сказочных героев </w:t>
      </w:r>
      <w:r>
        <w:rPr>
          <w:sz w:val="28"/>
          <w:szCs w:val="28"/>
        </w:rPr>
        <w:t>подсказывают дошкольникам, что может их ждать в случае безнравственного поведения. Сказка учит детей анализировать, мыслить, рассуждать, искать ответы на вопросы. Такие сказки как: «Добро и зло», «Как солдат Страх победил», «Жадная обезьянка» учат детей отличать добро от зла, правилам этикета и поведения.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Закрепление и расширение </w:t>
      </w:r>
      <w:r w:rsidRPr="00305913">
        <w:rPr>
          <w:sz w:val="28"/>
          <w:szCs w:val="28"/>
        </w:rPr>
        <w:t xml:space="preserve">духовно-нравственных </w:t>
      </w:r>
      <w:r>
        <w:rPr>
          <w:sz w:val="28"/>
          <w:szCs w:val="28"/>
        </w:rPr>
        <w:t xml:space="preserve">представлений у дошкольников продолжала, развивая различные виды декоративно-прикладного творчества. Дети с удовольствием вовлекались в творческий процесс, поскольку большое внимание уделяла нетрадиционным техникам работы: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витраж, мозаика, валяние, 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, торцевание. Дети с большой радостью изготавливали подарки своим друзьям: «Матрешка другу»,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», «Игрушка-лисичка», «Бумажная ваза», изготавливали открытки на праздники: день Святого Валентина, 8 марта, 23 февраля, организовывали выставки поделок к Рождеству и Пасхе с привлечением родителей. Детям очень нравилось использовать бросовый материал в своей работе. Они чувствовали себя волшебниками, преображали, казалось бы, обычный стаканчик </w:t>
      </w: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необыкновенной</w:t>
      </w:r>
      <w:proofErr w:type="gramEnd"/>
      <w:r>
        <w:rPr>
          <w:sz w:val="28"/>
          <w:szCs w:val="28"/>
        </w:rPr>
        <w:t xml:space="preserve"> красоты вазу, затем с любовью дарили ее близким людям. </w:t>
      </w:r>
      <w:r>
        <w:rPr>
          <w:color w:val="000000"/>
          <w:sz w:val="28"/>
          <w:szCs w:val="28"/>
        </w:rPr>
        <w:t>Таким образом, декоративно – прикладное искусство помогает развивать не только творческую личность, но и воспитывать нравственные качества в детях, любовь к родному краю, своей стране.</w:t>
      </w:r>
      <w:r>
        <w:rPr>
          <w:sz w:val="28"/>
          <w:szCs w:val="28"/>
        </w:rPr>
        <w:t xml:space="preserve"> 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Работая по направлению духовно–нравственного воспитания дошкольников, я увидела, что у каждого ребёнка индивидуально выражены достоинства и недостатки, по-разному выражена психоэмоциональная сфера.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дин ребёнок проявляет жадность и неуступчивость, другой ведомый и скрывает собственное мнение, не умея его отстаивать, третий слишком дерзкий.</w:t>
      </w:r>
      <w:proofErr w:type="gramEnd"/>
      <w:r>
        <w:rPr>
          <w:sz w:val="28"/>
          <w:szCs w:val="28"/>
        </w:rPr>
        <w:t xml:space="preserve"> Над всеми этими качествами я провожу индивидуальную работу, которую считаю необходимой. 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бразом</w:t>
      </w:r>
      <w:proofErr w:type="spellEnd"/>
      <w:r>
        <w:rPr>
          <w:sz w:val="28"/>
          <w:szCs w:val="28"/>
        </w:rPr>
        <w:t xml:space="preserve">, </w:t>
      </w:r>
      <w:r w:rsidRPr="00305913">
        <w:rPr>
          <w:sz w:val="28"/>
          <w:szCs w:val="28"/>
        </w:rPr>
        <w:t>раб</w:t>
      </w:r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по </w:t>
      </w:r>
      <w:r w:rsidRPr="00305913">
        <w:rPr>
          <w:sz w:val="28"/>
          <w:szCs w:val="28"/>
        </w:rPr>
        <w:t>дух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вно</w:t>
      </w:r>
      <w:proofErr w:type="spellEnd"/>
      <w:r w:rsidRPr="00305913">
        <w:rPr>
          <w:sz w:val="28"/>
          <w:szCs w:val="28"/>
        </w:rPr>
        <w:t>-</w:t>
      </w:r>
      <w:r>
        <w:rPr>
          <w:sz w:val="28"/>
          <w:szCs w:val="28"/>
        </w:rPr>
        <w:t xml:space="preserve">нравственному воспитанию у дошкольников осуществляется через разнообразные виды деятельности. А взаимодействие с родителями способствует усилению качества усвоения материала, обогащению чувственного опыта и адаптации ребёнка в социальном и природном окружении. Я считаю, что работа по воспитанию </w:t>
      </w:r>
      <w:r w:rsidRPr="00305913">
        <w:rPr>
          <w:sz w:val="28"/>
          <w:szCs w:val="28"/>
        </w:rPr>
        <w:t>дух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вно</w:t>
      </w:r>
      <w:proofErr w:type="spellEnd"/>
      <w:r>
        <w:rPr>
          <w:sz w:val="28"/>
          <w:szCs w:val="28"/>
        </w:rPr>
        <w:t>-нравственных качеств у детей проведена успешно.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Анализ результативности.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Анализ результатов 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3059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</w:t>
      </w:r>
      <w:proofErr w:type="spellEnd"/>
      <w:r>
        <w:rPr>
          <w:sz w:val="28"/>
          <w:szCs w:val="28"/>
          <w:lang w:val="en-US"/>
        </w:rPr>
        <w:t>o</w:t>
      </w:r>
      <w:r w:rsidRPr="00305913">
        <w:rPr>
          <w:sz w:val="28"/>
          <w:szCs w:val="28"/>
        </w:rPr>
        <w:t>-</w:t>
      </w:r>
      <w:proofErr w:type="spellStart"/>
      <w:r w:rsidRPr="00305913">
        <w:rPr>
          <w:sz w:val="28"/>
          <w:szCs w:val="28"/>
        </w:rPr>
        <w:t>нравственн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му</w:t>
      </w:r>
      <w:proofErr w:type="spellEnd"/>
      <w:r w:rsidRPr="00305913"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спитанию</w:t>
      </w:r>
      <w:proofErr w:type="spellEnd"/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305913"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казывает</w:t>
      </w:r>
      <w:proofErr w:type="spellEnd"/>
      <w:r w:rsidRPr="00305913">
        <w:rPr>
          <w:sz w:val="28"/>
          <w:szCs w:val="28"/>
        </w:rPr>
        <w:t>: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color w:val="111111"/>
          <w:sz w:val="28"/>
          <w:szCs w:val="28"/>
        </w:rPr>
        <w:t>дети проявляют чувство сопричастности к культурному наследию своего народа;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color w:val="111111"/>
          <w:sz w:val="28"/>
          <w:szCs w:val="28"/>
        </w:rPr>
        <w:t>дети научились ориентироваться в системе нравственных и культурных ценностей;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proofErr w:type="spellStart"/>
      <w:r w:rsidRPr="00305913">
        <w:rPr>
          <w:sz w:val="28"/>
          <w:szCs w:val="28"/>
        </w:rPr>
        <w:t>сф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рмированы</w:t>
      </w:r>
      <w:proofErr w:type="spellEnd"/>
      <w:r w:rsidRPr="00305913">
        <w:rPr>
          <w:sz w:val="28"/>
          <w:szCs w:val="28"/>
        </w:rPr>
        <w:t xml:space="preserve"> д</w:t>
      </w:r>
      <w:r>
        <w:rPr>
          <w:sz w:val="28"/>
          <w:szCs w:val="28"/>
          <w:lang w:val="en-US"/>
        </w:rPr>
        <w:t>o</w:t>
      </w:r>
      <w:proofErr w:type="spellStart"/>
      <w:r w:rsidRPr="00305913">
        <w:rPr>
          <w:sz w:val="28"/>
          <w:szCs w:val="28"/>
        </w:rPr>
        <w:t>брожелательные</w:t>
      </w:r>
      <w:proofErr w:type="spellEnd"/>
      <w:r w:rsidRPr="00305913">
        <w:rPr>
          <w:sz w:val="28"/>
          <w:szCs w:val="28"/>
        </w:rPr>
        <w:t xml:space="preserve"> </w:t>
      </w:r>
      <w:proofErr w:type="spellStart"/>
      <w:r w:rsidRPr="00305913">
        <w:rPr>
          <w:sz w:val="28"/>
          <w:szCs w:val="28"/>
        </w:rPr>
        <w:t>взаим</w:t>
      </w:r>
      <w:r>
        <w:rPr>
          <w:sz w:val="28"/>
          <w:szCs w:val="28"/>
          <w:lang w:val="en-US"/>
        </w:rPr>
        <w:t>oo</w:t>
      </w:r>
      <w:r w:rsidRPr="00305913">
        <w:rPr>
          <w:sz w:val="28"/>
          <w:szCs w:val="28"/>
        </w:rPr>
        <w:t>тношения</w:t>
      </w:r>
      <w:proofErr w:type="spellEnd"/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кругу сверстников, дети проявляют дружелюбие в общении с 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кружающими</w:t>
      </w:r>
      <w:proofErr w:type="spellEnd"/>
      <w:r>
        <w:rPr>
          <w:sz w:val="28"/>
          <w:szCs w:val="28"/>
        </w:rPr>
        <w:t>, взаимопонимание и искренность, уважение к личности.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color w:val="000000"/>
          <w:sz w:val="28"/>
          <w:szCs w:val="28"/>
        </w:rPr>
        <w:t>дети познакомились с русскими и мордовскими народными традициями, православными праздниками;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color w:val="000000"/>
          <w:sz w:val="28"/>
          <w:szCs w:val="28"/>
        </w:rPr>
        <w:t xml:space="preserve">дети знают </w:t>
      </w:r>
      <w:r w:rsidRPr="00305913">
        <w:rPr>
          <w:color w:val="000000"/>
          <w:sz w:val="28"/>
          <w:szCs w:val="28"/>
        </w:rPr>
        <w:t>нар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color w:val="000000"/>
          <w:sz w:val="28"/>
          <w:szCs w:val="28"/>
        </w:rPr>
        <w:t>дные</w:t>
      </w:r>
      <w:proofErr w:type="spellEnd"/>
      <w:r>
        <w:rPr>
          <w:color w:val="000000"/>
          <w:sz w:val="28"/>
          <w:szCs w:val="28"/>
        </w:rPr>
        <w:t xml:space="preserve"> сказки, песни, пословицы, поговорки;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color w:val="000000"/>
          <w:sz w:val="28"/>
          <w:szCs w:val="28"/>
        </w:rPr>
        <w:lastRenderedPageBreak/>
        <w:t>родители принимают участие в совместной деятельности Д</w:t>
      </w:r>
      <w:r>
        <w:rPr>
          <w:color w:val="000000"/>
          <w:sz w:val="28"/>
          <w:szCs w:val="28"/>
          <w:lang w:val="en-US"/>
        </w:rPr>
        <w:t>OO</w:t>
      </w:r>
      <w:r>
        <w:rPr>
          <w:color w:val="000000"/>
          <w:sz w:val="28"/>
          <w:szCs w:val="28"/>
        </w:rPr>
        <w:t xml:space="preserve"> по духовно-нравственному </w:t>
      </w:r>
      <w:r w:rsidRPr="00305913"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color w:val="000000"/>
          <w:sz w:val="28"/>
          <w:szCs w:val="28"/>
        </w:rPr>
        <w:t>спитанию</w:t>
      </w:r>
      <w:proofErr w:type="spellEnd"/>
      <w:r>
        <w:rPr>
          <w:color w:val="000000"/>
          <w:sz w:val="28"/>
          <w:szCs w:val="28"/>
        </w:rPr>
        <w:t xml:space="preserve"> детей; </w:t>
      </w:r>
    </w:p>
    <w:p w:rsidR="00305913" w:rsidRDefault="00305913" w:rsidP="00305913">
      <w:pPr>
        <w:pStyle w:val="a3"/>
        <w:numPr>
          <w:ilvl w:val="0"/>
          <w:numId w:val="3"/>
        </w:numPr>
        <w:spacing w:after="0" w:line="360" w:lineRule="auto"/>
      </w:pPr>
      <w:r>
        <w:rPr>
          <w:sz w:val="28"/>
          <w:szCs w:val="28"/>
        </w:rPr>
        <w:t xml:space="preserve">дети проявляют </w:t>
      </w:r>
      <w:r w:rsidRPr="00305913">
        <w:rPr>
          <w:sz w:val="28"/>
          <w:szCs w:val="28"/>
        </w:rPr>
        <w:t>труд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 w:rsidRPr="00305913">
        <w:rPr>
          <w:sz w:val="28"/>
          <w:szCs w:val="28"/>
        </w:rPr>
        <w:t>любие</w:t>
      </w:r>
      <w:proofErr w:type="spellEnd"/>
      <w:r>
        <w:rPr>
          <w:sz w:val="28"/>
          <w:szCs w:val="28"/>
        </w:rPr>
        <w:t>, уважение к людям труда и бережное отношение к их результатам.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Эта работа также помогла мне наладить контакт с семьями воспитанников.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При взаимодействии с родителями проявилась: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активная позиция участия в совместной деятельности (посещение и активное участие в открытых мероприятиях, выставках, конкурсах);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желание выполнять творческие и индивидуальные задания вместе с детьми;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- возможность правильно взаимодействовать со своими детьми и их сверстниками.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Я считаю, что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поставленные мной в начале учебного года выполнены. В результате полученных знаний по </w:t>
      </w:r>
      <w:r w:rsidRPr="00305913">
        <w:rPr>
          <w:sz w:val="28"/>
          <w:szCs w:val="28"/>
        </w:rPr>
        <w:t xml:space="preserve">духовно-нравственному воспитанию </w:t>
      </w:r>
      <w:r>
        <w:rPr>
          <w:sz w:val="28"/>
          <w:szCs w:val="28"/>
        </w:rPr>
        <w:t>дети стали осознавать сопричастность к культурному наследию своего народа, ориентироваться в системе нравственных и культурных ценностей,</w:t>
      </w:r>
      <w:r w:rsidRPr="00305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проявляют дружелюбие, уважение друг к другу, у </w:t>
      </w:r>
      <w:r w:rsidRPr="00305913">
        <w:rPr>
          <w:sz w:val="28"/>
          <w:szCs w:val="28"/>
        </w:rPr>
        <w:t>детей сформировались</w:t>
      </w:r>
      <w:r>
        <w:rPr>
          <w:sz w:val="28"/>
          <w:szCs w:val="28"/>
        </w:rPr>
        <w:t xml:space="preserve"> трудовые навыки. Дети выполняли индивидуальные и совместные поручения. Во время прогулок, в группе дети использовали метод «сотрудничества». Дети вместе пользуются игрушками, учатся уступать игрушки друг другу, стараются помочь друг другу при одевании и раздевании. Дети здороваются с детьми и взрослыми утром, приходя в детский сад, прощаются, уходя из детского сада, благодарят за помощь. Большинство детей умеют правильно оценить хороший или плохой поступок, </w:t>
      </w:r>
      <w:proofErr w:type="gramStart"/>
      <w:r>
        <w:rPr>
          <w:sz w:val="28"/>
          <w:szCs w:val="28"/>
        </w:rPr>
        <w:t>доброжелательны</w:t>
      </w:r>
      <w:proofErr w:type="gramEnd"/>
      <w:r>
        <w:rPr>
          <w:sz w:val="28"/>
          <w:szCs w:val="28"/>
        </w:rPr>
        <w:t xml:space="preserve"> друг к другу, взрослым, проявляют заботу о товарищах не только по побуждению воспитателя, но и самостоятельно.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Главное </w:t>
      </w:r>
      <w:r w:rsidRPr="003059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помочь ребёнку увидеть мир, пережить вместе с ним красоту, вселить в него уверенность в своих силах и зажечь огонек творчества и радости жизни. Это определило выбор приоритетного направления педагогической деятельности </w:t>
      </w:r>
      <w:r w:rsidRPr="00305913">
        <w:rPr>
          <w:sz w:val="28"/>
          <w:szCs w:val="28"/>
        </w:rPr>
        <w:t xml:space="preserve">- духовно-нравственное </w:t>
      </w:r>
      <w:r>
        <w:rPr>
          <w:sz w:val="28"/>
          <w:szCs w:val="28"/>
        </w:rPr>
        <w:t>воспитание детей дошкольного возраста через уроки доброты.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lastRenderedPageBreak/>
        <w:t>Трудности и проблемы при использовании данного опыта.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В своей педагогической практике я столкнулась с определенными трудностями.</w:t>
      </w:r>
    </w:p>
    <w:p w:rsidR="00305913" w:rsidRDefault="00305913" w:rsidP="00305913">
      <w:pPr>
        <w:pStyle w:val="a3"/>
        <w:spacing w:after="159" w:line="360" w:lineRule="auto"/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ведущую роль в становлении личности ребенка-дошкольника играет семья.</w:t>
      </w:r>
      <w:r>
        <w:t xml:space="preserve"> </w:t>
      </w:r>
      <w:r>
        <w:rPr>
          <w:sz w:val="28"/>
          <w:szCs w:val="28"/>
        </w:rPr>
        <w:t>Многие родители не знают, что в дошкольном возрасте усвоение социальных норм, моральных требований и образцов поведения происходит на основе подражания. Поэтому необходимо было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</w:t>
      </w:r>
      <w:r>
        <w:t xml:space="preserve"> </w:t>
      </w:r>
      <w:r>
        <w:rPr>
          <w:sz w:val="28"/>
          <w:szCs w:val="28"/>
        </w:rPr>
        <w:t>Воспитание духовной личности возможно только совместными усилиями семьи и образовательного учреждения.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 xml:space="preserve">Во – вторых, предметно-пространственная среда требовала совершенства в соответствии с </w:t>
      </w:r>
      <w:r w:rsidRPr="00305913">
        <w:rPr>
          <w:sz w:val="28"/>
          <w:szCs w:val="28"/>
        </w:rPr>
        <w:t>ФГ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305913">
        <w:rPr>
          <w:sz w:val="28"/>
          <w:szCs w:val="28"/>
        </w:rPr>
        <w:t>С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;</w:t>
      </w:r>
    </w:p>
    <w:p w:rsidR="00305913" w:rsidRDefault="00305913" w:rsidP="00305913">
      <w:pPr>
        <w:pStyle w:val="a3"/>
        <w:spacing w:after="159" w:line="360" w:lineRule="auto"/>
      </w:pPr>
      <w:r>
        <w:rPr>
          <w:sz w:val="28"/>
          <w:szCs w:val="28"/>
        </w:rPr>
        <w:t>В – третьих, подбор форм и методов работы требовал тщательного отбора индивидуально для каждого ребёнка.</w:t>
      </w:r>
    </w:p>
    <w:p w:rsidR="00305913" w:rsidRDefault="00305913" w:rsidP="00305913">
      <w:pPr>
        <w:pStyle w:val="a3"/>
        <w:spacing w:after="159" w:line="360" w:lineRule="auto"/>
      </w:pPr>
      <w:r>
        <w:rPr>
          <w:b/>
          <w:bCs/>
          <w:sz w:val="28"/>
          <w:szCs w:val="28"/>
        </w:rPr>
        <w:t>Адресная направленность</w:t>
      </w:r>
    </w:p>
    <w:p w:rsidR="00305913" w:rsidRDefault="00305913" w:rsidP="00305913">
      <w:pPr>
        <w:pStyle w:val="a3"/>
        <w:spacing w:after="159" w:line="360" w:lineRule="auto"/>
      </w:pPr>
      <w:proofErr w:type="gramStart"/>
      <w:r>
        <w:rPr>
          <w:sz w:val="28"/>
          <w:szCs w:val="28"/>
        </w:rPr>
        <w:t>Опыт представлен единой системой работы по внедрению проектной деятельности в образовательный процесс: проектом «Уроки доброты», конспектом «Дорогою добра», совместной деятельностью педагога с детьми (игры, беседы, прогулки, концерты, индивидуальная работа, художественное творчество), взаимодействие с родителями.</w:t>
      </w:r>
      <w:proofErr w:type="gramEnd"/>
      <w:r>
        <w:rPr>
          <w:sz w:val="28"/>
          <w:szCs w:val="28"/>
        </w:rPr>
        <w:t xml:space="preserve"> Реализуется в практике работы МДОУ «Детский сад №78 комбинированного вида».</w:t>
      </w:r>
    </w:p>
    <w:p w:rsidR="001820D4" w:rsidRDefault="001820D4"/>
    <w:sectPr w:rsidR="001820D4" w:rsidSect="0030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5E4"/>
    <w:multiLevelType w:val="multilevel"/>
    <w:tmpl w:val="309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917CB"/>
    <w:multiLevelType w:val="multilevel"/>
    <w:tmpl w:val="F4C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86E2F"/>
    <w:multiLevelType w:val="multilevel"/>
    <w:tmpl w:val="964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C"/>
    <w:rsid w:val="0012170C"/>
    <w:rsid w:val="001820D4"/>
    <w:rsid w:val="00305913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913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05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913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05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3109</Words>
  <Characters>17723</Characters>
  <Application>Microsoft Office Word</Application>
  <DocSecurity>0</DocSecurity>
  <Lines>147</Lines>
  <Paragraphs>41</Paragraphs>
  <ScaleCrop>false</ScaleCrop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2019-02-13T11:30:00Z</dcterms:created>
  <dcterms:modified xsi:type="dcterms:W3CDTF">2019-02-13T11:31:00Z</dcterms:modified>
</cp:coreProperties>
</file>