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34" w:rsidRPr="00373334" w:rsidRDefault="00373334" w:rsidP="00373334">
      <w:pPr>
        <w:pStyle w:val="a3"/>
        <w:shd w:val="clear" w:color="auto" w:fill="FFFFFF"/>
        <w:spacing w:after="0" w:line="358" w:lineRule="atLeast"/>
        <w:jc w:val="center"/>
        <w:rPr>
          <w:color w:val="000000"/>
          <w:sz w:val="32"/>
          <w:szCs w:val="32"/>
        </w:rPr>
      </w:pPr>
      <w:r w:rsidRPr="00373334">
        <w:rPr>
          <w:rStyle w:val="a4"/>
          <w:b/>
          <w:bCs/>
          <w:color w:val="000000"/>
          <w:sz w:val="32"/>
          <w:szCs w:val="32"/>
        </w:rPr>
        <w:t>Рекомендации родителям</w:t>
      </w:r>
    </w:p>
    <w:p w:rsidR="00373334" w:rsidRPr="00373334" w:rsidRDefault="00373334" w:rsidP="00373334">
      <w:pPr>
        <w:pStyle w:val="a3"/>
        <w:jc w:val="center"/>
        <w:rPr>
          <w:color w:val="000000"/>
          <w:sz w:val="28"/>
          <w:szCs w:val="28"/>
        </w:rPr>
      </w:pPr>
      <w:r w:rsidRPr="00373334">
        <w:rPr>
          <w:color w:val="000000"/>
          <w:sz w:val="28"/>
          <w:szCs w:val="28"/>
        </w:rPr>
        <w:t> </w:t>
      </w:r>
      <w:r w:rsidRPr="00373334">
        <w:rPr>
          <w:b/>
          <w:bCs/>
          <w:color w:val="000000"/>
          <w:sz w:val="28"/>
          <w:szCs w:val="28"/>
        </w:rPr>
        <w:t>1.Питание школьника должно быть сбалансированным</w:t>
      </w:r>
      <w:r w:rsidRPr="00373334">
        <w:rPr>
          <w:color w:val="000000"/>
          <w:sz w:val="28"/>
          <w:szCs w:val="28"/>
        </w:rPr>
        <w:t>.  Для здоровья детей важнейшее значение имеет правильное соотношение питательных веществ.  В меню школьника обязательно должны входить продукты, содержащие не только белки, жиры и углеводы, но и незаменимые аминокислоты, витамины, некоторые жирные кислоты, минералы и микроэлементы.  Эти компоненты самостоятельно не синтезируются в организме, но необходимы для полноценного развития детского организма.  Соотношение между белками, жирами и углеводами должно быть     1: 1</w:t>
      </w:r>
      <w:proofErr w:type="gramStart"/>
      <w:r w:rsidRPr="00373334">
        <w:rPr>
          <w:color w:val="000000"/>
          <w:sz w:val="28"/>
          <w:szCs w:val="28"/>
        </w:rPr>
        <w:t xml:space="preserve"> :</w:t>
      </w:r>
      <w:proofErr w:type="gramEnd"/>
      <w:r w:rsidRPr="00373334">
        <w:rPr>
          <w:color w:val="000000"/>
          <w:sz w:val="28"/>
          <w:szCs w:val="28"/>
        </w:rPr>
        <w:t xml:space="preserve"> 4.</w:t>
      </w:r>
    </w:p>
    <w:p w:rsidR="00373334" w:rsidRPr="00373334" w:rsidRDefault="00373334" w:rsidP="00373334">
      <w:pPr>
        <w:pStyle w:val="a3"/>
        <w:jc w:val="center"/>
        <w:rPr>
          <w:color w:val="000000"/>
          <w:sz w:val="28"/>
          <w:szCs w:val="28"/>
        </w:rPr>
      </w:pPr>
      <w:r w:rsidRPr="00373334">
        <w:rPr>
          <w:rStyle w:val="a5"/>
          <w:color w:val="000000"/>
          <w:sz w:val="28"/>
          <w:szCs w:val="28"/>
        </w:rPr>
        <w:t>2. Питание школьника должно быть оптимальным.</w:t>
      </w:r>
      <w:r w:rsidRPr="00373334">
        <w:rPr>
          <w:color w:val="000000"/>
          <w:sz w:val="28"/>
          <w:szCs w:val="28"/>
        </w:rPr>
        <w:t> При составлении меню обязательно учитываются потребности организма, связанные с его ростом и развитием, с изменением условий внешней среды, с повышенной физической или эмоциональной нагрузкой. При оптимальной системе питания соблюдается баланс между поступлением и расходованием основных пищевых веществ. Калорийность рациона школьника должна быть следующей:</w:t>
      </w:r>
    </w:p>
    <w:p w:rsidR="00373334" w:rsidRPr="00373334" w:rsidRDefault="00373334" w:rsidP="00373334">
      <w:pPr>
        <w:pStyle w:val="a3"/>
        <w:shd w:val="clear" w:color="auto" w:fill="FFFFFF"/>
        <w:spacing w:after="0" w:line="358" w:lineRule="atLeast"/>
        <w:jc w:val="both"/>
        <w:rPr>
          <w:color w:val="000000"/>
          <w:sz w:val="28"/>
          <w:szCs w:val="28"/>
        </w:rPr>
      </w:pPr>
      <w:r w:rsidRPr="00373334">
        <w:rPr>
          <w:color w:val="000000"/>
          <w:sz w:val="28"/>
          <w:szCs w:val="28"/>
          <w:bdr w:val="none" w:sz="0" w:space="0" w:color="auto" w:frame="1"/>
        </w:rPr>
        <w:t>- 7-10 лет-2400 ккал</w:t>
      </w:r>
    </w:p>
    <w:p w:rsidR="00373334" w:rsidRPr="00373334" w:rsidRDefault="00373334" w:rsidP="00373334">
      <w:pPr>
        <w:pStyle w:val="a3"/>
        <w:shd w:val="clear" w:color="auto" w:fill="FFFFFF"/>
        <w:spacing w:after="0" w:line="358" w:lineRule="atLeast"/>
        <w:jc w:val="both"/>
        <w:rPr>
          <w:color w:val="000000"/>
          <w:sz w:val="28"/>
          <w:szCs w:val="28"/>
        </w:rPr>
      </w:pPr>
      <w:r w:rsidRPr="00373334">
        <w:rPr>
          <w:color w:val="000000"/>
          <w:sz w:val="28"/>
          <w:szCs w:val="28"/>
          <w:bdr w:val="none" w:sz="0" w:space="0" w:color="auto" w:frame="1"/>
        </w:rPr>
        <w:t>-14-17 лет – 2600-3000 ккал</w:t>
      </w:r>
    </w:p>
    <w:p w:rsidR="00373334" w:rsidRPr="00373334" w:rsidRDefault="00373334" w:rsidP="00373334">
      <w:pPr>
        <w:pStyle w:val="a3"/>
        <w:shd w:val="clear" w:color="auto" w:fill="FFFFFF"/>
        <w:spacing w:after="0" w:line="358" w:lineRule="atLeast"/>
        <w:jc w:val="both"/>
        <w:rPr>
          <w:color w:val="000000"/>
          <w:sz w:val="28"/>
          <w:szCs w:val="28"/>
        </w:rPr>
      </w:pPr>
      <w:r w:rsidRPr="00373334">
        <w:rPr>
          <w:color w:val="000000"/>
          <w:sz w:val="28"/>
          <w:szCs w:val="28"/>
          <w:bdr w:val="none" w:sz="0" w:space="0" w:color="auto" w:frame="1"/>
        </w:rPr>
        <w:t>- если ребёнок занимается спортом, калорийность питания должна быть на 300-500 ккал больше</w:t>
      </w:r>
    </w:p>
    <w:p w:rsidR="00373334" w:rsidRPr="00373334" w:rsidRDefault="00373334" w:rsidP="00373334">
      <w:pPr>
        <w:pStyle w:val="a3"/>
        <w:shd w:val="clear" w:color="auto" w:fill="FFFFFF"/>
        <w:spacing w:after="0" w:line="358" w:lineRule="atLeast"/>
        <w:jc w:val="both"/>
        <w:rPr>
          <w:color w:val="000000"/>
          <w:sz w:val="28"/>
          <w:szCs w:val="28"/>
        </w:rPr>
      </w:pPr>
      <w:r w:rsidRPr="00373334">
        <w:rPr>
          <w:rStyle w:val="a4"/>
          <w:color w:val="000000"/>
          <w:sz w:val="28"/>
          <w:szCs w:val="28"/>
        </w:rPr>
        <w:t> </w:t>
      </w:r>
    </w:p>
    <w:p w:rsidR="00373334" w:rsidRPr="00373334" w:rsidRDefault="00373334" w:rsidP="00373334">
      <w:pPr>
        <w:pStyle w:val="a3"/>
        <w:shd w:val="clear" w:color="auto" w:fill="FFFFFF"/>
        <w:spacing w:after="0" w:line="358" w:lineRule="atLeast"/>
        <w:jc w:val="center"/>
        <w:rPr>
          <w:color w:val="000000"/>
          <w:sz w:val="28"/>
          <w:szCs w:val="28"/>
        </w:rPr>
      </w:pPr>
      <w:r w:rsidRPr="00373334">
        <w:rPr>
          <w:rStyle w:val="a4"/>
          <w:color w:val="000000"/>
          <w:sz w:val="28"/>
          <w:szCs w:val="28"/>
        </w:rPr>
        <w:t> </w:t>
      </w:r>
      <w:r w:rsidRPr="00373334">
        <w:rPr>
          <w:rStyle w:val="a4"/>
          <w:b/>
          <w:bCs/>
          <w:color w:val="000000"/>
          <w:sz w:val="28"/>
          <w:szCs w:val="28"/>
        </w:rPr>
        <w:t>Необходимые продукты для полноценного питания школьников</w:t>
      </w:r>
    </w:p>
    <w:p w:rsidR="00373334" w:rsidRPr="00373334" w:rsidRDefault="00373334" w:rsidP="00373334">
      <w:pPr>
        <w:pStyle w:val="a3"/>
        <w:shd w:val="clear" w:color="auto" w:fill="FFFFFF"/>
        <w:spacing w:after="0" w:line="358" w:lineRule="atLeast"/>
        <w:jc w:val="both"/>
        <w:rPr>
          <w:color w:val="000000"/>
          <w:sz w:val="28"/>
          <w:szCs w:val="28"/>
        </w:rPr>
      </w:pPr>
      <w:r w:rsidRPr="00373334">
        <w:rPr>
          <w:rStyle w:val="a4"/>
          <w:b/>
          <w:color w:val="000000"/>
          <w:sz w:val="28"/>
          <w:szCs w:val="28"/>
          <w:u w:val="single"/>
          <w:bdr w:val="none" w:sz="0" w:space="0" w:color="auto" w:frame="1"/>
        </w:rPr>
        <w:t>Белки</w:t>
      </w:r>
    </w:p>
    <w:p w:rsidR="00373334" w:rsidRPr="00373334" w:rsidRDefault="00373334" w:rsidP="00373334">
      <w:pPr>
        <w:pStyle w:val="a3"/>
        <w:shd w:val="clear" w:color="auto" w:fill="FFFFFF"/>
        <w:spacing w:after="0" w:line="358" w:lineRule="atLeast"/>
        <w:jc w:val="both"/>
        <w:rPr>
          <w:color w:val="000000"/>
          <w:sz w:val="28"/>
          <w:szCs w:val="28"/>
        </w:rPr>
      </w:pPr>
      <w:r w:rsidRPr="00373334">
        <w:rPr>
          <w:color w:val="000000"/>
          <w:sz w:val="28"/>
          <w:szCs w:val="28"/>
        </w:rPr>
        <w:t>Ценными для ребёнка являются рыбный и молочный белок. На втором мест</w:t>
      </w:r>
      <w:proofErr w:type="gramStart"/>
      <w:r w:rsidRPr="00373334">
        <w:rPr>
          <w:color w:val="000000"/>
          <w:sz w:val="28"/>
          <w:szCs w:val="28"/>
        </w:rPr>
        <w:t>е-</w:t>
      </w:r>
      <w:proofErr w:type="gramEnd"/>
      <w:r w:rsidRPr="00373334">
        <w:rPr>
          <w:color w:val="000000"/>
          <w:sz w:val="28"/>
          <w:szCs w:val="28"/>
        </w:rPr>
        <w:t xml:space="preserve"> мясной белок, а на третьем- белок растительного происхождения. Содержатся в молоке, твороге, сыре, рыбе, мясе, яйцах.</w:t>
      </w:r>
    </w:p>
    <w:p w:rsidR="00373334" w:rsidRPr="00373334" w:rsidRDefault="00373334" w:rsidP="00373334">
      <w:pPr>
        <w:pStyle w:val="a3"/>
        <w:shd w:val="clear" w:color="auto" w:fill="FFFFFF"/>
        <w:spacing w:after="0" w:line="358" w:lineRule="atLeast"/>
        <w:jc w:val="both"/>
        <w:rPr>
          <w:color w:val="000000"/>
          <w:sz w:val="28"/>
          <w:szCs w:val="28"/>
        </w:rPr>
      </w:pPr>
      <w:r w:rsidRPr="00373334">
        <w:rPr>
          <w:rStyle w:val="a4"/>
          <w:b/>
          <w:color w:val="000000"/>
          <w:sz w:val="28"/>
          <w:szCs w:val="28"/>
          <w:u w:val="single"/>
          <w:bdr w:val="none" w:sz="0" w:space="0" w:color="auto" w:frame="1"/>
        </w:rPr>
        <w:t> Жиры</w:t>
      </w:r>
    </w:p>
    <w:p w:rsidR="00373334" w:rsidRPr="00373334" w:rsidRDefault="00373334" w:rsidP="00373334">
      <w:pPr>
        <w:pStyle w:val="a3"/>
        <w:shd w:val="clear" w:color="auto" w:fill="FFFFFF"/>
        <w:spacing w:after="0" w:line="358" w:lineRule="atLeast"/>
        <w:jc w:val="both"/>
        <w:rPr>
          <w:color w:val="000000"/>
          <w:sz w:val="28"/>
          <w:szCs w:val="28"/>
        </w:rPr>
      </w:pPr>
      <w:r w:rsidRPr="00373334">
        <w:rPr>
          <w:color w:val="000000"/>
          <w:sz w:val="28"/>
          <w:szCs w:val="28"/>
        </w:rPr>
        <w:t>Содержатся в масле, сметане, сале. Норма потребления жиров для школьника – 80-90 граммов в сутки.</w:t>
      </w:r>
    </w:p>
    <w:p w:rsidR="00373334" w:rsidRPr="00373334" w:rsidRDefault="00373334" w:rsidP="00373334">
      <w:pPr>
        <w:pStyle w:val="a3"/>
        <w:shd w:val="clear" w:color="auto" w:fill="FFFFFF"/>
        <w:spacing w:after="0" w:line="358" w:lineRule="atLeast"/>
        <w:jc w:val="both"/>
        <w:rPr>
          <w:color w:val="000000"/>
          <w:sz w:val="28"/>
          <w:szCs w:val="28"/>
        </w:rPr>
      </w:pPr>
      <w:r w:rsidRPr="00373334">
        <w:rPr>
          <w:rStyle w:val="a4"/>
          <w:b/>
          <w:color w:val="000000"/>
          <w:sz w:val="28"/>
          <w:szCs w:val="28"/>
          <w:u w:val="single"/>
          <w:bdr w:val="none" w:sz="0" w:space="0" w:color="auto" w:frame="1"/>
        </w:rPr>
        <w:t>Углеводы</w:t>
      </w:r>
    </w:p>
    <w:p w:rsidR="00373334" w:rsidRPr="00373334" w:rsidRDefault="00373334" w:rsidP="00373334">
      <w:pPr>
        <w:pStyle w:val="a3"/>
        <w:shd w:val="clear" w:color="auto" w:fill="FFFFFF"/>
        <w:spacing w:after="0" w:line="358" w:lineRule="atLeast"/>
        <w:jc w:val="both"/>
        <w:rPr>
          <w:color w:val="000000"/>
          <w:sz w:val="28"/>
          <w:szCs w:val="28"/>
        </w:rPr>
      </w:pPr>
      <w:r w:rsidRPr="00373334">
        <w:rPr>
          <w:color w:val="000000"/>
          <w:sz w:val="28"/>
          <w:szCs w:val="28"/>
        </w:rPr>
        <w:t>Необходимы для пополнения энергетических запасов организма</w:t>
      </w:r>
      <w:proofErr w:type="gramStart"/>
      <w:r w:rsidRPr="00373334">
        <w:rPr>
          <w:color w:val="000000"/>
          <w:sz w:val="28"/>
          <w:szCs w:val="28"/>
        </w:rPr>
        <w:t xml:space="preserve"> .</w:t>
      </w:r>
      <w:proofErr w:type="gramEnd"/>
      <w:r w:rsidRPr="00373334">
        <w:rPr>
          <w:color w:val="000000"/>
          <w:sz w:val="28"/>
          <w:szCs w:val="28"/>
        </w:rPr>
        <w:t xml:space="preserve"> Наиболее полезны сложные углеводы, содержащие </w:t>
      </w:r>
      <w:proofErr w:type="spellStart"/>
      <w:r w:rsidRPr="00373334">
        <w:rPr>
          <w:color w:val="000000"/>
          <w:sz w:val="28"/>
          <w:szCs w:val="28"/>
        </w:rPr>
        <w:t>неперевариваемые</w:t>
      </w:r>
      <w:proofErr w:type="spellEnd"/>
      <w:r w:rsidRPr="00373334">
        <w:rPr>
          <w:color w:val="000000"/>
          <w:sz w:val="28"/>
          <w:szCs w:val="28"/>
        </w:rPr>
        <w:t> пищевые волокна. Содержатся в хлебе, картофеле, крупах, мёде, сухофруктах, сахаре.</w:t>
      </w:r>
    </w:p>
    <w:p w:rsidR="00373334" w:rsidRPr="00373334" w:rsidRDefault="00373334" w:rsidP="00373334">
      <w:pPr>
        <w:pStyle w:val="a3"/>
        <w:shd w:val="clear" w:color="auto" w:fill="FFFFFF"/>
        <w:spacing w:after="0" w:line="358" w:lineRule="atLeast"/>
        <w:jc w:val="both"/>
        <w:rPr>
          <w:color w:val="000000"/>
          <w:sz w:val="28"/>
          <w:szCs w:val="28"/>
        </w:rPr>
      </w:pPr>
      <w:r w:rsidRPr="00373334">
        <w:rPr>
          <w:rStyle w:val="a4"/>
          <w:b/>
          <w:color w:val="000000"/>
          <w:sz w:val="28"/>
          <w:szCs w:val="28"/>
          <w:u w:val="single"/>
          <w:bdr w:val="none" w:sz="0" w:space="0" w:color="auto" w:frame="1"/>
        </w:rPr>
        <w:t>Витамины и минералы (А</w:t>
      </w:r>
      <w:proofErr w:type="gramStart"/>
      <w:r w:rsidRPr="00373334">
        <w:rPr>
          <w:rStyle w:val="a4"/>
          <w:b/>
          <w:color w:val="000000"/>
          <w:sz w:val="28"/>
          <w:szCs w:val="28"/>
          <w:u w:val="single"/>
          <w:bdr w:val="none" w:sz="0" w:space="0" w:color="auto" w:frame="1"/>
        </w:rPr>
        <w:t>,С</w:t>
      </w:r>
      <w:proofErr w:type="gramEnd"/>
      <w:r w:rsidRPr="00373334">
        <w:rPr>
          <w:rStyle w:val="a4"/>
          <w:b/>
          <w:color w:val="000000"/>
          <w:sz w:val="28"/>
          <w:szCs w:val="28"/>
          <w:u w:val="single"/>
          <w:bdr w:val="none" w:sz="0" w:space="0" w:color="auto" w:frame="1"/>
        </w:rPr>
        <w:t>,Е,В)</w:t>
      </w:r>
      <w:r w:rsidRPr="00373334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 .</w:t>
      </w:r>
      <w:r w:rsidRPr="00373334">
        <w:rPr>
          <w:color w:val="000000"/>
          <w:sz w:val="28"/>
          <w:szCs w:val="28"/>
          <w:bdr w:val="none" w:sz="0" w:space="0" w:color="auto" w:frame="1"/>
        </w:rPr>
        <w:t> Содержатся в моркови, перце, зелени, помидорах, шиповнике, рябине, смородине, цитрусовых, печени, овсяной и гречневой крупах, молоке, твороге, ржаном хлебе, капусте, яблоках, бобовых.</w:t>
      </w:r>
    </w:p>
    <w:p w:rsidR="00373334" w:rsidRPr="00373334" w:rsidRDefault="00373334" w:rsidP="00373334">
      <w:pPr>
        <w:pStyle w:val="a3"/>
        <w:shd w:val="clear" w:color="auto" w:fill="FFFFFF"/>
        <w:spacing w:after="0" w:line="358" w:lineRule="atLeast"/>
        <w:jc w:val="center"/>
        <w:rPr>
          <w:color w:val="000000"/>
          <w:sz w:val="28"/>
          <w:szCs w:val="28"/>
        </w:rPr>
      </w:pPr>
      <w:r w:rsidRPr="00373334"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  <w:t>Важно помнить! В рационе школьника должны присутствовать минеральные соли и микроэлементы: йод, железо, фтор, медь, селен.</w:t>
      </w:r>
    </w:p>
    <w:p w:rsidR="00373334" w:rsidRPr="00373334" w:rsidRDefault="00373334" w:rsidP="00373334">
      <w:pPr>
        <w:pStyle w:val="a3"/>
        <w:shd w:val="clear" w:color="auto" w:fill="FFFFFF"/>
        <w:spacing w:after="0" w:line="358" w:lineRule="atLeast"/>
        <w:jc w:val="center"/>
        <w:rPr>
          <w:color w:val="000000"/>
          <w:sz w:val="28"/>
          <w:szCs w:val="28"/>
        </w:rPr>
      </w:pPr>
      <w:r w:rsidRPr="00373334">
        <w:rPr>
          <w:rStyle w:val="a5"/>
          <w:color w:val="000000"/>
          <w:sz w:val="28"/>
          <w:szCs w:val="28"/>
          <w:u w:val="single"/>
        </w:rPr>
        <w:t>Никогда не кормите ребёнка насильно!</w:t>
      </w:r>
    </w:p>
    <w:p w:rsidR="00907F98" w:rsidRPr="00373334" w:rsidRDefault="00907F98">
      <w:pPr>
        <w:rPr>
          <w:rFonts w:ascii="Times New Roman" w:hAnsi="Times New Roman" w:cs="Times New Roman"/>
          <w:sz w:val="28"/>
          <w:szCs w:val="28"/>
        </w:rPr>
      </w:pPr>
    </w:p>
    <w:sectPr w:rsidR="00907F98" w:rsidRPr="00373334" w:rsidSect="0090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73334"/>
    <w:rsid w:val="00373334"/>
    <w:rsid w:val="008F2AB2"/>
    <w:rsid w:val="00907F98"/>
    <w:rsid w:val="00BA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334"/>
    <w:pPr>
      <w:spacing w:before="31" w:after="3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373334"/>
    <w:rPr>
      <w:i/>
      <w:iCs/>
    </w:rPr>
  </w:style>
  <w:style w:type="character" w:styleId="a5">
    <w:name w:val="Strong"/>
    <w:basedOn w:val="a0"/>
    <w:uiPriority w:val="22"/>
    <w:qFormat/>
    <w:rsid w:val="003733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4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086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412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CD723-C276-41C6-A243-FBD38311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2018-04-13T08:22:00Z</dcterms:created>
  <dcterms:modified xsi:type="dcterms:W3CDTF">2018-04-13T08:24:00Z</dcterms:modified>
</cp:coreProperties>
</file>