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51D" w:rsidRPr="0042551D" w:rsidRDefault="0042551D" w:rsidP="004255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51D">
        <w:rPr>
          <w:rFonts w:ascii="Times New Roman" w:hAnsi="Times New Roman" w:cs="Times New Roman"/>
          <w:b/>
          <w:sz w:val="24"/>
          <w:szCs w:val="24"/>
        </w:rPr>
        <w:t>Структурное подразделение «Детский сад комбинированного вида «Ягодка» МБДОУ «Детский сад планета детства» комбинированного вида»</w:t>
      </w:r>
    </w:p>
    <w:p w:rsidR="0042551D" w:rsidRPr="0042551D" w:rsidRDefault="0042551D" w:rsidP="004255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551D" w:rsidRPr="0042551D" w:rsidRDefault="0042551D" w:rsidP="004255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551D" w:rsidRPr="0042551D" w:rsidRDefault="0042551D" w:rsidP="0042551D">
      <w:pPr>
        <w:jc w:val="center"/>
        <w:rPr>
          <w:rFonts w:ascii="Times New Roman" w:hAnsi="Times New Roman" w:cs="Times New Roman"/>
          <w:sz w:val="40"/>
          <w:szCs w:val="24"/>
        </w:rPr>
      </w:pPr>
    </w:p>
    <w:p w:rsidR="0042551D" w:rsidRPr="0042551D" w:rsidRDefault="0042551D" w:rsidP="0042551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2551D">
        <w:rPr>
          <w:rFonts w:ascii="Times New Roman" w:hAnsi="Times New Roman" w:cs="Times New Roman"/>
          <w:b/>
          <w:sz w:val="48"/>
          <w:szCs w:val="48"/>
        </w:rPr>
        <w:t>Тема: «Развитие связной речи детей посредством использования сюжетных картин и игрушек»</w:t>
      </w:r>
    </w:p>
    <w:p w:rsidR="0042551D" w:rsidRPr="0042551D" w:rsidRDefault="007D219E" w:rsidP="0042551D">
      <w:pPr>
        <w:jc w:val="center"/>
        <w:rPr>
          <w:rFonts w:ascii="Times New Roman" w:hAnsi="Times New Roman" w:cs="Times New Roman"/>
          <w:b/>
          <w:sz w:val="56"/>
          <w:szCs w:val="24"/>
        </w:rPr>
      </w:pPr>
      <w:r>
        <w:rPr>
          <w:noProof/>
          <w:lang w:eastAsia="ru-RU"/>
        </w:rPr>
        <w:drawing>
          <wp:inline distT="0" distB="0" distL="0" distR="0" wp14:anchorId="508C3DDE" wp14:editId="5DB44F7E">
            <wp:extent cx="4640310" cy="2950464"/>
            <wp:effectExtent l="0" t="0" r="8255" b="2540"/>
            <wp:docPr id="7" name="Рисунок 7" descr="https://avatars.mds.yandex.net/get-zen_doc/209388/pub_5be3fd05a6390c00aadfca1b_5be3fd29135fc100aba4b48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209388/pub_5be3fd05a6390c00aadfca1b_5be3fd29135fc100aba4b481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31" cy="294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51D" w:rsidRPr="0042551D" w:rsidRDefault="0042551D" w:rsidP="0042551D">
      <w:pPr>
        <w:jc w:val="right"/>
        <w:rPr>
          <w:rFonts w:ascii="Times New Roman" w:hAnsi="Times New Roman" w:cs="Times New Roman"/>
          <w:b/>
          <w:sz w:val="28"/>
          <w:szCs w:val="24"/>
        </w:rPr>
      </w:pPr>
      <w:r w:rsidRPr="0042551D">
        <w:rPr>
          <w:rFonts w:ascii="Times New Roman" w:hAnsi="Times New Roman" w:cs="Times New Roman"/>
          <w:b/>
          <w:sz w:val="28"/>
          <w:szCs w:val="24"/>
        </w:rPr>
        <w:t xml:space="preserve">Воспитатели: </w:t>
      </w:r>
      <w:proofErr w:type="spellStart"/>
      <w:r w:rsidRPr="0042551D">
        <w:rPr>
          <w:rFonts w:ascii="Times New Roman" w:hAnsi="Times New Roman" w:cs="Times New Roman"/>
          <w:b/>
          <w:sz w:val="28"/>
          <w:szCs w:val="24"/>
        </w:rPr>
        <w:t>Азыркина</w:t>
      </w:r>
      <w:proofErr w:type="spellEnd"/>
      <w:r w:rsidRPr="0042551D">
        <w:rPr>
          <w:rFonts w:ascii="Times New Roman" w:hAnsi="Times New Roman" w:cs="Times New Roman"/>
          <w:b/>
          <w:sz w:val="28"/>
          <w:szCs w:val="24"/>
        </w:rPr>
        <w:t xml:space="preserve"> С. М.</w:t>
      </w:r>
    </w:p>
    <w:p w:rsidR="0042551D" w:rsidRPr="0042551D" w:rsidRDefault="0042551D" w:rsidP="0042551D">
      <w:pPr>
        <w:jc w:val="right"/>
        <w:rPr>
          <w:rFonts w:ascii="Times New Roman" w:hAnsi="Times New Roman" w:cs="Times New Roman"/>
          <w:b/>
          <w:sz w:val="28"/>
          <w:szCs w:val="24"/>
        </w:rPr>
      </w:pPr>
      <w:r w:rsidRPr="0042551D">
        <w:rPr>
          <w:rFonts w:ascii="Times New Roman" w:hAnsi="Times New Roman" w:cs="Times New Roman"/>
          <w:b/>
          <w:sz w:val="28"/>
          <w:szCs w:val="24"/>
        </w:rPr>
        <w:t>Маркина Е. А.</w:t>
      </w:r>
    </w:p>
    <w:p w:rsidR="0042551D" w:rsidRDefault="0042551D" w:rsidP="0042551D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7D219E" w:rsidRDefault="007D219E" w:rsidP="0042551D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7D219E" w:rsidRPr="0042551D" w:rsidRDefault="007D219E" w:rsidP="0042551D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42551D" w:rsidRPr="0042551D" w:rsidRDefault="0042551D" w:rsidP="0042551D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42551D" w:rsidRPr="0042551D" w:rsidRDefault="0042551D" w:rsidP="0042551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2021</w:t>
      </w:r>
      <w:r w:rsidRPr="0042551D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42551D" w:rsidRPr="0042551D" w:rsidRDefault="0042551D" w:rsidP="0042551D">
      <w:pPr>
        <w:rPr>
          <w:rFonts w:ascii="Times New Roman" w:hAnsi="Times New Roman" w:cs="Times New Roman"/>
          <w:sz w:val="10"/>
          <w:szCs w:val="24"/>
        </w:rPr>
      </w:pPr>
    </w:p>
    <w:p w:rsidR="0042551D" w:rsidRDefault="00425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3154" w:rsidRPr="00483154" w:rsidRDefault="00483154" w:rsidP="0048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Тема:</w:t>
      </w:r>
      <w:r w:rsidRPr="00483154"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«Развитие связной речи детей посредством использования сюжетных картин и игрушек»</w:t>
      </w:r>
    </w:p>
    <w:p w:rsidR="00483154" w:rsidRPr="00483154" w:rsidRDefault="00483154" w:rsidP="0048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</w:p>
    <w:p w:rsidR="00483154" w:rsidRPr="00483154" w:rsidRDefault="00483154" w:rsidP="00483154">
      <w:pPr>
        <w:rPr>
          <w:rFonts w:ascii="Times New Roman" w:hAnsi="Times New Roman" w:cs="Times New Roman"/>
          <w:sz w:val="28"/>
          <w:szCs w:val="28"/>
        </w:rPr>
      </w:pPr>
      <w:r w:rsidRPr="00483154">
        <w:rPr>
          <w:rFonts w:ascii="Times New Roman" w:hAnsi="Times New Roman" w:cs="Times New Roman"/>
          <w:sz w:val="28"/>
          <w:szCs w:val="28"/>
        </w:rPr>
        <w:t>- Создание условий для речевого</w:t>
      </w:r>
      <w:r>
        <w:rPr>
          <w:rFonts w:ascii="Times New Roman" w:hAnsi="Times New Roman" w:cs="Times New Roman"/>
          <w:sz w:val="28"/>
          <w:szCs w:val="28"/>
        </w:rPr>
        <w:t xml:space="preserve"> развития дошкольников в семье;</w:t>
      </w:r>
    </w:p>
    <w:p w:rsidR="00483154" w:rsidRPr="00483154" w:rsidRDefault="00483154" w:rsidP="00483154">
      <w:pPr>
        <w:rPr>
          <w:rFonts w:ascii="Times New Roman" w:hAnsi="Times New Roman" w:cs="Times New Roman"/>
          <w:sz w:val="28"/>
          <w:szCs w:val="28"/>
        </w:rPr>
      </w:pPr>
      <w:r w:rsidRPr="00483154">
        <w:rPr>
          <w:rFonts w:ascii="Times New Roman" w:hAnsi="Times New Roman" w:cs="Times New Roman"/>
          <w:sz w:val="28"/>
          <w:szCs w:val="28"/>
        </w:rPr>
        <w:t>- Повышение пед</w:t>
      </w:r>
      <w:r>
        <w:rPr>
          <w:rFonts w:ascii="Times New Roman" w:hAnsi="Times New Roman" w:cs="Times New Roman"/>
          <w:sz w:val="28"/>
          <w:szCs w:val="28"/>
        </w:rPr>
        <w:t>агогической культуры родителей.</w:t>
      </w:r>
    </w:p>
    <w:p w:rsidR="00B50CFF" w:rsidRDefault="00483154" w:rsidP="00317427">
      <w:pPr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483154">
        <w:rPr>
          <w:rFonts w:ascii="Times New Roman" w:hAnsi="Times New Roman" w:cs="Times New Roman"/>
          <w:sz w:val="28"/>
          <w:szCs w:val="28"/>
        </w:rPr>
        <w:t>Задачи:</w:t>
      </w:r>
    </w:p>
    <w:p w:rsidR="00483154" w:rsidRDefault="00483154" w:rsidP="00317427">
      <w:pPr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83154">
        <w:rPr>
          <w:rFonts w:ascii="Times New Roman" w:hAnsi="Times New Roman" w:cs="Times New Roman"/>
          <w:sz w:val="28"/>
          <w:szCs w:val="28"/>
        </w:rPr>
        <w:t>Показатьвозможностьразвитиясвязной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речи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рассказывание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игрушке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3154">
        <w:rPr>
          <w:rFonts w:ascii="Times New Roman" w:hAnsi="Times New Roman" w:cs="Times New Roman"/>
          <w:sz w:val="28"/>
          <w:szCs w:val="28"/>
        </w:rPr>
        <w:t xml:space="preserve">дома; </w:t>
      </w:r>
    </w:p>
    <w:p w:rsidR="00483154" w:rsidRDefault="00483154" w:rsidP="00317427">
      <w:pPr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483154">
        <w:rPr>
          <w:rFonts w:ascii="Times New Roman" w:hAnsi="Times New Roman" w:cs="Times New Roman"/>
          <w:sz w:val="28"/>
          <w:szCs w:val="28"/>
        </w:rPr>
        <w:t>Стимулировать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интерес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использованию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возможностей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игровой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общения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собственным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ребёнком.</w:t>
      </w:r>
    </w:p>
    <w:p w:rsidR="00317427" w:rsidRDefault="00483154" w:rsidP="00317427">
      <w:pPr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483154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речи</w:t>
      </w:r>
      <w:r w:rsidR="00317427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важнейшим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условием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успешности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ребёнка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школе. </w:t>
      </w:r>
      <w:r w:rsidRPr="004831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проблеме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связной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речи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всегда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являлся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одним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самых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актуальных.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моего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опыта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моих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коллег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видно,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сложно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овладевать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свободным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высказыванием.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Из</w:t>
      </w:r>
      <w:r w:rsidR="00317427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маленьких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капелек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собираются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большие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водоёмы. Составление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 xml:space="preserve">рассказа </w:t>
      </w:r>
      <w:proofErr w:type="gramStart"/>
      <w:r w:rsidRPr="00483154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483154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маленькие</w:t>
      </w:r>
      <w:r>
        <w:rPr>
          <w:rFonts w:ascii="Times New Roman" w:hAnsi="Times New Roman" w:cs="Times New Roman"/>
          <w:sz w:val="28"/>
          <w:szCs w:val="28"/>
        </w:rPr>
        <w:t xml:space="preserve"> капельки, </w:t>
      </w:r>
      <w:r w:rsidRPr="00483154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помогут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прийти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большому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водоёму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развёрнутой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связной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речи.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427" w:rsidRPr="00317427" w:rsidRDefault="00317427" w:rsidP="00317427">
      <w:pPr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317427">
        <w:rPr>
          <w:rFonts w:ascii="Times New Roman" w:hAnsi="Times New Roman" w:cs="Times New Roman"/>
          <w:sz w:val="28"/>
          <w:szCs w:val="28"/>
        </w:rPr>
        <w:t xml:space="preserve">  Одной из основных задач по развитию речи  является развитие связной речи у</w:t>
      </w:r>
      <w:r>
        <w:rPr>
          <w:rFonts w:ascii="Times New Roman" w:hAnsi="Times New Roman" w:cs="Times New Roman"/>
          <w:sz w:val="28"/>
          <w:szCs w:val="28"/>
        </w:rPr>
        <w:t xml:space="preserve"> детей. Что такое связная речь?</w:t>
      </w:r>
    </w:p>
    <w:p w:rsidR="00317427" w:rsidRPr="00317427" w:rsidRDefault="00317427" w:rsidP="00317427">
      <w:pPr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317427">
        <w:rPr>
          <w:rFonts w:ascii="Times New Roman" w:hAnsi="Times New Roman" w:cs="Times New Roman"/>
          <w:sz w:val="28"/>
          <w:szCs w:val="28"/>
        </w:rPr>
        <w:t>Связная речь – это развернутое, последовательное  изложение определенного содержания, которое осуществляется логично, грамматически правильно и точ</w:t>
      </w:r>
      <w:r>
        <w:rPr>
          <w:rFonts w:ascii="Times New Roman" w:hAnsi="Times New Roman" w:cs="Times New Roman"/>
          <w:sz w:val="28"/>
          <w:szCs w:val="28"/>
        </w:rPr>
        <w:t>но.</w:t>
      </w:r>
    </w:p>
    <w:p w:rsidR="00317427" w:rsidRPr="00317427" w:rsidRDefault="00317427" w:rsidP="00317427">
      <w:pPr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317427">
        <w:rPr>
          <w:rFonts w:ascii="Times New Roman" w:hAnsi="Times New Roman" w:cs="Times New Roman"/>
          <w:sz w:val="28"/>
          <w:szCs w:val="28"/>
        </w:rPr>
        <w:t xml:space="preserve">Связная речь имеет две формы: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317427" w:rsidRPr="00317427" w:rsidRDefault="00317427" w:rsidP="00317427">
      <w:pPr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proofErr w:type="gramStart"/>
      <w:r w:rsidRPr="00317427">
        <w:rPr>
          <w:rFonts w:ascii="Times New Roman" w:hAnsi="Times New Roman" w:cs="Times New Roman"/>
          <w:sz w:val="28"/>
          <w:szCs w:val="28"/>
        </w:rPr>
        <w:t>диалогическую</w:t>
      </w:r>
      <w:proofErr w:type="gramEnd"/>
      <w:r w:rsidRPr="00317427">
        <w:rPr>
          <w:rFonts w:ascii="Times New Roman" w:hAnsi="Times New Roman" w:cs="Times New Roman"/>
          <w:sz w:val="28"/>
          <w:szCs w:val="28"/>
        </w:rPr>
        <w:t xml:space="preserve">  (разговор между двумя </w:t>
      </w:r>
      <w:r>
        <w:rPr>
          <w:rFonts w:ascii="Times New Roman" w:hAnsi="Times New Roman" w:cs="Times New Roman"/>
          <w:sz w:val="28"/>
          <w:szCs w:val="28"/>
        </w:rPr>
        <w:t xml:space="preserve">или несколькими людьми)        </w:t>
      </w:r>
    </w:p>
    <w:p w:rsidR="00317427" w:rsidRPr="00317427" w:rsidRDefault="00317427" w:rsidP="00317427">
      <w:pPr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317427">
        <w:rPr>
          <w:rFonts w:ascii="Times New Roman" w:hAnsi="Times New Roman" w:cs="Times New Roman"/>
          <w:sz w:val="28"/>
          <w:szCs w:val="28"/>
        </w:rPr>
        <w:t>монолог</w:t>
      </w:r>
      <w:r>
        <w:rPr>
          <w:rFonts w:ascii="Times New Roman" w:hAnsi="Times New Roman" w:cs="Times New Roman"/>
          <w:sz w:val="28"/>
          <w:szCs w:val="28"/>
        </w:rPr>
        <w:t>ическую (речь одного человека).</w:t>
      </w:r>
    </w:p>
    <w:p w:rsidR="00317427" w:rsidRPr="00317427" w:rsidRDefault="00317427" w:rsidP="00317427">
      <w:pPr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317427">
        <w:rPr>
          <w:rFonts w:ascii="Times New Roman" w:hAnsi="Times New Roman" w:cs="Times New Roman"/>
          <w:sz w:val="28"/>
          <w:szCs w:val="28"/>
        </w:rPr>
        <w:t>Каждая</w:t>
      </w:r>
      <w:r>
        <w:rPr>
          <w:rFonts w:ascii="Times New Roman" w:hAnsi="Times New Roman" w:cs="Times New Roman"/>
          <w:sz w:val="28"/>
          <w:szCs w:val="28"/>
        </w:rPr>
        <w:t xml:space="preserve"> из них имеет свои особенности.</w:t>
      </w:r>
    </w:p>
    <w:p w:rsidR="00317427" w:rsidRPr="00317427" w:rsidRDefault="00317427" w:rsidP="00317427">
      <w:pPr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317427">
        <w:rPr>
          <w:rFonts w:ascii="Times New Roman" w:hAnsi="Times New Roman" w:cs="Times New Roman"/>
          <w:sz w:val="28"/>
          <w:szCs w:val="28"/>
        </w:rPr>
        <w:t>Диалогическая речь побуждает к неполным, односложным ответам. Основные черты диалогической речи — неполные предложения, восклицания, междометья, яркая интонационная</w:t>
      </w:r>
      <w:r>
        <w:rPr>
          <w:rFonts w:ascii="Times New Roman" w:hAnsi="Times New Roman" w:cs="Times New Roman"/>
          <w:sz w:val="28"/>
          <w:szCs w:val="28"/>
        </w:rPr>
        <w:t xml:space="preserve"> выразительность, жест, мимика.</w:t>
      </w:r>
    </w:p>
    <w:p w:rsidR="00317427" w:rsidRPr="00317427" w:rsidRDefault="00317427" w:rsidP="00317427">
      <w:pPr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317427">
        <w:rPr>
          <w:rFonts w:ascii="Times New Roman" w:hAnsi="Times New Roman" w:cs="Times New Roman"/>
          <w:sz w:val="28"/>
          <w:szCs w:val="28"/>
        </w:rPr>
        <w:t>Для диалогической речи особенно важно умение сформулировать и задать вопрос, в соответствии с услышанным вопросом строить ответ, подать нужную реплику, дополнить и поправить собеседника, рассуждать, спорить, от</w:t>
      </w:r>
      <w:r>
        <w:rPr>
          <w:rFonts w:ascii="Times New Roman" w:hAnsi="Times New Roman" w:cs="Times New Roman"/>
          <w:sz w:val="28"/>
          <w:szCs w:val="28"/>
        </w:rPr>
        <w:t>стаивать свое мнение. Например:</w:t>
      </w:r>
    </w:p>
    <w:p w:rsidR="00317427" w:rsidRPr="00317427" w:rsidRDefault="00317427" w:rsidP="00317427">
      <w:pPr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317427">
        <w:rPr>
          <w:rFonts w:ascii="Times New Roman" w:hAnsi="Times New Roman" w:cs="Times New Roman"/>
          <w:sz w:val="28"/>
          <w:szCs w:val="28"/>
        </w:rPr>
        <w:t xml:space="preserve"> Совершенствуя диалогическую форму речи,  вам, родители  необходимо много общаться со своим ребенком, обсуждать </w:t>
      </w:r>
      <w:r>
        <w:rPr>
          <w:rFonts w:ascii="Times New Roman" w:hAnsi="Times New Roman" w:cs="Times New Roman"/>
          <w:sz w:val="28"/>
          <w:szCs w:val="28"/>
        </w:rPr>
        <w:t>события его жизни, жизни семьи.</w:t>
      </w:r>
    </w:p>
    <w:p w:rsidR="00317427" w:rsidRPr="00317427" w:rsidRDefault="00317427" w:rsidP="00317427">
      <w:pPr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317427">
        <w:rPr>
          <w:rFonts w:ascii="Times New Roman" w:hAnsi="Times New Roman" w:cs="Times New Roman"/>
          <w:sz w:val="28"/>
          <w:szCs w:val="28"/>
        </w:rPr>
        <w:t xml:space="preserve">Монологическая речь требует умения сосредоточить свою мысль на главном, не увлекаться деталями и в то же время говорить эмоционально, живо, образно. А также, требует развернутости, </w:t>
      </w:r>
      <w:r>
        <w:rPr>
          <w:rFonts w:ascii="Times New Roman" w:hAnsi="Times New Roman" w:cs="Times New Roman"/>
          <w:sz w:val="28"/>
          <w:szCs w:val="28"/>
        </w:rPr>
        <w:t>полноты и четкости высказывания</w:t>
      </w:r>
    </w:p>
    <w:p w:rsidR="00317427" w:rsidRPr="00317427" w:rsidRDefault="00317427" w:rsidP="00317427">
      <w:pPr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317427">
        <w:rPr>
          <w:rFonts w:ascii="Times New Roman" w:hAnsi="Times New Roman" w:cs="Times New Roman"/>
          <w:sz w:val="28"/>
          <w:szCs w:val="28"/>
        </w:rPr>
        <w:t xml:space="preserve">Это очень сложная форма речи для детей нашего возраста и  мы только    учимся этому. Связная речь предполагает овладение богатым словарным </w:t>
      </w:r>
      <w:r w:rsidRPr="00317427">
        <w:rPr>
          <w:rFonts w:ascii="Times New Roman" w:hAnsi="Times New Roman" w:cs="Times New Roman"/>
          <w:sz w:val="28"/>
          <w:szCs w:val="28"/>
        </w:rPr>
        <w:lastRenderedPageBreak/>
        <w:t>запасом языка, развитием мышления,   умением полно, связно, последовательно  переда</w:t>
      </w:r>
      <w:r>
        <w:rPr>
          <w:rFonts w:ascii="Times New Roman" w:hAnsi="Times New Roman" w:cs="Times New Roman"/>
          <w:sz w:val="28"/>
          <w:szCs w:val="28"/>
        </w:rPr>
        <w:t>ть содержание готового  текста.</w:t>
      </w:r>
    </w:p>
    <w:p w:rsidR="00317427" w:rsidRPr="00317427" w:rsidRDefault="00317427" w:rsidP="00317427">
      <w:pPr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317427">
        <w:rPr>
          <w:rFonts w:ascii="Times New Roman" w:hAnsi="Times New Roman" w:cs="Times New Roman"/>
          <w:sz w:val="28"/>
          <w:szCs w:val="28"/>
        </w:rPr>
        <w:t>Уважаемые родители,  как можно помочь  пополнить словарный запа</w:t>
      </w:r>
      <w:r>
        <w:rPr>
          <w:rFonts w:ascii="Times New Roman" w:hAnsi="Times New Roman" w:cs="Times New Roman"/>
          <w:sz w:val="28"/>
          <w:szCs w:val="28"/>
        </w:rPr>
        <w:t>с наших  детей? Как вы думаете?</w:t>
      </w:r>
    </w:p>
    <w:p w:rsidR="000F04B9" w:rsidRDefault="00317427" w:rsidP="0042551D">
      <w:pPr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317427">
        <w:rPr>
          <w:rFonts w:ascii="Times New Roman" w:hAnsi="Times New Roman" w:cs="Times New Roman"/>
          <w:sz w:val="28"/>
          <w:szCs w:val="28"/>
        </w:rPr>
        <w:t>Чтобы продолжить работу по развитию связной речи, начатую в детском саду и  вырабатывать способность к связному рассказу,  надо  постоянно  стимулировать речевую актив</w:t>
      </w:r>
      <w:r>
        <w:rPr>
          <w:rFonts w:ascii="Times New Roman" w:hAnsi="Times New Roman" w:cs="Times New Roman"/>
          <w:sz w:val="28"/>
          <w:szCs w:val="28"/>
        </w:rPr>
        <w:t>ность детей</w:t>
      </w:r>
      <w:r w:rsidRPr="00317427">
        <w:rPr>
          <w:rFonts w:ascii="Times New Roman" w:hAnsi="Times New Roman" w:cs="Times New Roman"/>
          <w:sz w:val="28"/>
          <w:szCs w:val="28"/>
        </w:rPr>
        <w:t>, пополнять и  расширять словарь детей,  чтобы дети  излагали   свои впечатления  и т. д. Но для этого вовсе не обязательны специальные  занятия. Лучше развивать речевые навыки в свободном общении с ребенком, в творческих играх</w:t>
      </w:r>
      <w:r w:rsidR="0042551D">
        <w:rPr>
          <w:rFonts w:ascii="Times New Roman" w:hAnsi="Times New Roman" w:cs="Times New Roman"/>
          <w:sz w:val="28"/>
          <w:szCs w:val="28"/>
        </w:rPr>
        <w:t xml:space="preserve">. </w:t>
      </w:r>
      <w:r w:rsidR="00483154" w:rsidRPr="00483154">
        <w:rPr>
          <w:rFonts w:ascii="Times New Roman" w:hAnsi="Times New Roman" w:cs="Times New Roman"/>
          <w:sz w:val="28"/>
          <w:szCs w:val="28"/>
        </w:rPr>
        <w:t>Именно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игрушкой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ребёнок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взаимодействует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самого</w:t>
      </w:r>
      <w:r w:rsidR="00483154">
        <w:rPr>
          <w:rFonts w:ascii="Times New Roman" w:hAnsi="Times New Roman" w:cs="Times New Roman"/>
          <w:sz w:val="28"/>
          <w:szCs w:val="28"/>
        </w:rPr>
        <w:t xml:space="preserve"> рождения. И </w:t>
      </w:r>
      <w:r w:rsidR="00483154" w:rsidRPr="00483154">
        <w:rPr>
          <w:rFonts w:ascii="Times New Roman" w:hAnsi="Times New Roman" w:cs="Times New Roman"/>
          <w:sz w:val="28"/>
          <w:szCs w:val="28"/>
        </w:rPr>
        <w:t>она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становиться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одной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из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самых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доступных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 xml:space="preserve">средств, 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через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которые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ребёнком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можно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пообщаться, вызвать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его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на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диалог, а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затем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на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самостоятельное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высказывание.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</w:t>
      </w:r>
      <w:r w:rsidR="00483154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сегодня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мы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вами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поговорим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том, как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дома, вы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сами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можете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легко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доступно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развивать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качественную, грамматически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связную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речь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игровой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форме.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Высказывание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об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игрушке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влияет:</w:t>
      </w:r>
    </w:p>
    <w:p w:rsidR="000F04B9" w:rsidRDefault="000F04B9" w:rsidP="0048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83154" w:rsidRPr="0048315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сенсорное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восприятие,</w:t>
      </w:r>
    </w:p>
    <w:p w:rsidR="000F04B9" w:rsidRDefault="000F04B9" w:rsidP="0048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83154" w:rsidRPr="00483154">
        <w:rPr>
          <w:rFonts w:ascii="Times New Roman" w:hAnsi="Times New Roman" w:cs="Times New Roman"/>
          <w:sz w:val="28"/>
          <w:szCs w:val="28"/>
        </w:rPr>
        <w:t xml:space="preserve">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наблюдательности;</w:t>
      </w:r>
    </w:p>
    <w:p w:rsidR="000F04B9" w:rsidRDefault="000F04B9" w:rsidP="0048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3154" w:rsidRPr="00483154">
        <w:rPr>
          <w:rFonts w:ascii="Times New Roman" w:hAnsi="Times New Roman" w:cs="Times New Roman"/>
          <w:sz w:val="28"/>
          <w:szCs w:val="28"/>
        </w:rPr>
        <w:t>творческое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мышление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воображение;</w:t>
      </w:r>
    </w:p>
    <w:p w:rsidR="000F04B9" w:rsidRDefault="000F04B9" w:rsidP="0048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3154" w:rsidRPr="00483154">
        <w:rPr>
          <w:rFonts w:ascii="Times New Roman" w:hAnsi="Times New Roman" w:cs="Times New Roman"/>
          <w:sz w:val="28"/>
          <w:szCs w:val="28"/>
        </w:rPr>
        <w:t>закрепление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активизация</w:t>
      </w:r>
      <w:r>
        <w:rPr>
          <w:rFonts w:ascii="Times New Roman" w:hAnsi="Times New Roman" w:cs="Times New Roman"/>
          <w:sz w:val="28"/>
          <w:szCs w:val="28"/>
        </w:rPr>
        <w:t xml:space="preserve"> словаря</w:t>
      </w:r>
      <w:r w:rsidR="00483154" w:rsidRPr="00483154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служит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источником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новых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слов;</w:t>
      </w:r>
    </w:p>
    <w:p w:rsidR="000F04B9" w:rsidRDefault="000F04B9" w:rsidP="0048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3154" w:rsidRPr="00483154">
        <w:rPr>
          <w:rFonts w:ascii="Times New Roman" w:hAnsi="Times New Roman" w:cs="Times New Roman"/>
          <w:sz w:val="28"/>
          <w:szCs w:val="28"/>
        </w:rPr>
        <w:t>положительные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эмоции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желание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высказываться;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154" w:rsidRPr="00483154" w:rsidRDefault="00483154" w:rsidP="00483154">
      <w:pPr>
        <w:rPr>
          <w:rFonts w:ascii="Times New Roman" w:hAnsi="Times New Roman" w:cs="Times New Roman"/>
          <w:sz w:val="28"/>
          <w:szCs w:val="28"/>
        </w:rPr>
      </w:pPr>
      <w:r w:rsidRPr="00483154">
        <w:rPr>
          <w:rFonts w:ascii="Times New Roman" w:hAnsi="Times New Roman" w:cs="Times New Roman"/>
          <w:sz w:val="28"/>
          <w:szCs w:val="28"/>
        </w:rPr>
        <w:t>Какие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же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игрушки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могут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использоваться?</w:t>
      </w:r>
    </w:p>
    <w:p w:rsidR="000F04B9" w:rsidRDefault="000F04B9" w:rsidP="0048315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первую очередь </w:t>
      </w:r>
      <w:r w:rsidR="00483154" w:rsidRPr="00483154">
        <w:rPr>
          <w:rFonts w:ascii="Times New Roman" w:hAnsi="Times New Roman" w:cs="Times New Roman"/>
          <w:sz w:val="28"/>
          <w:szCs w:val="28"/>
        </w:rPr>
        <w:t>дидактические (матрёшки</w:t>
      </w:r>
      <w:r>
        <w:rPr>
          <w:rFonts w:ascii="Times New Roman" w:hAnsi="Times New Roman" w:cs="Times New Roman"/>
          <w:sz w:val="28"/>
          <w:szCs w:val="28"/>
        </w:rPr>
        <w:t xml:space="preserve">, башенки, пирамидки, бочонки); сюжетные </w:t>
      </w:r>
      <w:r w:rsidR="00483154" w:rsidRPr="00483154">
        <w:rPr>
          <w:rFonts w:ascii="Times New Roman" w:hAnsi="Times New Roman" w:cs="Times New Roman"/>
          <w:sz w:val="28"/>
          <w:szCs w:val="28"/>
        </w:rPr>
        <w:t>(образные): куклы, машины, живот</w:t>
      </w:r>
      <w:r>
        <w:rPr>
          <w:rFonts w:ascii="Times New Roman" w:hAnsi="Times New Roman" w:cs="Times New Roman"/>
          <w:sz w:val="28"/>
          <w:szCs w:val="28"/>
        </w:rPr>
        <w:t>ные, посуда, мебель, транспорт;</w:t>
      </w:r>
      <w:r w:rsidR="00483154" w:rsidRPr="00483154">
        <w:rPr>
          <w:rFonts w:ascii="Times New Roman" w:hAnsi="Times New Roman" w:cs="Times New Roman"/>
          <w:sz w:val="28"/>
          <w:szCs w:val="28"/>
        </w:rPr>
        <w:t xml:space="preserve"> готовые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наборы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игрушек, объединённые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одним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содержанием: стадо, зоопарк, птичий</w:t>
      </w:r>
      <w:r>
        <w:rPr>
          <w:rFonts w:ascii="Times New Roman" w:hAnsi="Times New Roman" w:cs="Times New Roman"/>
          <w:sz w:val="28"/>
          <w:szCs w:val="28"/>
        </w:rPr>
        <w:t xml:space="preserve"> двор;</w:t>
      </w:r>
      <w:r w:rsidR="00483154" w:rsidRPr="00483154">
        <w:rPr>
          <w:rFonts w:ascii="Times New Roman" w:hAnsi="Times New Roman" w:cs="Times New Roman"/>
          <w:sz w:val="28"/>
          <w:szCs w:val="28"/>
        </w:rPr>
        <w:t xml:space="preserve"> наборы, составленные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воспитателем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детьми, — мальчик, девочка, сани, собака; девочка, домик, курица, кошка; заяц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собака.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Поскольку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каждая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новая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игрушка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вызывает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ребёнка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радость, удовольствие, желание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поговорить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ней,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общения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нужно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новые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чем-то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обновлённые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знакомые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игрушки (кукла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новом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платье, фартуке, шапочке; мишка, сидящий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машине).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вызовет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ребёнка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новые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мысли, эмоциональное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отношение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игрушке, речевую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реакцию.</w:t>
      </w:r>
    </w:p>
    <w:p w:rsidR="000F04B9" w:rsidRDefault="000F04B9" w:rsidP="0048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Различают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несколько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видов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рассказывания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игрушки: </w:t>
      </w:r>
    </w:p>
    <w:p w:rsidR="00317427" w:rsidRDefault="00483154" w:rsidP="008449E7">
      <w:pPr>
        <w:rPr>
          <w:rFonts w:ascii="Times New Roman" w:hAnsi="Times New Roman" w:cs="Times New Roman"/>
          <w:sz w:val="28"/>
          <w:szCs w:val="28"/>
        </w:rPr>
      </w:pPr>
      <w:r w:rsidRPr="00483154">
        <w:rPr>
          <w:rFonts w:ascii="Times New Roman" w:hAnsi="Times New Roman" w:cs="Times New Roman"/>
          <w:sz w:val="28"/>
          <w:szCs w:val="28"/>
        </w:rPr>
        <w:t>1. Описание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игрушки  — связное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последовательное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описание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внешнего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вида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игрушки, иногда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добавлением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личного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отношения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ребенка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к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ней, или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описание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действий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образа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жизни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изображенного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в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игрушке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живого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существа</w:t>
      </w:r>
      <w:r w:rsidR="008449E7">
        <w:rPr>
          <w:rFonts w:ascii="Times New Roman" w:hAnsi="Times New Roman" w:cs="Times New Roman"/>
          <w:sz w:val="28"/>
          <w:szCs w:val="28"/>
        </w:rPr>
        <w:t>.</w:t>
      </w:r>
    </w:p>
    <w:p w:rsidR="0042551D" w:rsidRDefault="00483154" w:rsidP="0042551D">
      <w:pPr>
        <w:pStyle w:val="a6"/>
        <w:shd w:val="clear" w:color="auto" w:fill="FFFFFF"/>
        <w:ind w:firstLine="300"/>
        <w:jc w:val="both"/>
        <w:rPr>
          <w:sz w:val="28"/>
          <w:szCs w:val="28"/>
        </w:rPr>
      </w:pPr>
      <w:r w:rsidRPr="00483154">
        <w:rPr>
          <w:sz w:val="28"/>
          <w:szCs w:val="28"/>
        </w:rPr>
        <w:lastRenderedPageBreak/>
        <w:t>2. Сюжетное</w:t>
      </w:r>
      <w:r w:rsidR="000F04B9">
        <w:rPr>
          <w:sz w:val="28"/>
          <w:szCs w:val="28"/>
        </w:rPr>
        <w:t xml:space="preserve"> </w:t>
      </w:r>
      <w:r w:rsidRPr="00483154">
        <w:rPr>
          <w:sz w:val="28"/>
          <w:szCs w:val="28"/>
        </w:rPr>
        <w:t>рассказывание</w:t>
      </w:r>
      <w:r w:rsidR="0042551D">
        <w:rPr>
          <w:sz w:val="28"/>
          <w:szCs w:val="28"/>
        </w:rPr>
        <w:t>.</w:t>
      </w:r>
      <w:r w:rsidRPr="00483154">
        <w:rPr>
          <w:sz w:val="28"/>
          <w:szCs w:val="28"/>
        </w:rPr>
        <w:t xml:space="preserve"> </w:t>
      </w:r>
    </w:p>
    <w:p w:rsidR="008449E7" w:rsidRPr="008449E7" w:rsidRDefault="008449E7" w:rsidP="008449E7">
      <w:pPr>
        <w:pStyle w:val="a6"/>
        <w:shd w:val="clear" w:color="auto" w:fill="FFFFFF"/>
        <w:ind w:firstLine="300"/>
        <w:jc w:val="both"/>
        <w:rPr>
          <w:rFonts w:eastAsia="Times New Roman"/>
          <w:sz w:val="28"/>
          <w:szCs w:val="28"/>
          <w:lang w:eastAsia="ru-RU"/>
        </w:rPr>
      </w:pPr>
      <w:r w:rsidRPr="008449E7">
        <w:rPr>
          <w:rFonts w:eastAsia="Times New Roman"/>
          <w:sz w:val="28"/>
          <w:szCs w:val="28"/>
          <w:lang w:eastAsia="ru-RU"/>
        </w:rPr>
        <w:t xml:space="preserve">При составлении рассказа по одной сюжетной картине очень важно, чтобы картина </w:t>
      </w:r>
      <w:r>
        <w:rPr>
          <w:rFonts w:eastAsia="Times New Roman"/>
          <w:sz w:val="28"/>
          <w:szCs w:val="28"/>
          <w:lang w:eastAsia="ru-RU"/>
        </w:rPr>
        <w:t>отвечала следующим требованиям:</w:t>
      </w:r>
    </w:p>
    <w:p w:rsidR="008449E7" w:rsidRPr="008449E7" w:rsidRDefault="008449E7" w:rsidP="008449E7">
      <w:pPr>
        <w:pStyle w:val="a6"/>
        <w:shd w:val="clear" w:color="auto" w:fill="FFFFFF"/>
        <w:ind w:firstLine="300"/>
        <w:jc w:val="both"/>
        <w:rPr>
          <w:rFonts w:eastAsia="Times New Roman"/>
          <w:sz w:val="28"/>
          <w:szCs w:val="28"/>
          <w:lang w:eastAsia="ru-RU"/>
        </w:rPr>
      </w:pPr>
      <w:r w:rsidRPr="008449E7">
        <w:rPr>
          <w:rFonts w:eastAsia="Times New Roman"/>
          <w:sz w:val="28"/>
          <w:szCs w:val="28"/>
          <w:lang w:eastAsia="ru-RU"/>
        </w:rPr>
        <w:t xml:space="preserve"> - она должна быть красочной, интересной и привлекательной для ребёнка;</w:t>
      </w:r>
    </w:p>
    <w:p w:rsidR="008449E7" w:rsidRPr="008449E7" w:rsidRDefault="008449E7" w:rsidP="008449E7">
      <w:pPr>
        <w:pStyle w:val="a6"/>
        <w:shd w:val="clear" w:color="auto" w:fill="FFFFFF"/>
        <w:ind w:firstLine="300"/>
        <w:jc w:val="both"/>
        <w:rPr>
          <w:rFonts w:eastAsia="Times New Roman"/>
          <w:sz w:val="28"/>
          <w:szCs w:val="28"/>
          <w:lang w:eastAsia="ru-RU"/>
        </w:rPr>
      </w:pPr>
      <w:r w:rsidRPr="008449E7">
        <w:rPr>
          <w:rFonts w:eastAsia="Times New Roman"/>
          <w:sz w:val="28"/>
          <w:szCs w:val="28"/>
          <w:lang w:eastAsia="ru-RU"/>
        </w:rPr>
        <w:t xml:space="preserve"> - сам сюжет должен быть понятен ребенку данного возраста;</w:t>
      </w:r>
    </w:p>
    <w:p w:rsidR="008449E7" w:rsidRPr="008449E7" w:rsidRDefault="008449E7" w:rsidP="008449E7">
      <w:pPr>
        <w:pStyle w:val="a6"/>
        <w:shd w:val="clear" w:color="auto" w:fill="FFFFFF"/>
        <w:ind w:firstLine="300"/>
        <w:jc w:val="both"/>
        <w:rPr>
          <w:rFonts w:eastAsia="Times New Roman"/>
          <w:sz w:val="28"/>
          <w:szCs w:val="28"/>
          <w:lang w:eastAsia="ru-RU"/>
        </w:rPr>
      </w:pPr>
      <w:r w:rsidRPr="008449E7">
        <w:rPr>
          <w:rFonts w:eastAsia="Times New Roman"/>
          <w:sz w:val="28"/>
          <w:szCs w:val="28"/>
          <w:lang w:eastAsia="ru-RU"/>
        </w:rPr>
        <w:t xml:space="preserve"> - на картине должно быть небольшое число действующих лиц;</w:t>
      </w:r>
    </w:p>
    <w:p w:rsidR="008449E7" w:rsidRPr="008449E7" w:rsidRDefault="008449E7" w:rsidP="008449E7">
      <w:pPr>
        <w:pStyle w:val="a6"/>
        <w:shd w:val="clear" w:color="auto" w:fill="FFFFFF"/>
        <w:ind w:firstLine="300"/>
        <w:jc w:val="both"/>
        <w:rPr>
          <w:rFonts w:eastAsia="Times New Roman"/>
          <w:sz w:val="28"/>
          <w:szCs w:val="28"/>
          <w:lang w:eastAsia="ru-RU"/>
        </w:rPr>
      </w:pPr>
      <w:r w:rsidRPr="008449E7">
        <w:rPr>
          <w:rFonts w:eastAsia="Times New Roman"/>
          <w:sz w:val="28"/>
          <w:szCs w:val="28"/>
          <w:lang w:eastAsia="ru-RU"/>
        </w:rPr>
        <w:t xml:space="preserve"> - она не должна быть перегружена различными деталями, не имеющими прямого отнош</w:t>
      </w:r>
      <w:r>
        <w:rPr>
          <w:rFonts w:eastAsia="Times New Roman"/>
          <w:sz w:val="28"/>
          <w:szCs w:val="28"/>
          <w:lang w:eastAsia="ru-RU"/>
        </w:rPr>
        <w:t>ения к ее основному содержанию.</w:t>
      </w:r>
    </w:p>
    <w:p w:rsidR="0042551D" w:rsidRPr="0042551D" w:rsidRDefault="008449E7" w:rsidP="008449E7">
      <w:pPr>
        <w:pStyle w:val="a6"/>
        <w:shd w:val="clear" w:color="auto" w:fill="FFFFFF"/>
        <w:ind w:firstLine="300"/>
        <w:jc w:val="both"/>
        <w:rPr>
          <w:rFonts w:eastAsia="Times New Roman"/>
          <w:sz w:val="28"/>
          <w:szCs w:val="28"/>
          <w:lang w:eastAsia="ru-RU"/>
        </w:rPr>
      </w:pPr>
      <w:r w:rsidRPr="008449E7">
        <w:rPr>
          <w:rFonts w:eastAsia="Times New Roman"/>
          <w:sz w:val="28"/>
          <w:szCs w:val="28"/>
          <w:lang w:eastAsia="ru-RU"/>
        </w:rPr>
        <w:t xml:space="preserve"> Необходимо предложить ребенку придумать название картины. Ребёнок должен научиться понимать сам смысл изображенного на картине события и определять свое отношение к нему. Предварительно взрослый должен продумать содержание беседы по картине и характер задаваемых ребёнку вопросов.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42551D" w:rsidRPr="0042551D">
        <w:rPr>
          <w:rFonts w:eastAsia="Times New Roman"/>
          <w:sz w:val="28"/>
          <w:szCs w:val="28"/>
          <w:lang w:eastAsia="ru-RU"/>
        </w:rPr>
        <w:t>Количество сюжетных картинок в серии постепенно увеличивается, и описание каждой картинки становится более подробным, состоящим из нескольк</w:t>
      </w:r>
      <w:r w:rsidR="0042551D">
        <w:rPr>
          <w:rFonts w:eastAsia="Times New Roman"/>
          <w:sz w:val="28"/>
          <w:szCs w:val="28"/>
          <w:lang w:eastAsia="ru-RU"/>
        </w:rPr>
        <w:t xml:space="preserve">их предложений. </w:t>
      </w:r>
      <w:r w:rsidR="0042551D" w:rsidRPr="0042551D">
        <w:rPr>
          <w:rFonts w:eastAsia="Times New Roman"/>
          <w:sz w:val="28"/>
          <w:szCs w:val="28"/>
          <w:lang w:eastAsia="ru-RU"/>
        </w:rPr>
        <w:t>В итоге составления рассказов по сериям картинок ребёнок должен усвоить, что рассказы нужно строить в строгом соответствии с последовательностью расположения картинок, а не по принципу «Что первое вспомнилось, о том и говори».</w:t>
      </w:r>
    </w:p>
    <w:p w:rsidR="0042551D" w:rsidRPr="0042551D" w:rsidRDefault="0042551D" w:rsidP="0042551D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5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серии сюжетных картинок.</w:t>
      </w:r>
    </w:p>
    <w:p w:rsidR="000F04B9" w:rsidRPr="007D219E" w:rsidRDefault="0042551D" w:rsidP="007D219E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Verdana" w:eastAsia="Times New Roman" w:hAnsi="Verdana" w:cs="Times New Roman"/>
          <w:color w:val="383119"/>
          <w:sz w:val="21"/>
          <w:szCs w:val="21"/>
          <w:lang w:eastAsia="ru-RU"/>
        </w:rPr>
      </w:pPr>
      <w:r w:rsidRPr="0042551D">
        <w:rPr>
          <w:rFonts w:ascii="Verdana" w:eastAsia="Times New Roman" w:hAnsi="Verdana" w:cs="Times New Roman"/>
          <w:noProof/>
          <w:color w:val="383119"/>
          <w:sz w:val="21"/>
          <w:szCs w:val="21"/>
          <w:lang w:eastAsia="ru-RU"/>
        </w:rPr>
        <w:drawing>
          <wp:inline distT="0" distB="0" distL="0" distR="0" wp14:anchorId="2CAD2659" wp14:editId="09A4E0CE">
            <wp:extent cx="4762500" cy="2257425"/>
            <wp:effectExtent l="0" t="0" r="0" b="9525"/>
            <wp:docPr id="6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27" w:rsidRDefault="00317427" w:rsidP="004831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626EDE" wp14:editId="331658A1">
            <wp:extent cx="5934433" cy="4505325"/>
            <wp:effectExtent l="0" t="0" r="9525" b="0"/>
            <wp:docPr id="2" name="Рисунок 2" descr="https://fsd.kopilkaurokov.ru/up/html/2019/12/10/k_5def6f3a74799/53121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9/12/10/k_5def6f3a74799/531217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B9" w:rsidRDefault="00483154" w:rsidP="00483154">
      <w:pPr>
        <w:rPr>
          <w:rFonts w:ascii="Times New Roman" w:hAnsi="Times New Roman" w:cs="Times New Roman"/>
          <w:sz w:val="28"/>
          <w:szCs w:val="28"/>
        </w:rPr>
      </w:pPr>
      <w:r w:rsidRPr="00483154">
        <w:rPr>
          <w:rFonts w:ascii="Times New Roman" w:hAnsi="Times New Roman" w:cs="Times New Roman"/>
          <w:sz w:val="28"/>
          <w:szCs w:val="28"/>
        </w:rPr>
        <w:t>3. Рассказ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по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набору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игрушек  – связный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последовательный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83154">
        <w:rPr>
          <w:rFonts w:ascii="Times New Roman" w:hAnsi="Times New Roman" w:cs="Times New Roman"/>
          <w:sz w:val="28"/>
          <w:szCs w:val="28"/>
        </w:rPr>
        <w:t>рассказ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про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группу</w:t>
      </w:r>
      <w:proofErr w:type="gramEnd"/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игрушек, чаще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всего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сопровождаемый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игровыми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="00064851">
        <w:rPr>
          <w:rFonts w:ascii="Times New Roman" w:hAnsi="Times New Roman" w:cs="Times New Roman"/>
          <w:sz w:val="28"/>
          <w:szCs w:val="28"/>
        </w:rPr>
        <w:t>действиями</w:t>
      </w:r>
      <w:r w:rsidRPr="00483154">
        <w:rPr>
          <w:rFonts w:ascii="Times New Roman" w:hAnsi="Times New Roman" w:cs="Times New Roman"/>
          <w:sz w:val="28"/>
          <w:szCs w:val="28"/>
        </w:rPr>
        <w:t>. Его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составление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облегчается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тем, что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ребенок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рассказывает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действиях, которые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совершает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сам. Речь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его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опирается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на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деятельность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ряда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анализаторов;</w:t>
      </w:r>
    </w:p>
    <w:p w:rsidR="0042551D" w:rsidRDefault="0042551D" w:rsidP="004831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052F23" wp14:editId="462BFBB3">
            <wp:extent cx="4708525" cy="2825115"/>
            <wp:effectExtent l="0" t="0" r="0" b="0"/>
            <wp:docPr id="4" name="Рисунок 4" descr="https://avatars.mds.yandex.net/get-zen_doc/42056/pub_5a552c833dceb78f4aa17cfc_5a66535ba815f1a7f5820086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42056/pub_5a552c833dceb78f4aa17cfc_5a66535ba815f1a7f5820086/or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43" cy="282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51D" w:rsidRDefault="00483154" w:rsidP="00064851">
      <w:pPr>
        <w:rPr>
          <w:rFonts w:ascii="Times New Roman" w:hAnsi="Times New Roman" w:cs="Times New Roman"/>
          <w:sz w:val="28"/>
          <w:szCs w:val="28"/>
        </w:rPr>
      </w:pPr>
      <w:r w:rsidRPr="00483154">
        <w:rPr>
          <w:rFonts w:ascii="Times New Roman" w:hAnsi="Times New Roman" w:cs="Times New Roman"/>
          <w:sz w:val="28"/>
          <w:szCs w:val="28"/>
        </w:rPr>
        <w:t>4. Рассказ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по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отдельной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игрушке  – это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связный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последовательный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рассказ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воображаемых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действиях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приключениях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одного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героя  – данной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 xml:space="preserve">игрушки. </w:t>
      </w:r>
      <w:r w:rsidRPr="00483154">
        <w:rPr>
          <w:rFonts w:ascii="Times New Roman" w:hAnsi="Times New Roman" w:cs="Times New Roman"/>
          <w:sz w:val="28"/>
          <w:szCs w:val="28"/>
        </w:rPr>
        <w:lastRenderedPageBreak/>
        <w:t>Это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наиболее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трудный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вид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рассказывания. Игрушка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только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определяет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главного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героя, а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образы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других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действующих</w:t>
      </w:r>
      <w:r w:rsidR="000F04B9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лиц, действия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ситуации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придумывают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сами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дети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на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основе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творческого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воображения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и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собственного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опыта.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427" w:rsidRPr="00483154" w:rsidRDefault="00317427" w:rsidP="000648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FBDD25" wp14:editId="17419424">
            <wp:extent cx="3571875" cy="3571875"/>
            <wp:effectExtent l="0" t="0" r="9525" b="9525"/>
            <wp:docPr id="3" name="Рисунок 3" descr="http://ae01.alicdn.com/kf/Hf48bb8054d864f10b359ed0c50c4aad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e01.alicdn.com/kf/Hf48bb8054d864f10b359ed0c50c4aad1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67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51D" w:rsidRDefault="0042551D" w:rsidP="00483154">
      <w:pPr>
        <w:rPr>
          <w:rFonts w:ascii="Times New Roman" w:hAnsi="Times New Roman" w:cs="Times New Roman"/>
          <w:sz w:val="28"/>
          <w:szCs w:val="28"/>
        </w:rPr>
      </w:pPr>
      <w:r w:rsidRPr="0042551D">
        <w:rPr>
          <w:rFonts w:ascii="Times New Roman" w:hAnsi="Times New Roman" w:cs="Times New Roman"/>
          <w:sz w:val="28"/>
          <w:szCs w:val="28"/>
        </w:rPr>
        <w:t>Какова же последовательность беседы об игрушке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483154" w:rsidRPr="00483154" w:rsidRDefault="00064851" w:rsidP="0048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427">
        <w:rPr>
          <w:rFonts w:ascii="Times New Roman" w:hAnsi="Times New Roman" w:cs="Times New Roman"/>
          <w:sz w:val="28"/>
          <w:szCs w:val="28"/>
        </w:rPr>
        <w:t xml:space="preserve">среднем дошкольном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возрасте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важно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заложить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основу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умения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описывать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игрушки.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Начать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загадывания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загадки,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 xml:space="preserve"> стихотворения,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3154" w:rsidRPr="00483154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игрушке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(не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показывая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её), придумать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историю,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сюда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попала.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Рассматривание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игрушки. Уточните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внешнего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образ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игрушке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живого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 xml:space="preserve">существа,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подбираются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сравнения, определения. Пугливый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заяц, осторожная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хитрая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лиса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83154" w:rsidRPr="00483154">
        <w:rPr>
          <w:rFonts w:ascii="Times New Roman" w:hAnsi="Times New Roman" w:cs="Times New Roman"/>
          <w:sz w:val="28"/>
          <w:szCs w:val="28"/>
        </w:rPr>
        <w:t>Придумайте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малыша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план,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которому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рассказать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предмете.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этого, важно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задавать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определённом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порядке. Кто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это? Какой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он?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делает (умеет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делать)?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нему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относишься? Ит.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Здесь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возможен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вариант, 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ребёнка</w:t>
      </w:r>
      <w:r>
        <w:rPr>
          <w:rFonts w:ascii="Times New Roman" w:hAnsi="Times New Roman" w:cs="Times New Roman"/>
          <w:sz w:val="28"/>
          <w:szCs w:val="28"/>
        </w:rPr>
        <w:t xml:space="preserve">  две</w:t>
      </w:r>
      <w:r w:rsidR="00483154" w:rsidRPr="00483154">
        <w:rPr>
          <w:rFonts w:ascii="Times New Roman" w:hAnsi="Times New Roman" w:cs="Times New Roman"/>
          <w:sz w:val="28"/>
          <w:szCs w:val="28"/>
        </w:rPr>
        <w:t xml:space="preserve"> похожие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игрушки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(куклы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размеров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разной</w:t>
      </w:r>
      <w:r>
        <w:rPr>
          <w:rFonts w:ascii="Times New Roman" w:hAnsi="Times New Roman" w:cs="Times New Roman"/>
          <w:sz w:val="28"/>
          <w:szCs w:val="28"/>
        </w:rPr>
        <w:t xml:space="preserve"> одежде,  две</w:t>
      </w:r>
      <w:r w:rsidR="00483154" w:rsidRPr="00483154">
        <w:rPr>
          <w:rFonts w:ascii="Times New Roman" w:hAnsi="Times New Roman" w:cs="Times New Roman"/>
          <w:sz w:val="28"/>
          <w:szCs w:val="28"/>
        </w:rPr>
        <w:t xml:space="preserve"> 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собачки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т.п.) 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рассказываете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плану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своей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игрушке, а</w:t>
      </w:r>
      <w:r>
        <w:rPr>
          <w:rFonts w:ascii="Times New Roman" w:hAnsi="Times New Roman" w:cs="Times New Roman"/>
          <w:sz w:val="28"/>
          <w:szCs w:val="28"/>
        </w:rPr>
        <w:t xml:space="preserve"> ребенок </w:t>
      </w:r>
      <w:r w:rsidR="00483154" w:rsidRPr="00483154">
        <w:rPr>
          <w:rFonts w:ascii="Times New Roman" w:hAnsi="Times New Roman" w:cs="Times New Roman"/>
          <w:sz w:val="28"/>
          <w:szCs w:val="28"/>
        </w:rPr>
        <w:t xml:space="preserve"> одновременно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54" w:rsidRPr="00483154">
        <w:rPr>
          <w:rFonts w:ascii="Times New Roman" w:hAnsi="Times New Roman" w:cs="Times New Roman"/>
          <w:sz w:val="28"/>
          <w:szCs w:val="28"/>
        </w:rPr>
        <w:t>своей.</w:t>
      </w:r>
    </w:p>
    <w:p w:rsidR="0042551D" w:rsidRPr="0042551D" w:rsidRDefault="00483154" w:rsidP="0042551D">
      <w:pPr>
        <w:rPr>
          <w:rFonts w:ascii="Times New Roman" w:hAnsi="Times New Roman" w:cs="Times New Roman"/>
          <w:sz w:val="28"/>
          <w:szCs w:val="28"/>
        </w:rPr>
      </w:pPr>
      <w:r w:rsidRPr="00483154">
        <w:rPr>
          <w:rFonts w:ascii="Times New Roman" w:hAnsi="Times New Roman" w:cs="Times New Roman"/>
          <w:sz w:val="28"/>
          <w:szCs w:val="28"/>
        </w:rPr>
        <w:t>Попросите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ребёнка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самостоятельно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без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вашей</w:t>
      </w:r>
      <w:r w:rsidR="00064851">
        <w:rPr>
          <w:rFonts w:ascii="Times New Roman" w:hAnsi="Times New Roman" w:cs="Times New Roman"/>
          <w:sz w:val="28"/>
          <w:szCs w:val="28"/>
        </w:rPr>
        <w:t xml:space="preserve"> </w:t>
      </w:r>
      <w:r w:rsidRPr="00483154">
        <w:rPr>
          <w:rFonts w:ascii="Times New Roman" w:hAnsi="Times New Roman" w:cs="Times New Roman"/>
          <w:sz w:val="28"/>
          <w:szCs w:val="28"/>
        </w:rPr>
        <w:t>помощи</w:t>
      </w:r>
      <w:r w:rsidR="00064851">
        <w:rPr>
          <w:rFonts w:ascii="Times New Roman" w:hAnsi="Times New Roman" w:cs="Times New Roman"/>
          <w:sz w:val="28"/>
          <w:szCs w:val="28"/>
        </w:rPr>
        <w:t xml:space="preserve"> рассказать об  игрушке по тому же плану.</w:t>
      </w:r>
      <w:r w:rsidR="0042551D" w:rsidRPr="0042551D">
        <w:rPr>
          <w:rFonts w:ascii="Times New Roman" w:hAnsi="Times New Roman" w:cs="Times New Roman"/>
          <w:sz w:val="28"/>
          <w:szCs w:val="28"/>
        </w:rPr>
        <w:t xml:space="preserve"> </w:t>
      </w:r>
      <w:r w:rsidR="0042551D" w:rsidRPr="0031742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E293AE7" wp14:editId="7EC58B67">
            <wp:extent cx="5940425" cy="4177665"/>
            <wp:effectExtent l="0" t="0" r="3175" b="0"/>
            <wp:docPr id="5" name="Рисунок 5" descr="https://fhd.multiurok.ru/f/5/1/f512dfe98c23979d9f233d71d61a03df25eb0b67/didaktichieskaia-ighra-s-kartinkami-rasskazhi-ka-d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f/5/1/f512dfe98c23979d9f233d71d61a03df25eb0b67/didaktichieskaia-ighra-s-kartinkami-rasskazhi-ka-d_1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51D">
        <w:rPr>
          <w:rFonts w:ascii="Times New Roman" w:hAnsi="Times New Roman" w:cs="Times New Roman"/>
          <w:sz w:val="28"/>
          <w:szCs w:val="28"/>
        </w:rPr>
        <w:t>Уважаемые родители, н</w:t>
      </w:r>
      <w:r w:rsidR="0042551D" w:rsidRPr="0042551D">
        <w:rPr>
          <w:rFonts w:ascii="Times New Roman" w:hAnsi="Times New Roman" w:cs="Times New Roman"/>
          <w:sz w:val="28"/>
          <w:szCs w:val="28"/>
        </w:rPr>
        <w:t>е забывайте, что решающее значение для развития разговорной речи дошкольника имеет его общение с вами. - Развитие речи ваших  детей  происходит  не только в детском саду  в непосредственно образовательной деятельности  или при   чтении   художественной  литературе, но и в течение всего дня.</w:t>
      </w:r>
    </w:p>
    <w:p w:rsidR="0042551D" w:rsidRPr="0042551D" w:rsidRDefault="0042551D" w:rsidP="0042551D">
      <w:pPr>
        <w:rPr>
          <w:rFonts w:ascii="Times New Roman" w:hAnsi="Times New Roman" w:cs="Times New Roman"/>
          <w:sz w:val="28"/>
          <w:szCs w:val="28"/>
        </w:rPr>
      </w:pPr>
    </w:p>
    <w:p w:rsidR="00483154" w:rsidRPr="00483154" w:rsidRDefault="0042551D" w:rsidP="0042551D">
      <w:pPr>
        <w:rPr>
          <w:rFonts w:ascii="Times New Roman" w:hAnsi="Times New Roman" w:cs="Times New Roman"/>
          <w:sz w:val="28"/>
          <w:szCs w:val="28"/>
        </w:rPr>
      </w:pPr>
      <w:r w:rsidRPr="0042551D">
        <w:rPr>
          <w:rFonts w:ascii="Times New Roman" w:hAnsi="Times New Roman" w:cs="Times New Roman"/>
          <w:sz w:val="28"/>
          <w:szCs w:val="28"/>
        </w:rPr>
        <w:t xml:space="preserve">Поэтому, постарайтесь во время прогулок с детьми обращать внимание на значимые для человека объекты: магазины, школы, поликлиники, библиотеки. Расскажите ребёнку, для чего нужны эти учреждения, кто в них работает. Привлекайте внимание детей к красоте окружающей природы, растений, животных, насекомых. Не уходите никогда от ответов на вопросы ребёнка.  </w:t>
      </w:r>
    </w:p>
    <w:sectPr w:rsidR="00483154" w:rsidRPr="00483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154"/>
    <w:rsid w:val="00064851"/>
    <w:rsid w:val="000F04B9"/>
    <w:rsid w:val="00317427"/>
    <w:rsid w:val="0042551D"/>
    <w:rsid w:val="00483154"/>
    <w:rsid w:val="007D219E"/>
    <w:rsid w:val="008449E7"/>
    <w:rsid w:val="00B50CFF"/>
    <w:rsid w:val="00BB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4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42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2551D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4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42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2551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2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6548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2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3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4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5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70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9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2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4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1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3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3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8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6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2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3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8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3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1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9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6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3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23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7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4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8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1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37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3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89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0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62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83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10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87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96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7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83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06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6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70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3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36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1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04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7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5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5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15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07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8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90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9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8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57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93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2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40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13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5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60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43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9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6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8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7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54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8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5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1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2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38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6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6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8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8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72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7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1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66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59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10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1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7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0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96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86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3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4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9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78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8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72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28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8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95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83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0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22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94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0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1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23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4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1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88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9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97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96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37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37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32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0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6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03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86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70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1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7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16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0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6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8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2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08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5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45734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4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2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2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9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1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8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49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7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8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51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9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1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18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2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6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10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89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15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1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5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9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31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2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0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3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97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51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04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08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4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9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7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4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8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53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73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9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5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8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0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2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0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56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2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0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54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4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1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9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19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67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06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15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98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7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2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7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4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57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6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68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75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53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3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03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47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9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17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66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1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9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76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8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86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5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5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8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5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6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9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8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64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39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3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11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0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4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6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7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8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3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4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98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7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7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8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7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8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27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1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7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4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1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33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0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76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1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2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8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5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41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74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64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5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5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75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95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9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0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76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2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61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53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78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7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2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2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3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0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8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2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41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32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1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66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6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00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71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6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1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9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2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3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4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2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56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8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4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9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9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2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62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74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9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7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36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8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1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45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36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1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9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4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2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53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63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96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23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1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96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9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3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4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50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0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4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94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34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0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0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9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9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80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4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39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54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34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5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4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56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1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6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2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10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8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55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96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2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3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81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25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3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40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52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75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4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2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57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80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74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1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5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1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79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2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44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39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6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35737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6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32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48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9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2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55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46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5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9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33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29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74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4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84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69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2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7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89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13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62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8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05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51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53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1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0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37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8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1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43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16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85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72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5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9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27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61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13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2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1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13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7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8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66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93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73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9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51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26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64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64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20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6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10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8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9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6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7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66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1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93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5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04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3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5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8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1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2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0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36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3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4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77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06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38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8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32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2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30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4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8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99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72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2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5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44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4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42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1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6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9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6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1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1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14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3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7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9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41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2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9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2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8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14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11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85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27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99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75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1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17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44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2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1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40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1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1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9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44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7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2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66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4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22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26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7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0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6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14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13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62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0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9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25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64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30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07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44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90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8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3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18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49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25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9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9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6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8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24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51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7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5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8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3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6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7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19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19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17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7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8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56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4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12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26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94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94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55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0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4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9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73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0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43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5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6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9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3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17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4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92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3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5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4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2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58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24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1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80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8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7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1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2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9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6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9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62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2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8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0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8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95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8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8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45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30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1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52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2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4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36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9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12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91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1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3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53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11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36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6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70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45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49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2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5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5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8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8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06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8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1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53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4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8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7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2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9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38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2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3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33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2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5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1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1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3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97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6885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33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3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4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9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1385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1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8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24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9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44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9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5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61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9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96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3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6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20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6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02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25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76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26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9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1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1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6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1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06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94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14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4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53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92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87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1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54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8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53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5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9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8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6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86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0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94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1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84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6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23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0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1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16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06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07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44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34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58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0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9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4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6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80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1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4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0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38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7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6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6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22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92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94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39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9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7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56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78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4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8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02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25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9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33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8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1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6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27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65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8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9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9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15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0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83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8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0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22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7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0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02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24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5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8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54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4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28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0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79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7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5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1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7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8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0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9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79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0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0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8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80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12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9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09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4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8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97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2765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4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28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6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9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07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7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53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0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6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07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49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1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2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6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1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1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84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4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1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5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65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37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0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15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7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88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81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1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58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07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0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1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44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0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9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06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2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63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0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8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2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0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54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47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3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5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62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8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8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3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9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0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1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9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1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1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03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2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95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11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16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75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3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2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5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24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87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08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8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20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3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1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2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93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2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09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19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81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86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35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40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5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8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74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95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88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6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7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1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26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1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6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9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43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1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5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1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8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8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2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81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16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96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42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4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1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5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78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27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2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36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5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92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1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1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40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5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90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1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6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52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50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7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29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1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37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1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9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0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67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9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0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2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0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1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1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09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99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2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65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4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5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81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8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7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23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39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7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0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70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1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49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7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4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4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64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7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7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7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32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3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8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3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4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9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32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05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27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2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24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31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9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4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04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9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7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7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16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85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76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1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60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86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1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34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75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33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96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73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29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3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69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30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0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0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8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37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3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03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45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91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76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07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3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1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1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4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8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0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10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41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7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3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6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2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9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2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65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3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3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6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8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5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9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1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46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1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2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64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71350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0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5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9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35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2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1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03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8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0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14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5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4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8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07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81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1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0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6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6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7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58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84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1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51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4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36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3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63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4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4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5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2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09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6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7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9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71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7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1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1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6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15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44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12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7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4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04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61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00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15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57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4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5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83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82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78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29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55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89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20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6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36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0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90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3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37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3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6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9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69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14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7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0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24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12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12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5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7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7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8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3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2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97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42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8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8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4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26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7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22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02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5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47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9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52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48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6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84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7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9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9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8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7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66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58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6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6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3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1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5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4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1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92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70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9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1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2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76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1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07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1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2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75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1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03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73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6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73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9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6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81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4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73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0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8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5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64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3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62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7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53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17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6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93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3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1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2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9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73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84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39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9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5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7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6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1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3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18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3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93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40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9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40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56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62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95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2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3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9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8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6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3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96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94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2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8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9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8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1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0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4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1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40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0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52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51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57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9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1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8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3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25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5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1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44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0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4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93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7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2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5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68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4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8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4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8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11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91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73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15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1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05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94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09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51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6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0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5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51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2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4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87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5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9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16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1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82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5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1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55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6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2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23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1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22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9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0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85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1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4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35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4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8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6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62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25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87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3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76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5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9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06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65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8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0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25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4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65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1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40674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1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1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43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85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22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59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3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672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5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2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8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7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76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9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6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53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46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1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8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50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5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7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10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66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5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3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13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2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2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7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1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0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93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7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12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5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5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9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1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03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8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8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3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7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8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9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6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1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6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6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8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67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07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5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71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25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4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0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0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9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0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31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08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3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0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28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2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76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7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9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86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01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9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36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97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6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8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05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07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7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9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9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52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46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7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5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64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5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2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8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4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75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47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6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8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8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92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80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7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84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6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7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92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5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5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46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82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1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4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1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84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1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6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21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0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10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83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8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3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87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74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3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16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4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7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94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13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74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61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35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9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54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9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5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6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4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2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4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0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28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6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5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75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9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96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7164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0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44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74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3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6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35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2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3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96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48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2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21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1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6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3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7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89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52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1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1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63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5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7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4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6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8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7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0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33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19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05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84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0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7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3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0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9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62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34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27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64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1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17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90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62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6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8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7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8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2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84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34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98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7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8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4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12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60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2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8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6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0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5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52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11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6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47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3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69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0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90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05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85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8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2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7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7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5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2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8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37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73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76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75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26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8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6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82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5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9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95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30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9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2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2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36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45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9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6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1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2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78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69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1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1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27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2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1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1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7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4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14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80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6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9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72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0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6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58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1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8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1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7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66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9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7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79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0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1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82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7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0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6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4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0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06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06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88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04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7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8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4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5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24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4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63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7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80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3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41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50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5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99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6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58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16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28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0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2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8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6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8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23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81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9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4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25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8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2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8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4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0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3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4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0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1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67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30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8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95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1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8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9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21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7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6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4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49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07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57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63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1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7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3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08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7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21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82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6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4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0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7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8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42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9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23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3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8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5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8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4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6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43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8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01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33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95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5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3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9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75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83346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2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6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6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5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1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15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3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54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6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2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8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32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32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08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7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8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58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7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8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0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8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76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1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9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8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8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38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33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9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26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7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5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2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04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56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35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4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33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81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1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7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08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0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5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01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4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5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2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7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4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13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50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62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16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0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8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47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76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1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8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0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5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9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12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85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0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0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80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16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64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0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16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63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91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6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4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5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72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09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9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0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48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1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1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0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3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8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6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64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0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87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45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18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9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28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2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49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5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5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22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1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65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8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90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5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4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2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2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9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91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7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44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6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89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77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1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63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4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19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34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34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9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0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65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9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1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4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8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87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6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2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9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5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9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1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9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06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7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04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9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0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21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2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9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5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7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1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12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8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1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5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70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53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0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7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0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2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79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2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07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2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42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0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72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16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5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74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5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4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59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3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4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2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55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11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3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03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8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3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7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56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8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0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08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2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9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5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7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5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1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6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84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0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9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9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30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23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8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6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3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99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5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4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76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7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93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8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3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5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54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3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4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6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1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9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15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5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55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0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9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2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1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34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1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0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15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1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9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0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3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35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76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76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7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1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43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34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37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1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16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4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0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0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0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09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95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31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57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16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69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37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2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86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39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46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7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3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0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84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6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99860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14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37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47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8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79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1220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2021-03-14T17:54:00Z</dcterms:created>
  <dcterms:modified xsi:type="dcterms:W3CDTF">2021-03-14T17:54:00Z</dcterms:modified>
</cp:coreProperties>
</file>