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4" w:rsidRDefault="00BD072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D0724" w:rsidRPr="002C3084" w:rsidRDefault="00BD0724" w:rsidP="00BD0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84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комбинированного вида «Ягодка» МБДОУ «Детский сад планета детства» комбинированного вида»</w:t>
      </w:r>
    </w:p>
    <w:p w:rsidR="00BD0724" w:rsidRPr="002C3084" w:rsidRDefault="00BD0724" w:rsidP="00BD0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724" w:rsidRPr="002C3084" w:rsidRDefault="00BD0724" w:rsidP="00BD0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724" w:rsidRDefault="00BD0724" w:rsidP="00BD0724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BD0724" w:rsidRDefault="00BD0724" w:rsidP="00BD0724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BD0724" w:rsidRDefault="00BD0724" w:rsidP="00BD0724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BD0724" w:rsidRPr="00BD0724" w:rsidRDefault="00BD0724" w:rsidP="00BD07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724">
        <w:rPr>
          <w:rFonts w:ascii="Times New Roman" w:hAnsi="Times New Roman" w:cs="Times New Roman"/>
          <w:b/>
          <w:sz w:val="44"/>
          <w:szCs w:val="44"/>
        </w:rPr>
        <w:t>Семинар-практикум</w:t>
      </w:r>
    </w:p>
    <w:p w:rsidR="00BD0724" w:rsidRPr="00BD0724" w:rsidRDefault="00BD0724" w:rsidP="00BD072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0724" w:rsidRPr="00BD0724" w:rsidRDefault="00BD0724" w:rsidP="00BD07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724">
        <w:rPr>
          <w:rFonts w:ascii="Times New Roman" w:hAnsi="Times New Roman" w:cs="Times New Roman"/>
          <w:b/>
          <w:sz w:val="44"/>
          <w:szCs w:val="44"/>
        </w:rPr>
        <w:t>«Развитие речи детей через театрализованную деятельность»</w:t>
      </w:r>
    </w:p>
    <w:p w:rsidR="00BD0724" w:rsidRDefault="00BD0724" w:rsidP="00BD0724">
      <w:pPr>
        <w:rPr>
          <w:rFonts w:ascii="Times New Roman" w:hAnsi="Times New Roman" w:cs="Times New Roman"/>
          <w:b/>
          <w:sz w:val="56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308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Маркина Е. А.</w:t>
      </w: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Default="00BD0724" w:rsidP="00BD072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0724" w:rsidRPr="005178FE" w:rsidRDefault="00BD0724" w:rsidP="00BD07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2021 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lastRenderedPageBreak/>
        <w:t>«Что такое театр?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Это чудо, способное развивать в ребёнке творческие задатки,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стимулировать психические процессы,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совершенствовать телесную пластичность,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формировать активность»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К. С. Станиславский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Цель: Повысить компетентность педагогов, как театрализованная игровая деятельность помогает развитию речи детей.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Девиз: Покажем, расскажем, загадаем, отгадаем, поговорим, проговорим, сочиним, изобразим.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Предварительная работа:  педагогам предлагается  посмотреть в литературе такие вопросы: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Значение театрализованной деятельности в детском саду.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 в своей работе Вы используете театрализованную деятельность, как часто и когда планируете в работу с детьми?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Какие виды кукольных театров Вы знаете?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С какими видами театра знакомят детей в разных возрастных группах?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 вы думаете, какая развивающая среда по театрализации должна быть оформлена в группе?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Какие методические пособия и технологии вы используете при реализации данного направления?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 вы понимаете понятие «игра-драматизация»?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 вы понимаете понятие «режиссерская игра»?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Каким опытом работы по данной проблеме вы можете поделиться с коллегами.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Домашнее задание: изготовить и продемонстрировать различные виды театров и атрибуты для театрализованной деятельности.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E66A4">
        <w:rPr>
          <w:rFonts w:ascii="Times New Roman" w:hAnsi="Times New Roman" w:cs="Times New Roman"/>
          <w:sz w:val="28"/>
          <w:szCs w:val="28"/>
        </w:rPr>
        <w:t>Презентация « Развитие речи детей через театрализованную деятельность»- Тест для педагогов «Театрализованная деятельность» - (</w:t>
      </w:r>
      <w:proofErr w:type="gramEnd"/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66A4">
        <w:rPr>
          <w:rFonts w:ascii="Times New Roman" w:hAnsi="Times New Roman" w:cs="Times New Roman"/>
          <w:sz w:val="28"/>
          <w:szCs w:val="28"/>
        </w:rPr>
        <w:t>Арикуляционная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 xml:space="preserve"> гимнастика и упражнения на дикцию </w:t>
      </w:r>
    </w:p>
    <w:p w:rsidR="00AD4DBF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- «Наручный театр» </w:t>
      </w:r>
    </w:p>
    <w:p w:rsidR="00AD4DBF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- « Настольный театр</w:t>
      </w:r>
    </w:p>
    <w:p w:rsid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Викторина «И снова сказки» </w:t>
      </w:r>
    </w:p>
    <w:p w:rsidR="0030213F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Драматизация «Лесная  сказка» </w:t>
      </w:r>
    </w:p>
    <w:p w:rsid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30213F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Ход семинара-практикума</w:t>
      </w:r>
    </w:p>
    <w:p w:rsidR="00EE66A4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 </w:t>
      </w:r>
      <w:r w:rsidR="00EE66A4" w:rsidRPr="00EE66A4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Знаменитый советский психолог Л. С. Выготский отмечал, что театр - самый доступный вид искусства для детей-дошкольников. Театрализованная </w:t>
      </w:r>
      <w:r w:rsidRPr="00EE66A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способствует развитию многих сторон личности дошкольника.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Это психофизические способности (мимика, пантомимика, психические процессы (восприятие, воображение, мышление, внимание, память, речь (монолог, диалог, творческие способности (умение перевоплощаться, импровизировать, брать на себя роль).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Развитие речи – одна из основных задач процесса образования. Речь – основа психического развития дошкольников. Дошкольный возраст – период интенсивного развития ребёнка. Поэтому, важно чтобы дети вовремя овладели правильной речью. Решающую роль в развитии речи играет театрализованная деятельность.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Театральное искусство близко и понятно, как детям, так и взрослым, прежде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потому что в основе его лежит игра. Поэтому,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 Театральные игры являются важнейшим фактором, стимулирующим развитие у детей связной речи. В театральной игре каждый ребенок мог бы проявить свои эмоции, чувства, желания и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взгляды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причем не только наедине с собой, но и публично не стесняясь присутствия слушателей.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Все театрализованные игры делятся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>: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режиссерские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(настольный, теневой театр, театр на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>) - в этих играх ребёнок или взрослый действует за всех персонажей;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E66A4">
        <w:rPr>
          <w:rFonts w:ascii="Times New Roman" w:hAnsi="Times New Roman" w:cs="Times New Roman"/>
          <w:sz w:val="28"/>
          <w:szCs w:val="28"/>
        </w:rPr>
        <w:t>- игры-драматизации, основанные на действиях исполнителя роли (взрослого или ребёнка, который при этом может использовать надетые на руку куклы бибабо или пальчиковый театр, а также элементы костюма.</w:t>
      </w:r>
      <w:proofErr w:type="gramEnd"/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Игры-драматизации предполагают произвольное воспроизведение какого-либо сюжета в соответствии со сценарием. Они основываются на действиях исполнителя, который использует пальчиковые куклы и куклы-бибабо, и соответствуют определению: «Драматизировать - значит разыгрывать в лицах какое-либо материальное произведение, сохраняя последовательность рассказанных в нем эпизодов и передавая характеры персонажей». Поскольку ребенок играет сам, он может использовать все средства выразительности: интонацию, мимику, пантомиму. Приведем примеры театрализованных игр по возрастам: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Театрализованные игры и упражнения для детей</w:t>
      </w:r>
      <w:r w:rsidR="0030213F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возраста:</w:t>
      </w:r>
    </w:p>
    <w:p w:rsidR="00EE66A4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Имитация: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*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</w:t>
      </w:r>
      <w:r w:rsidR="0030213F">
        <w:rPr>
          <w:rFonts w:ascii="Times New Roman" w:hAnsi="Times New Roman" w:cs="Times New Roman"/>
          <w:sz w:val="28"/>
          <w:szCs w:val="28"/>
        </w:rPr>
        <w:t xml:space="preserve"> в ладоши, запрыгали на месте).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*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</w:t>
      </w:r>
      <w:r w:rsidR="0030213F">
        <w:rPr>
          <w:rFonts w:ascii="Times New Roman" w:hAnsi="Times New Roman" w:cs="Times New Roman"/>
          <w:sz w:val="28"/>
          <w:szCs w:val="28"/>
        </w:rPr>
        <w:t>испугался и прыгнул за дерево).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* Игра-имитация образов хорошо знакомых сказочных персонажей (неуклюжий медведь идет к домику, храб</w:t>
      </w:r>
      <w:r w:rsidR="0030213F">
        <w:rPr>
          <w:rFonts w:ascii="Times New Roman" w:hAnsi="Times New Roman" w:cs="Times New Roman"/>
          <w:sz w:val="28"/>
          <w:szCs w:val="28"/>
        </w:rPr>
        <w:t>рый петушок шагает по дорожке).</w:t>
      </w:r>
    </w:p>
    <w:p w:rsidR="00EE66A4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Импровизация: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Игра-импровизация под музыку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Одно темная бессловесная игра-импровизация с одним персонажем по текстам стихов и прибауток, которые читает воспитатель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 Игра-импровизация по текстам коротких сказок, рассказов и стихов, к</w:t>
      </w:r>
      <w:r w:rsidR="0030213F">
        <w:rPr>
          <w:rFonts w:ascii="Times New Roman" w:hAnsi="Times New Roman" w:cs="Times New Roman"/>
          <w:sz w:val="28"/>
          <w:szCs w:val="28"/>
        </w:rPr>
        <w:t>оторые рассказывает воспитатель</w:t>
      </w:r>
    </w:p>
    <w:p w:rsidR="00EE66A4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Ролевой диалог героев сказок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Инсценирован</w:t>
      </w:r>
      <w:r w:rsidR="0030213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30213F">
        <w:rPr>
          <w:rFonts w:ascii="Times New Roman" w:hAnsi="Times New Roman" w:cs="Times New Roman"/>
          <w:sz w:val="28"/>
          <w:szCs w:val="28"/>
        </w:rPr>
        <w:t xml:space="preserve"> фрагментов сказок о животных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Одно-темная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игра-драматизация с несколькими </w:t>
      </w:r>
      <w:r w:rsidR="0030213F">
        <w:rPr>
          <w:rFonts w:ascii="Times New Roman" w:hAnsi="Times New Roman" w:cs="Times New Roman"/>
          <w:sz w:val="28"/>
          <w:szCs w:val="28"/>
        </w:rPr>
        <w:t>персонажами по народным сказкам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66A4">
        <w:rPr>
          <w:rFonts w:ascii="Times New Roman" w:hAnsi="Times New Roman" w:cs="Times New Roman"/>
          <w:sz w:val="28"/>
          <w:szCs w:val="28"/>
        </w:rPr>
        <w:lastRenderedPageBreak/>
        <w:t>Начиная со среднего возраста (4-5 лет) необходимо последовательно знакомить с видами театров, основами актерского мастерства. Для этого используют этюдный тренаж, помогающий развить внимание и восприятие; привить навыки отображения различных эмоций, настро</w:t>
      </w:r>
      <w:r w:rsidR="0030213F">
        <w:rPr>
          <w:rFonts w:ascii="Times New Roman" w:hAnsi="Times New Roman" w:cs="Times New Roman"/>
          <w:sz w:val="28"/>
          <w:szCs w:val="28"/>
        </w:rPr>
        <w:t>ений, отдельных черт характера.</w:t>
      </w:r>
    </w:p>
    <w:bookmarkEnd w:id="0"/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В этом неуверенные в себе дети чаще всего предпочитают кукольный театр, так как его необходимый атрибут - ширма, за которую ребенок стремится спрятаться от зрителя. Ребята, преодолевшие робость, обычно участвуют в инсценировке (постановке, спектакле) как актеры драматического театра. При этом они, наблюдая друг за другом, обогащают свой личный опыт. К началу года в средней группе дети стали говорить лучше, но речь их еще недостаточно сформировалась. Воспитатели</w:t>
      </w:r>
      <w:r w:rsidR="00D44A27">
        <w:rPr>
          <w:rFonts w:ascii="Times New Roman" w:hAnsi="Times New Roman" w:cs="Times New Roman"/>
          <w:sz w:val="28"/>
          <w:szCs w:val="28"/>
        </w:rPr>
        <w:t xml:space="preserve"> </w:t>
      </w:r>
      <w:r w:rsidRPr="00EE66A4">
        <w:rPr>
          <w:rFonts w:ascii="Times New Roman" w:hAnsi="Times New Roman" w:cs="Times New Roman"/>
          <w:sz w:val="28"/>
          <w:szCs w:val="28"/>
        </w:rPr>
        <w:t xml:space="preserve">стимулируют желание детей включаться в спектакль. Познакомив детей с разными видами театров: настольный театр, театр бибабо, плоскостного театра на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>, включили в процесс освоения детьми мини постановок по текстам народных и авторских стихов, сказок, рассказов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Старший дошкольный возраст - дети активно участвуют в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театрализованныхиграх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 xml:space="preserve"> и драматизациях. Театрализованные игры отличаются более сложными характерами героев, трудными для разработки мизансценами. Названные игры дают детям возможность применить полученные знания, проявить творчество в различных видах театральной деятельности. В старшем дошкольном возрасте дети освобождаются от комплексов и активно участвуют в театрализованных играх.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При игре в кукольный театр невозможно играть молча,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Таким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во время игры еще более интенсивно развивается речь, обогащается опыт общения в различных ситуациях, количественно и качественно обогащается словарный запас. 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Играя, ребенок открывает свои затаенные чувства не только словесно, но и выражением лица, жестикуляцией.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Теперь проверим ваши теоретические знания о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театрализованной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Тест «Театра</w:t>
      </w:r>
      <w:r w:rsidR="0030213F">
        <w:rPr>
          <w:rFonts w:ascii="Times New Roman" w:hAnsi="Times New Roman" w:cs="Times New Roman"/>
          <w:sz w:val="28"/>
          <w:szCs w:val="28"/>
        </w:rPr>
        <w:t>лизованная деятельность в ДОУ».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«Разминка»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артикуляционная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гим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>-я на дикцию)</w:t>
      </w:r>
      <w:r w:rsidR="00302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У каждого артиста должна быть хорошо развита дикция и поэтому мы сейчас проведем разминку со скороговорк</w:t>
      </w:r>
      <w:r w:rsidR="0030213F">
        <w:rPr>
          <w:rFonts w:ascii="Times New Roman" w:hAnsi="Times New Roman" w:cs="Times New Roman"/>
          <w:sz w:val="28"/>
          <w:szCs w:val="28"/>
        </w:rPr>
        <w:t>ами: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Произнесите скорогово</w:t>
      </w:r>
      <w:r w:rsidR="0030213F">
        <w:rPr>
          <w:rFonts w:ascii="Times New Roman" w:hAnsi="Times New Roman" w:cs="Times New Roman"/>
          <w:sz w:val="28"/>
          <w:szCs w:val="28"/>
        </w:rPr>
        <w:t xml:space="preserve">рку медленно, быстрее, быстро. 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УТР</w:t>
      </w:r>
      <w:r w:rsidR="0030213F">
        <w:rPr>
          <w:rFonts w:ascii="Times New Roman" w:hAnsi="Times New Roman" w:cs="Times New Roman"/>
          <w:sz w:val="28"/>
          <w:szCs w:val="28"/>
        </w:rPr>
        <w:t>ОМ, ПРИСЕВ НА ЗЕЛЕНОМ ПРИГОРКЕ,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 УЧАТ СОРОКИ СКОРОГОВОРКИ.</w:t>
      </w:r>
    </w:p>
    <w:p w:rsidR="00EE66A4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ЖУК, НАД ЛУЖЕЮ ЖУЖЖА,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ЖДАЛ ДО УЖИНА УЖА.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- «Наручный театр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- « Настольный театр» 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Как известно, театрализованную деятельность в детском саду организуют по сказкам, сейчас мы проверим, хорошо ли вы знаете сказки.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 Викторина «И снова сказки»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Я называю букву - вы называете сказку на эту букву. А – “Айболит”, “Аленький цветочек”; Б – “Буратино”, В – “Волк и семеро козлят”; Г – “Гуси-</w:t>
      </w:r>
      <w:r w:rsidRPr="00EE66A4">
        <w:rPr>
          <w:rFonts w:ascii="Times New Roman" w:hAnsi="Times New Roman" w:cs="Times New Roman"/>
          <w:sz w:val="28"/>
          <w:szCs w:val="28"/>
        </w:rPr>
        <w:lastRenderedPageBreak/>
        <w:t xml:space="preserve">лебеди”;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 xml:space="preserve"> избушка”; К – “Кот, лиса и петух”, “Красная шапочка”; Л –“Лиса и журавль”; М – “Медведь и Машенька”; П – “По щучьему веленью”; С – “Сивко-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Бурко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>”; Т – “Три поросенка”, “Три медведя”; Ц – “Царевна-Лягушка”.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хлебобулочном изделии («Колобок»);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пенсионере, зарабатывающем на жизнь рыбным промыслом («Сказка о рыбаке и рыбке»);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ледяной особе королевских кровей («Снежная королева»);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Если бы раньше был птичий грипп, этой сказки не было бы («Курочка Ряба»);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пернатом, который после тяжёлого детства в юности всё- таки добился всеобщего признания («Гадкий утёнок»);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деревенском семействе, вырастившем ово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гигант («Репка»);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девочке, чьё имя предопределил головной убор («Красная шапочка»);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мальчике, который своим появлением на свет обязан не матери, а отцу («Буратино»);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трёх пятаках, трёх крючках и двенадцати копытах («Три поросёнка»);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• Сказка о лесном общежитии («Теремок»).</w:t>
      </w:r>
    </w:p>
    <w:p w:rsidR="0030213F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0213F" w:rsidRPr="00EE66A4" w:rsidRDefault="0030213F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«Лесная сказка»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Вывод: 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творческих способностей детей,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развитиядетей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 xml:space="preserve"> можно и нужно использовать богатейший материал словесного творчества народа.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>В конце нашего семинара, хотелось бы сказать друг другу теплые слова. Называем соседу по одному комплименту на ту букву, с которой начинается ваше имя. Комплименты не должны повторяться, я начну…</w:t>
      </w: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E66A4" w:rsidRPr="00EE66A4" w:rsidRDefault="00EE66A4" w:rsidP="00EE66A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E66A4">
        <w:rPr>
          <w:rFonts w:ascii="Times New Roman" w:hAnsi="Times New Roman" w:cs="Times New Roman"/>
          <w:sz w:val="28"/>
          <w:szCs w:val="28"/>
        </w:rPr>
        <w:t xml:space="preserve">Уважаемые коллеги, спасибо, за то, что активно участвовали в данном семинаре, </w:t>
      </w:r>
      <w:proofErr w:type="gramStart"/>
      <w:r w:rsidRPr="00EE66A4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EE66A4">
        <w:rPr>
          <w:rFonts w:ascii="Times New Roman" w:hAnsi="Times New Roman" w:cs="Times New Roman"/>
          <w:sz w:val="28"/>
          <w:szCs w:val="28"/>
        </w:rPr>
        <w:t xml:space="preserve"> вам было интересно и есть, что прихватить в свою </w:t>
      </w:r>
      <w:proofErr w:type="spellStart"/>
      <w:r w:rsidRPr="00EE66A4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Pr="00EE66A4">
        <w:rPr>
          <w:rFonts w:ascii="Times New Roman" w:hAnsi="Times New Roman" w:cs="Times New Roman"/>
          <w:sz w:val="28"/>
          <w:szCs w:val="28"/>
        </w:rPr>
        <w:t>.</w:t>
      </w:r>
    </w:p>
    <w:p w:rsidR="00EE66A4" w:rsidRDefault="00EE66A4" w:rsidP="00EE66A4"/>
    <w:p w:rsidR="00B50CFF" w:rsidRDefault="00B50CFF"/>
    <w:sectPr w:rsidR="00B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4"/>
    <w:rsid w:val="0030213F"/>
    <w:rsid w:val="00910400"/>
    <w:rsid w:val="00AD4DBF"/>
    <w:rsid w:val="00B50CFF"/>
    <w:rsid w:val="00BB691E"/>
    <w:rsid w:val="00BD0724"/>
    <w:rsid w:val="00D44A27"/>
    <w:rsid w:val="00E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2021-12-08T22:22:00Z</cp:lastPrinted>
  <dcterms:created xsi:type="dcterms:W3CDTF">2021-12-08T20:29:00Z</dcterms:created>
  <dcterms:modified xsi:type="dcterms:W3CDTF">2021-12-13T21:08:00Z</dcterms:modified>
</cp:coreProperties>
</file>