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E4" w:rsidRPr="00246325" w:rsidRDefault="005D2DE4" w:rsidP="0024632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0070C0"/>
          <w:sz w:val="52"/>
          <w:szCs w:val="52"/>
          <w:bdr w:val="none" w:sz="0" w:space="0" w:color="auto" w:frame="1"/>
        </w:rPr>
      </w:pPr>
      <w:r w:rsidRPr="00246325">
        <w:rPr>
          <w:rFonts w:ascii="Arial" w:hAnsi="Arial" w:cs="Arial"/>
          <w:i/>
          <w:iCs/>
          <w:color w:val="0070C0"/>
          <w:sz w:val="52"/>
          <w:szCs w:val="52"/>
          <w:bdr w:val="none" w:sz="0" w:space="0" w:color="auto" w:frame="1"/>
        </w:rPr>
        <w:t>Учим убирать игрушки.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НАУЧИТЬ РЕБЁНКА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УБИРАТЬ ИГРУШКИ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  <w:r>
        <w:rPr>
          <w:rFonts w:ascii="Arial" w:hAnsi="Arial" w:cs="Arial"/>
          <w:color w:val="111111"/>
          <w:sz w:val="27"/>
          <w:szCs w:val="27"/>
        </w:rPr>
        <w:t xml:space="preserve"> – этот вопрос становится одним из самых животрепещущих в воспитательном процессе для многих родителей.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Каким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бы банальным не казался этот бытовой навык на первый взгляд, освоение его имеет огромное значение для формирование личности.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Очевидно, что целью уборки является ПОРЯДОК. Порядок можно поддерживать постоянно, наводить его время от времени или вообще не наводить. Подход к этому вопросу определяется, как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правило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вумя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качествами человека</w:t>
      </w:r>
      <w:r>
        <w:rPr>
          <w:rFonts w:ascii="Arial" w:hAnsi="Arial" w:cs="Arial"/>
          <w:color w:val="111111"/>
          <w:sz w:val="27"/>
          <w:szCs w:val="27"/>
        </w:rPr>
        <w:t>: его потребностью в порядке и его способностью к организованности. И то и другое качество взращиваются с детства и имеют огромное значение для успешности и благополучия человека на протяжении всей его жизни.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Уча детей приборке, мы закладываем основание для формирования способности поддерживать порядок в собственной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жизни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том числе</w:t>
      </w:r>
      <w:r>
        <w:rPr>
          <w:rFonts w:ascii="Arial" w:hAnsi="Arial" w:cs="Arial"/>
          <w:color w:val="111111"/>
          <w:sz w:val="27"/>
          <w:szCs w:val="27"/>
        </w:rPr>
        <w:t>: в делах, в документах, в обязательствах перед другими людьми, перед родными и близкими. Это первый уровень освоения способности нести ответственность за своё жизненное пространство. Если именно так понимать суть и цель приборки, то можно выделить несколько принципов, которых следует придерживаться, чтобы научить детей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убирать свои игрушки</w:t>
      </w:r>
      <w:r>
        <w:rPr>
          <w:rFonts w:ascii="Arial" w:hAnsi="Arial" w:cs="Arial"/>
          <w:color w:val="111111"/>
          <w:sz w:val="27"/>
          <w:szCs w:val="27"/>
        </w:rPr>
        <w:t>. Раскрою их постепенно.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ФОРМИРОВАТЬ ПРИВЫЧКУ К УБОРКЕ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ИГРУШЕК</w:t>
      </w:r>
      <w:r>
        <w:rPr>
          <w:rFonts w:ascii="Arial" w:hAnsi="Arial" w:cs="Arial"/>
          <w:color w:val="111111"/>
          <w:sz w:val="27"/>
          <w:szCs w:val="27"/>
        </w:rPr>
        <w:t> НАДО ПОСЛЕДОВАТЕЛЬНО И ПОСТОЯННО.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Недавно мне попалась статья, автор которой утверждал, что приучать детей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убирать свои игрушки нужно лет с семи</w:t>
      </w:r>
      <w:r>
        <w:rPr>
          <w:rFonts w:ascii="Arial" w:hAnsi="Arial" w:cs="Arial"/>
          <w:color w:val="111111"/>
          <w:sz w:val="27"/>
          <w:szCs w:val="27"/>
        </w:rPr>
        <w:t>. До этого возраста, считает автор, маме следует самой с энтузиазмом устранять наведённый детьми кавардак, транслируя положительный пример, ну и не мешать им, если вдруг дошколятам захочется помочь маме. Иначе говоря, автор советует предоставить детям свободу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убирать игрушки тогда</w:t>
      </w:r>
      <w:r>
        <w:rPr>
          <w:rFonts w:ascii="Arial" w:hAnsi="Arial" w:cs="Arial"/>
          <w:color w:val="111111"/>
          <w:sz w:val="27"/>
          <w:szCs w:val="27"/>
        </w:rPr>
        <w:t>, когда им хочется. А к нужному возрасту они, якобы, сами поймут необходимость приборки. Давайте попробуем понять последствия такой свободы выбора.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Первое, за несколько лет у детей сформируется стойкая привычка оставлять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 раскиданными после игры.</w:t>
      </w:r>
    </w:p>
    <w:p w:rsidR="005D2DE4" w:rsidRDefault="005D2DE4" w:rsidP="005D2DE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Второе, у малышей сложится устойчивое убеждение, что за порядок отвечает взрослый. Отсюда вытекает ещё два негативных последствия.</w:t>
      </w:r>
    </w:p>
    <w:p w:rsidR="005D2DE4" w:rsidRDefault="005D2DE4" w:rsidP="005D2DE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Первое из них - это напряжённые отношения с воспитателем, если малыш ходит в садик. А значит, и постоянный стресс от посещения садика.</w:t>
      </w:r>
    </w:p>
    <w:p w:rsidR="005D2DE4" w:rsidRDefault="005D2DE4" w:rsidP="005D2DE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Второе - дети упустят драгоценное время для того, чтобы в щадящих условиях учиться нести ответственность за свои дела. В семь лет дети пойдут в школу, на них свалится невероятно много школьных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ограничений и ответственности, к которым они не привыкли. А тут ещё и мама решит взяться обучать детей приборке. В очень сложный период психологической адаптации и перестройки, на детей ляжет такая нагрузка, которая много вероятно приведёт к истерикам, нарушению поведения, утомлению, увеличит подверженность детей болезням.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касается мамы, то ей тоже придётся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«пожать»</w:t>
      </w:r>
      <w:r>
        <w:rPr>
          <w:rFonts w:ascii="Arial" w:hAnsi="Arial" w:cs="Arial"/>
          <w:color w:val="111111"/>
          <w:sz w:val="27"/>
          <w:szCs w:val="27"/>
        </w:rPr>
        <w:t> последствия её выбора. Если мы имеет дело с самой обычной современной женщиной, у которой много задач и дел, а не с какой-то мифической Золушкой, то рано или поздно её терпение иссякнет. И первые, кто попадут под горячую руку уставшей мамы, окажутся её дети, раскидывавшие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. Что, конечно же, подкрепит негативное отношение к уборке, основанное на страхе наказания. У мамы при этом возникнет чувство вины, самобичевание, снова попустительство, опять не выдержат нервы и так по кругу.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 друзья, повторюсь, моё мнение состоит в том, что формировать привычку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убирать игрушки</w:t>
      </w:r>
      <w:r>
        <w:rPr>
          <w:rFonts w:ascii="Arial" w:hAnsi="Arial" w:cs="Arial"/>
          <w:color w:val="111111"/>
          <w:sz w:val="27"/>
          <w:szCs w:val="27"/>
        </w:rPr>
        <w:t xml:space="preserve"> нужно с самого раннего детства последовательно и постоянно, чтобы такая обязанность не свалилась детям неожиданно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травматично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как снег на голову. С чего начать, обсудим в следующем пункте.</w:t>
      </w:r>
    </w:p>
    <w:p w:rsidR="005D2DE4" w:rsidRDefault="005D2DE4" w:rsidP="005D2DE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ТРЕБОВАНИЯ, ПРЕДЪЯВЛЯЕМЫЕ РЕБЁНКУ, ДОЛЖНЫ СООТВЕТСТВОВАТЬ ЕГО ВОЗРАСТУ И УВЕЛИЧИВАТЬСЯ ПОСТЕПЕННО, СОГЛАСНО ПСИХОЛОГИЧЕСКИМ ВОЗМОЖНОСТЯМ РЕБЁНКА.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Уже в 1-1,5 года ребёнок способен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помогать взрослым раскладывать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игрушки по местам</w:t>
      </w:r>
      <w:r>
        <w:rPr>
          <w:rFonts w:ascii="Arial" w:hAnsi="Arial" w:cs="Arial"/>
          <w:color w:val="111111"/>
          <w:sz w:val="27"/>
          <w:szCs w:val="27"/>
        </w:rPr>
        <w:t>. Очень важно, чтобы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игрушек было не много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 больше 3х штук)</w:t>
      </w:r>
      <w:r>
        <w:rPr>
          <w:rFonts w:ascii="Arial" w:hAnsi="Arial" w:cs="Arial"/>
          <w:color w:val="111111"/>
          <w:sz w:val="27"/>
          <w:szCs w:val="27"/>
        </w:rPr>
        <w:t xml:space="preserve"> и чтобы у них были постоянные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места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!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тот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возраст очень хорош для отработки алгоритма</w:t>
      </w:r>
      <w:r>
        <w:rPr>
          <w:rFonts w:ascii="Arial" w:hAnsi="Arial" w:cs="Arial"/>
          <w:color w:val="111111"/>
          <w:sz w:val="27"/>
          <w:szCs w:val="27"/>
        </w:rPr>
        <w:t>: взял – поиграл - положи на место. Конечно, сначала ребёнок только сопровождает маму, которая обязательно проговаривает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«взяли ложечку – поиграли – теперь уберём её на место»</w:t>
      </w:r>
      <w:r>
        <w:rPr>
          <w:rFonts w:ascii="Arial" w:hAnsi="Arial" w:cs="Arial"/>
          <w:color w:val="111111"/>
          <w:sz w:val="27"/>
          <w:szCs w:val="27"/>
        </w:rPr>
        <w:t xml:space="preserve">. Важно, доводить эту схему до конца всегда. Постепенно малыш привыкает к этому ритуалу и у него появляется потребность в его соблюдении. На первых порах это может занимать какое-то время у мамы. Но это сэкономит ей массу времени тогда, когда малыш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подрастёт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география его игры сильно увеличится.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2 до 3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лет многие детки становятся очень упрямыми, они готовы делать всё наперекор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взрослым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десь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нужно быть очень осторожными</w:t>
      </w:r>
      <w:r>
        <w:rPr>
          <w:rFonts w:ascii="Arial" w:hAnsi="Arial" w:cs="Arial"/>
          <w:color w:val="111111"/>
          <w:sz w:val="27"/>
          <w:szCs w:val="27"/>
        </w:rPr>
        <w:t>: с одной стороны, настаивать на уборке, с другой - избегать явного противостояния. В этом возрасте как нельзя лучше подходят игровые приёмы. Можно развозить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 на грузовике или складывать краном. Можно устраивать соревнование, какая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игрушка</w:t>
      </w:r>
      <w:r>
        <w:rPr>
          <w:rFonts w:ascii="Arial" w:hAnsi="Arial" w:cs="Arial"/>
          <w:color w:val="111111"/>
          <w:sz w:val="27"/>
          <w:szCs w:val="27"/>
        </w:rPr>
        <w:t> быстрее окажется на своём месте. Можно назначить главную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игрушку</w:t>
      </w:r>
      <w:r>
        <w:rPr>
          <w:rFonts w:ascii="Arial" w:hAnsi="Arial" w:cs="Arial"/>
          <w:color w:val="111111"/>
          <w:sz w:val="27"/>
          <w:szCs w:val="27"/>
        </w:rPr>
        <w:t>, которая будет объявлять, какую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игрушку убирать в данный момент</w:t>
      </w:r>
      <w:r>
        <w:rPr>
          <w:rFonts w:ascii="Arial" w:hAnsi="Arial" w:cs="Arial"/>
          <w:color w:val="111111"/>
          <w:sz w:val="27"/>
          <w:szCs w:val="27"/>
        </w:rPr>
        <w:t>. Объявлять 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убирать</w:t>
      </w:r>
      <w:r>
        <w:rPr>
          <w:rFonts w:ascii="Arial" w:hAnsi="Arial" w:cs="Arial"/>
          <w:color w:val="111111"/>
          <w:sz w:val="27"/>
          <w:szCs w:val="27"/>
        </w:rPr>
        <w:t xml:space="preserve"> можно по очереди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взрослым. Вариантов может быть множество. Здесь главное, запастись терпением и начать приборку </w:t>
      </w:r>
      <w:r>
        <w:rPr>
          <w:rFonts w:ascii="Arial" w:hAnsi="Arial" w:cs="Arial"/>
          <w:color w:val="111111"/>
          <w:sz w:val="27"/>
          <w:szCs w:val="27"/>
        </w:rPr>
        <w:lastRenderedPageBreak/>
        <w:t>заблаговременно. Очень важно научиться закладывать время на приборку самим взрослым. Помните, что количество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игрушек</w:t>
      </w:r>
      <w:r>
        <w:rPr>
          <w:rFonts w:ascii="Arial" w:hAnsi="Arial" w:cs="Arial"/>
          <w:color w:val="111111"/>
          <w:sz w:val="27"/>
          <w:szCs w:val="27"/>
        </w:rPr>
        <w:t>, которыми играет малыш, не должно превышать 10 – 15 штук.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Естественно, кроха время от времени будет отказываться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убирать игрушки</w:t>
      </w:r>
      <w:r>
        <w:rPr>
          <w:rFonts w:ascii="Arial" w:hAnsi="Arial" w:cs="Arial"/>
          <w:color w:val="111111"/>
          <w:sz w:val="27"/>
          <w:szCs w:val="27"/>
        </w:rPr>
        <w:t xml:space="preserve">. Не стоит заставлять, ругать или стыдить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ребёнка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ужно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объяснить</w:t>
      </w:r>
      <w:r>
        <w:rPr>
          <w:rFonts w:ascii="Arial" w:hAnsi="Arial" w:cs="Arial"/>
          <w:color w:val="111111"/>
          <w:sz w:val="27"/>
          <w:szCs w:val="27"/>
        </w:rPr>
        <w:t>: если не хочешь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убирать игрушки</w:t>
      </w:r>
      <w:r>
        <w:rPr>
          <w:rFonts w:ascii="Arial" w:hAnsi="Arial" w:cs="Arial"/>
          <w:color w:val="111111"/>
          <w:sz w:val="27"/>
          <w:szCs w:val="27"/>
        </w:rPr>
        <w:t xml:space="preserve">, то и брать их 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надо.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Здесь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должны последовать логичные объяснения</w:t>
      </w:r>
      <w:r>
        <w:rPr>
          <w:rFonts w:ascii="Arial" w:hAnsi="Arial" w:cs="Arial"/>
          <w:color w:val="111111"/>
          <w:sz w:val="27"/>
          <w:szCs w:val="27"/>
        </w:rPr>
        <w:t>: кто-нибудь может об них споткнуться или раздавить,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игрушка может потеряться</w:t>
      </w:r>
      <w:r>
        <w:rPr>
          <w:rFonts w:ascii="Arial" w:hAnsi="Arial" w:cs="Arial"/>
          <w:color w:val="111111"/>
          <w:sz w:val="27"/>
          <w:szCs w:val="27"/>
        </w:rPr>
        <w:t>. Если ничего не подействовало, взрослому стоит убрать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игрушки самому</w:t>
      </w:r>
      <w:r>
        <w:rPr>
          <w:rFonts w:ascii="Arial" w:hAnsi="Arial" w:cs="Arial"/>
          <w:color w:val="111111"/>
          <w:sz w:val="27"/>
          <w:szCs w:val="27"/>
        </w:rPr>
        <w:t>. Но в следующий раз, когда детские ручки потянутся к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игрушке</w:t>
      </w:r>
      <w:r>
        <w:rPr>
          <w:rFonts w:ascii="Arial" w:hAnsi="Arial" w:cs="Arial"/>
          <w:color w:val="111111"/>
          <w:sz w:val="27"/>
          <w:szCs w:val="27"/>
        </w:rPr>
        <w:t>, нужно остановить малыша. Нужно проявить настойчивость и терпение, выдержать детские слё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зы и гнев спокойно и с сочувствием</w:t>
      </w:r>
      <w:r>
        <w:rPr>
          <w:rFonts w:ascii="Arial" w:hAnsi="Arial" w:cs="Arial"/>
          <w:color w:val="111111"/>
          <w:sz w:val="27"/>
          <w:szCs w:val="27"/>
        </w:rPr>
        <w:t>: «Я понимаю, что тебе очень хочется поиграть, но я не могу дать тебе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. Играть могут только те, кто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убирает за собой</w:t>
      </w:r>
      <w:r>
        <w:rPr>
          <w:rFonts w:ascii="Arial" w:hAnsi="Arial" w:cs="Arial"/>
          <w:color w:val="111111"/>
          <w:sz w:val="27"/>
          <w:szCs w:val="27"/>
        </w:rPr>
        <w:t>». Хотя бы день нужно выдержать без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игрушек</w:t>
      </w:r>
      <w:r>
        <w:rPr>
          <w:rFonts w:ascii="Arial" w:hAnsi="Arial" w:cs="Arial"/>
          <w:color w:val="111111"/>
          <w:sz w:val="27"/>
          <w:szCs w:val="27"/>
        </w:rPr>
        <w:t>. Очень важно, чтобы малыш усвоил правило, кто не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убирает</w:t>
      </w:r>
      <w:r>
        <w:rPr>
          <w:rFonts w:ascii="Arial" w:hAnsi="Arial" w:cs="Arial"/>
          <w:color w:val="111111"/>
          <w:sz w:val="27"/>
          <w:szCs w:val="27"/>
        </w:rPr>
        <w:t>, тот не играет, но при этом не проявить агрессии к ребёнку.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Детей дошкольного возраста уже пора обучать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убирать игрушки на полки</w:t>
      </w:r>
      <w:r>
        <w:rPr>
          <w:rFonts w:ascii="Arial" w:hAnsi="Arial" w:cs="Arial"/>
          <w:color w:val="111111"/>
          <w:sz w:val="27"/>
          <w:szCs w:val="27"/>
        </w:rPr>
        <w:t>, аккуратно расставляя и сортируя. Нужно правильно определить объём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игрушек</w:t>
      </w:r>
      <w:r>
        <w:rPr>
          <w:rFonts w:ascii="Arial" w:hAnsi="Arial" w:cs="Arial"/>
          <w:color w:val="111111"/>
          <w:sz w:val="27"/>
          <w:szCs w:val="27"/>
        </w:rPr>
        <w:t>, на уборку которого у ребёнка хватит терпения. Для трёхлетки это может быть 15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игрушек</w:t>
      </w:r>
      <w:r>
        <w:rPr>
          <w:rFonts w:ascii="Arial" w:hAnsi="Arial" w:cs="Arial"/>
          <w:color w:val="111111"/>
          <w:sz w:val="27"/>
          <w:szCs w:val="27"/>
        </w:rPr>
        <w:t xml:space="preserve">, а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семигодовалого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чада штук 30. Это возраст, когда всё ещё действуют игровые приёмы.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помню детей от 3 до 4 лет, которые обожали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«Слонята»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зрослый произносит такие слова</w:t>
      </w:r>
      <w:r>
        <w:rPr>
          <w:rFonts w:ascii="Arial" w:hAnsi="Arial" w:cs="Arial"/>
          <w:color w:val="111111"/>
          <w:sz w:val="27"/>
          <w:szCs w:val="27"/>
        </w:rPr>
        <w:t>: «Кажется, здесь поиграли слонята. Всё разбросали и скрылись куда-то.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 плачут – нужны герои, которые здесь порядок устроят»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атем ребята подходили к воспитателю и произносили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 исполнению задания готов!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зрослый давал задание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 xml:space="preserve">Задание для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супер-героя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 xml:space="preserve"> Марии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 вернуть всех кукол на полку»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 xml:space="preserve">Задание для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супер-героя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 xml:space="preserve"> Феди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 собрать мечи на базу»</w:t>
      </w:r>
      <w:r>
        <w:rPr>
          <w:rFonts w:ascii="Arial" w:hAnsi="Arial" w:cs="Arial"/>
          <w:color w:val="111111"/>
          <w:sz w:val="27"/>
          <w:szCs w:val="27"/>
        </w:rPr>
        <w:t>. По возвращении дети сообщали, что задание выполнено и получали новое задание.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деток постарше начинает набирать обороты мотивация собственного роста, они любят побивать собственные рекорды. Например, прибраться быстрее, чем вчера. Собрать все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игрушки одной рукой</w:t>
      </w:r>
      <w:r>
        <w:rPr>
          <w:rFonts w:ascii="Arial" w:hAnsi="Arial" w:cs="Arial"/>
          <w:color w:val="111111"/>
          <w:sz w:val="27"/>
          <w:szCs w:val="27"/>
        </w:rPr>
        <w:t>. Суметь компактнее уложить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 и т</w:t>
      </w:r>
      <w:r>
        <w:rPr>
          <w:rFonts w:ascii="Arial" w:hAnsi="Arial" w:cs="Arial"/>
          <w:color w:val="111111"/>
          <w:sz w:val="27"/>
          <w:szCs w:val="27"/>
        </w:rPr>
        <w:t>. п. Аргументированная похвала становится сильным источником мотивации.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этом возрасте правило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не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убирает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тот не играет»</w:t>
      </w:r>
      <w:r>
        <w:rPr>
          <w:rFonts w:ascii="Arial" w:hAnsi="Arial" w:cs="Arial"/>
          <w:color w:val="111111"/>
          <w:sz w:val="27"/>
          <w:szCs w:val="27"/>
        </w:rPr>
        <w:t> действует непреклонно, при этом условия должны быть такими, чтобы ребёнок действительно ощутил, тягость лишения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игрушек</w:t>
      </w:r>
      <w:r>
        <w:rPr>
          <w:rFonts w:ascii="Arial" w:hAnsi="Arial" w:cs="Arial"/>
          <w:color w:val="111111"/>
          <w:sz w:val="27"/>
          <w:szCs w:val="27"/>
        </w:rPr>
        <w:t>, но при этом не обозлился и не начал мстить. По меркам ребёнка лишение должно быть справедливым.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ВЗРОСЛЫМ СЛЕДУЕТ ОГРАНИЧИТЬ КОЛИЧЕСТВО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ИГРУШЕК</w:t>
      </w:r>
      <w:r>
        <w:rPr>
          <w:rFonts w:ascii="Arial" w:hAnsi="Arial" w:cs="Arial"/>
          <w:color w:val="111111"/>
          <w:sz w:val="27"/>
          <w:szCs w:val="27"/>
        </w:rPr>
        <w:t>, КОТОРЫМИ ИГРАЕТ РЕБЁНОК, СОГЛАСНО ВОЗРАСТУ.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Друзья, малыш не может выдержать какую-то невероятную по его меркам приборку. Поэтому стоит уберечь ребёнка от непосильной задачи, изначально ограничив количество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игрушек для игры</w:t>
      </w:r>
      <w:r>
        <w:rPr>
          <w:rFonts w:ascii="Arial" w:hAnsi="Arial" w:cs="Arial"/>
          <w:color w:val="111111"/>
          <w:sz w:val="27"/>
          <w:szCs w:val="27"/>
        </w:rPr>
        <w:t xml:space="preserve">. О конкретных цифрах я писала выше. К тому же следует помнить, что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качественная развивающая игра формируется там, где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игрушек не много</w:t>
      </w:r>
      <w:r>
        <w:rPr>
          <w:rFonts w:ascii="Arial" w:hAnsi="Arial" w:cs="Arial"/>
          <w:color w:val="111111"/>
          <w:sz w:val="27"/>
          <w:szCs w:val="27"/>
        </w:rPr>
        <w:t>, но вполне достаточно, чтобы выстроить хороший сюжет.</w:t>
      </w:r>
    </w:p>
    <w:p w:rsidR="005D2DE4" w:rsidRDefault="005D2DE4" w:rsidP="005D2DE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ВЗРОСЛЫМ СЛЕДУЕТ СТРЕМИТЬСЯ К ТОМУ, ЧТОБЫ СФОРМИРОВАТЬ У РЕБЁНКА ВНУТРЕННЮЮ ПОТРЕБНОСТЬ В ПОРЯДКЕ. Уборка не должна становиться насилием или быть основана на страхах.</w:t>
      </w:r>
    </w:p>
    <w:p w:rsidR="005D2DE4" w:rsidRDefault="005D2DE4" w:rsidP="005D2DE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Личная потребность в порядке возникнет тогда, когда сформируется устойчивая привычка к чистоте.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Именно поэтому все действия родителей должны быть постоянными, последовательны и систематичными.</w:t>
      </w:r>
      <w:proofErr w:type="gramEnd"/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Стоит выбирать позитивные способы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мотивации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как</w:t>
      </w:r>
      <w:r>
        <w:rPr>
          <w:rFonts w:ascii="Arial" w:hAnsi="Arial" w:cs="Arial"/>
          <w:color w:val="111111"/>
          <w:sz w:val="27"/>
          <w:szCs w:val="27"/>
        </w:rPr>
        <w:t>: игровые приёмы, похвала, чтение поучительных сказок, сочинение сказок про уборку.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 логических последствий, основанный на правиле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не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убирает – тот не играет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должен применяться исключительно в условиях уважительного отношения к ребёнку, без криков, оскорблений. Твёрдо, но почтительно.</w:t>
      </w:r>
    </w:p>
    <w:p w:rsidR="005D2DE4" w:rsidRDefault="005D2DE4" w:rsidP="005D2DE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ТРЕБОВАТЬ МОЖНО ТОЛЬКО ТО, ЧЕМУ ДЕТИ ОБУЧЕНЫ.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Переходить на новый уровень требований к приборке нужно с предварительным обучением и чётким пояснением правил. Если в доме появились новые,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игрушки</w:t>
      </w:r>
      <w:r>
        <w:rPr>
          <w:rFonts w:ascii="Arial" w:hAnsi="Arial" w:cs="Arial"/>
          <w:color w:val="111111"/>
          <w:sz w:val="27"/>
          <w:szCs w:val="27"/>
        </w:rPr>
        <w:t> взрослому следует самому показать, как и куда их складывать после игры. Для ребёнка не должно оказаться новостью, что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</w:t>
      </w:r>
      <w:r>
        <w:rPr>
          <w:rFonts w:ascii="Arial" w:hAnsi="Arial" w:cs="Arial"/>
          <w:color w:val="111111"/>
          <w:sz w:val="27"/>
          <w:szCs w:val="27"/>
        </w:rPr>
        <w:t> нужно аккуратно сложить, а не побросать в коробку. Сначала показать, как надо сложить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конструктор</w:t>
      </w:r>
      <w:r>
        <w:rPr>
          <w:rFonts w:ascii="Arial" w:hAnsi="Arial" w:cs="Arial"/>
          <w:color w:val="111111"/>
          <w:sz w:val="27"/>
          <w:szCs w:val="27"/>
        </w:rPr>
        <w:t>. Затем убедиться, что ребёнок понял и сможет повторить. Всё это может происходить за несколько разных уборок. А уж потом требовать самостоятельного исполнения правила.</w:t>
      </w:r>
    </w:p>
    <w:p w:rsidR="005D2DE4" w:rsidRDefault="005D2DE4" w:rsidP="005D2DE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ПОДАВАТЬ ПОЛОЖИТЕЛЬНЫЙ ПРИМЕР. Не требовать того, что не делаешь сам.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Естественно, что правила, установленные в доме, должны исполняться всеми домочадцами, как детьми, так и взрослыми. В первую это касается общего правила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«взял – положи на место»</w:t>
      </w:r>
      <w:r>
        <w:rPr>
          <w:rFonts w:ascii="Arial" w:hAnsi="Arial" w:cs="Arial"/>
          <w:color w:val="111111"/>
          <w:sz w:val="27"/>
          <w:szCs w:val="27"/>
        </w:rPr>
        <w:t>. Личная потребность взрослых в порядке их грамотное сопровождение детей – верный залог, что эта привычка будет принята младшим поколением.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Также взрослым следует научиться распознавать, когда в беспорядке виноваты они сами, а когда ответственность принадлежит детям. Если мама прозевала и не предупредила детей во время, когда им пора заканчивать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игру</w:t>
      </w:r>
      <w:r>
        <w:rPr>
          <w:rFonts w:ascii="Arial" w:hAnsi="Arial" w:cs="Arial"/>
          <w:color w:val="111111"/>
          <w:sz w:val="27"/>
          <w:szCs w:val="27"/>
        </w:rPr>
        <w:t>, то стоит учесть эту ошибку в следующий раз и выпускать пар на детях, от того, что семья куда-то не успевает.</w:t>
      </w:r>
    </w:p>
    <w:p w:rsidR="005D2DE4" w:rsidRDefault="005D2DE4" w:rsidP="005D2DE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завершении скажу, что верно выстроенная последовательная система обучения уборке помогает нашим детям нарастить сильные стороны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характера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как</w:t>
      </w:r>
      <w:r>
        <w:rPr>
          <w:rFonts w:ascii="Arial" w:hAnsi="Arial" w:cs="Arial"/>
          <w:color w:val="111111"/>
          <w:sz w:val="27"/>
          <w:szCs w:val="27"/>
        </w:rPr>
        <w:t xml:space="preserve">: сила воли, способность к преодолению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монотонной рутинной деятельности, терпение, выносливость, организованность, способность нести ответственность за своё жизненное пространство. Попустительство в этих вопросах укрепляет в детях их инфантильность, которая во взрослом возрасте сыграет с личностью дурную шутку. Первое, что окажется под угрозой это личная самореализация человека, его отношения в семье и в трудовом коллективе. Прежде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всего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поэтому взрослым, нужно со всей ответственностью понимать последствия своих воспитательных действий.</w:t>
      </w:r>
    </w:p>
    <w:p w:rsidR="00E533C8" w:rsidRPr="002B645D" w:rsidRDefault="00E533C8" w:rsidP="002B64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E533C8" w:rsidRPr="002B645D" w:rsidSect="0000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07"/>
    <w:multiLevelType w:val="multilevel"/>
    <w:tmpl w:val="119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B4C60"/>
    <w:multiLevelType w:val="multilevel"/>
    <w:tmpl w:val="7C86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70310"/>
    <w:multiLevelType w:val="multilevel"/>
    <w:tmpl w:val="6A8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A40FF"/>
    <w:multiLevelType w:val="multilevel"/>
    <w:tmpl w:val="955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93B44"/>
    <w:multiLevelType w:val="multilevel"/>
    <w:tmpl w:val="18B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659D6"/>
    <w:multiLevelType w:val="multilevel"/>
    <w:tmpl w:val="3DC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E06D7"/>
    <w:multiLevelType w:val="multilevel"/>
    <w:tmpl w:val="1C1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A1F"/>
    <w:rsid w:val="000039A7"/>
    <w:rsid w:val="000D7F92"/>
    <w:rsid w:val="00246325"/>
    <w:rsid w:val="00292A1F"/>
    <w:rsid w:val="002B645D"/>
    <w:rsid w:val="00510E52"/>
    <w:rsid w:val="005D2DE4"/>
    <w:rsid w:val="006A5C17"/>
    <w:rsid w:val="00C6188F"/>
    <w:rsid w:val="00E533C8"/>
    <w:rsid w:val="00E80999"/>
    <w:rsid w:val="00E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A7"/>
  </w:style>
  <w:style w:type="paragraph" w:styleId="1">
    <w:name w:val="heading 1"/>
    <w:basedOn w:val="a"/>
    <w:link w:val="10"/>
    <w:uiPriority w:val="9"/>
    <w:qFormat/>
    <w:rsid w:val="006A5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92A1F"/>
  </w:style>
  <w:style w:type="paragraph" w:customStyle="1" w:styleId="c0">
    <w:name w:val="c0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2A1F"/>
  </w:style>
  <w:style w:type="paragraph" w:customStyle="1" w:styleId="c4">
    <w:name w:val="c4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92A1F"/>
  </w:style>
  <w:style w:type="paragraph" w:customStyle="1" w:styleId="c15">
    <w:name w:val="c15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92A1F"/>
  </w:style>
  <w:style w:type="paragraph" w:customStyle="1" w:styleId="c7">
    <w:name w:val="c7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92A1F"/>
  </w:style>
  <w:style w:type="paragraph" w:customStyle="1" w:styleId="c23">
    <w:name w:val="c23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B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C6188F"/>
  </w:style>
  <w:style w:type="character" w:styleId="a3">
    <w:name w:val="Hyperlink"/>
    <w:basedOn w:val="a0"/>
    <w:uiPriority w:val="99"/>
    <w:semiHidden/>
    <w:unhideWhenUsed/>
    <w:rsid w:val="00C6188F"/>
    <w:rPr>
      <w:color w:val="0000FF"/>
      <w:u w:val="single"/>
    </w:rPr>
  </w:style>
  <w:style w:type="character" w:customStyle="1" w:styleId="flag-throbber">
    <w:name w:val="flag-throbber"/>
    <w:basedOn w:val="a0"/>
    <w:rsid w:val="00C6188F"/>
  </w:style>
  <w:style w:type="character" w:customStyle="1" w:styleId="like-count">
    <w:name w:val="like-count"/>
    <w:basedOn w:val="a0"/>
    <w:rsid w:val="00C6188F"/>
  </w:style>
  <w:style w:type="character" w:customStyle="1" w:styleId="10">
    <w:name w:val="Заголовок 1 Знак"/>
    <w:basedOn w:val="a0"/>
    <w:link w:val="1"/>
    <w:uiPriority w:val="9"/>
    <w:rsid w:val="006A5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6A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5C17"/>
    <w:rPr>
      <w:b/>
      <w:bCs/>
    </w:rPr>
  </w:style>
  <w:style w:type="character" w:styleId="a6">
    <w:name w:val="Emphasis"/>
    <w:basedOn w:val="a0"/>
    <w:uiPriority w:val="20"/>
    <w:qFormat/>
    <w:rsid w:val="006A5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2021-02-03T08:40:00Z</dcterms:created>
  <dcterms:modified xsi:type="dcterms:W3CDTF">2021-02-03T10:36:00Z</dcterms:modified>
</cp:coreProperties>
</file>