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73" w:rsidRPr="00286AE8" w:rsidRDefault="00286AE8" w:rsidP="0028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AE8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</w:p>
    <w:p w:rsidR="00286AE8" w:rsidRPr="00286AE8" w:rsidRDefault="00286AE8" w:rsidP="0028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86AE8">
        <w:rPr>
          <w:rFonts w:ascii="Times New Roman" w:hAnsi="Times New Roman" w:cs="Times New Roman"/>
          <w:b/>
          <w:sz w:val="28"/>
          <w:szCs w:val="28"/>
        </w:rPr>
        <w:t xml:space="preserve">едагогического опыта работы </w:t>
      </w:r>
    </w:p>
    <w:p w:rsidR="00286AE8" w:rsidRPr="00286AE8" w:rsidRDefault="00286AE8" w:rsidP="0028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AE8">
        <w:rPr>
          <w:rFonts w:ascii="Times New Roman" w:hAnsi="Times New Roman" w:cs="Times New Roman"/>
          <w:b/>
          <w:sz w:val="28"/>
          <w:szCs w:val="28"/>
        </w:rPr>
        <w:t>воспитателя МБДОУ</w:t>
      </w:r>
    </w:p>
    <w:p w:rsidR="00286AE8" w:rsidRPr="00286AE8" w:rsidRDefault="00286AE8" w:rsidP="0028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AE8">
        <w:rPr>
          <w:rFonts w:ascii="Times New Roman" w:hAnsi="Times New Roman" w:cs="Times New Roman"/>
          <w:b/>
          <w:sz w:val="28"/>
          <w:szCs w:val="28"/>
        </w:rPr>
        <w:t>«Дубенский детский сад комбинированного вида «Солнышко»</w:t>
      </w:r>
    </w:p>
    <w:p w:rsidR="00286AE8" w:rsidRPr="00286AE8" w:rsidRDefault="00286AE8" w:rsidP="0028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AE8">
        <w:rPr>
          <w:rFonts w:ascii="Times New Roman" w:hAnsi="Times New Roman" w:cs="Times New Roman"/>
          <w:b/>
          <w:sz w:val="28"/>
          <w:szCs w:val="28"/>
        </w:rPr>
        <w:t xml:space="preserve">Дубенского муниципального района </w:t>
      </w:r>
    </w:p>
    <w:p w:rsidR="00286AE8" w:rsidRPr="00286AE8" w:rsidRDefault="00286AE8" w:rsidP="0028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AE8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286AE8" w:rsidRPr="00286AE8" w:rsidRDefault="00286AE8" w:rsidP="0028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6AE8">
        <w:rPr>
          <w:rFonts w:ascii="Times New Roman" w:hAnsi="Times New Roman" w:cs="Times New Roman"/>
          <w:b/>
          <w:sz w:val="28"/>
          <w:szCs w:val="28"/>
        </w:rPr>
        <w:t>Русскиной</w:t>
      </w:r>
      <w:proofErr w:type="spellEnd"/>
      <w:r w:rsidRPr="00286AE8">
        <w:rPr>
          <w:rFonts w:ascii="Times New Roman" w:hAnsi="Times New Roman" w:cs="Times New Roman"/>
          <w:b/>
          <w:sz w:val="28"/>
          <w:szCs w:val="28"/>
        </w:rPr>
        <w:t xml:space="preserve"> Людмилы Александровны </w:t>
      </w:r>
    </w:p>
    <w:p w:rsidR="00286AE8" w:rsidRDefault="00286AE8" w:rsidP="0028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AE8">
        <w:rPr>
          <w:rFonts w:ascii="Times New Roman" w:hAnsi="Times New Roman" w:cs="Times New Roman"/>
          <w:b/>
          <w:sz w:val="28"/>
          <w:szCs w:val="28"/>
        </w:rPr>
        <w:t>по теме: «Развитие экологического воспитания дошкольников через игру»</w:t>
      </w:r>
    </w:p>
    <w:p w:rsidR="00286AE8" w:rsidRDefault="00286AE8" w:rsidP="0028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AE8" w:rsidRDefault="00286AE8" w:rsidP="00106C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опыта</w:t>
      </w:r>
    </w:p>
    <w:p w:rsidR="00726958" w:rsidRDefault="00286AE8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ознакомлении дошкольников с природой особую роль я отвожу дидактическим играм. Решая задачи, поставленные в дидактической игре, ребенок учится вычленять отдельные признаки предметов, явлений, сравнивать их, группировать, классифицировать по определенным общим признакам, чертам. Использование дидактических игр на развивающих и обучающих занятиях </w:t>
      </w:r>
      <w:r w:rsidR="00726958">
        <w:rPr>
          <w:rFonts w:ascii="Times New Roman" w:hAnsi="Times New Roman" w:cs="Times New Roman"/>
          <w:sz w:val="28"/>
          <w:szCs w:val="28"/>
        </w:rPr>
        <w:t>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цикла с детьми помогает</w:t>
      </w:r>
      <w:r w:rsidR="00726958">
        <w:rPr>
          <w:rFonts w:ascii="Times New Roman" w:hAnsi="Times New Roman" w:cs="Times New Roman"/>
          <w:sz w:val="28"/>
          <w:szCs w:val="28"/>
        </w:rPr>
        <w:t xml:space="preserve"> мне активизировать деятельность ребенка, развивать познавательную активность, наблюдательность, поддерживать интерес </w:t>
      </w:r>
      <w:proofErr w:type="gramStart"/>
      <w:r w:rsidR="0072695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26958">
        <w:rPr>
          <w:rFonts w:ascii="Times New Roman" w:hAnsi="Times New Roman" w:cs="Times New Roman"/>
          <w:sz w:val="28"/>
          <w:szCs w:val="28"/>
        </w:rPr>
        <w:t xml:space="preserve"> изучаемому, развивать творческое воображение, образное мышление, снять утомление у детей, так как игра делает процесс обучения занимательным для ребенка. Следовательно, такие игры имеют огромное значение для развития ребенка в целом, они обязательны для использования и должны быть в арсенале каждого воспитателя. Этим и обуславливается </w:t>
      </w:r>
      <w:r w:rsidR="00726958" w:rsidRPr="00726958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="00726958">
        <w:rPr>
          <w:rFonts w:ascii="Times New Roman" w:hAnsi="Times New Roman" w:cs="Times New Roman"/>
          <w:sz w:val="28"/>
          <w:szCs w:val="28"/>
        </w:rPr>
        <w:t xml:space="preserve"> данной темы.</w:t>
      </w:r>
    </w:p>
    <w:p w:rsidR="00726958" w:rsidRDefault="00726958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мною поставлена </w:t>
      </w:r>
      <w:r w:rsidRPr="00726958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дидактические игры и методику их использования в процессе воспитания любви к природе в непосредственно образовательной деятельности и свободной деятельности педагога с дошкольниками. </w:t>
      </w:r>
    </w:p>
    <w:p w:rsidR="00726958" w:rsidRDefault="00726958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958">
        <w:rPr>
          <w:rFonts w:ascii="Times New Roman" w:hAnsi="Times New Roman" w:cs="Times New Roman"/>
          <w:b/>
          <w:sz w:val="28"/>
          <w:szCs w:val="28"/>
          <w:u w:val="single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моего исследования является воспитательный процесс.</w:t>
      </w:r>
    </w:p>
    <w:p w:rsidR="00726958" w:rsidRDefault="00726958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958">
        <w:rPr>
          <w:rFonts w:ascii="Times New Roman" w:hAnsi="Times New Roman" w:cs="Times New Roman"/>
          <w:b/>
          <w:sz w:val="28"/>
          <w:szCs w:val="28"/>
          <w:u w:val="single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дидактические игры как средство воспитания любви к природе у дошкольников. </w:t>
      </w:r>
    </w:p>
    <w:p w:rsidR="004814DC" w:rsidRDefault="004814DC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методической и научной литературы, анализ опыта таких педагогов и методистов, как Давыдов В.В., Петровский В.А., Бондаренко А.К., Калиниченко А.В. позволили сформировать мне гипотезу: активное формирование экологической культуры у детей дошкольного возраста происходит быстрее и качественнее при правильном включении в процесс обучения и воспитания дидактических игр. </w:t>
      </w:r>
    </w:p>
    <w:p w:rsidR="004814DC" w:rsidRDefault="004814DC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4D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Научная новизна и теоретическая значимость </w:t>
      </w:r>
      <w:r>
        <w:rPr>
          <w:rFonts w:ascii="Times New Roman" w:hAnsi="Times New Roman" w:cs="Times New Roman"/>
          <w:sz w:val="28"/>
          <w:szCs w:val="28"/>
        </w:rPr>
        <w:t xml:space="preserve">опыта работы заключается в том, что игра рассмотрена как вид деятельности раннего уровня психологического развития ребенка и как одно из наиболее действенных средств формирования у него представлений об окружающем мире. </w:t>
      </w:r>
    </w:p>
    <w:p w:rsidR="004814DC" w:rsidRDefault="004814DC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4DC">
        <w:rPr>
          <w:rFonts w:ascii="Times New Roman" w:hAnsi="Times New Roman" w:cs="Times New Roman"/>
          <w:b/>
          <w:sz w:val="28"/>
          <w:szCs w:val="28"/>
          <w:u w:val="single"/>
        </w:rPr>
        <w:t>Диапазоном опыта</w:t>
      </w:r>
      <w:r>
        <w:rPr>
          <w:rFonts w:ascii="Times New Roman" w:hAnsi="Times New Roman" w:cs="Times New Roman"/>
          <w:sz w:val="28"/>
          <w:szCs w:val="28"/>
        </w:rPr>
        <w:t xml:space="preserve"> является единая среда воспитательно-образовательного процесса (занятия, игры, упражнения, опыты, эксперименты). </w:t>
      </w:r>
    </w:p>
    <w:p w:rsidR="004814DC" w:rsidRDefault="004814DC" w:rsidP="00106C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4DC">
        <w:rPr>
          <w:rFonts w:ascii="Times New Roman" w:hAnsi="Times New Roman" w:cs="Times New Roman"/>
          <w:b/>
          <w:sz w:val="28"/>
          <w:szCs w:val="28"/>
          <w:u w:val="single"/>
        </w:rPr>
        <w:t>Теоретическая база опыта.</w:t>
      </w:r>
    </w:p>
    <w:p w:rsidR="004814DC" w:rsidRDefault="004814DC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Впервые термин «экология»</w:t>
      </w:r>
      <w:r w:rsidR="00106C7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 греческого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эйкос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ойкос</w:t>
      </w:r>
      <w:proofErr w:type="spellEnd"/>
      <w:r>
        <w:rPr>
          <w:rFonts w:ascii="Times New Roman" w:hAnsi="Times New Roman" w:cs="Times New Roman"/>
          <w:sz w:val="28"/>
          <w:szCs w:val="28"/>
        </w:rPr>
        <w:t>» - дом; «логос» - знание, наука) был введен в 1866 г. известным немецким естествоиспытателем Эрнестом Геккелем, который определил экологию как науку, изучающую «отношение организмов к окружающей среде».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настоящий момент существует разного вида определения понятия экология, но все они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сводятся к тому, что экология – это наука о связях между живыми существами и окружающей их средой, между человеком и природой. </w:t>
      </w:r>
      <w:r w:rsidR="009B4A95">
        <w:rPr>
          <w:rFonts w:ascii="Times New Roman" w:hAnsi="Times New Roman" w:cs="Times New Roman"/>
          <w:sz w:val="28"/>
          <w:szCs w:val="28"/>
        </w:rPr>
        <w:t xml:space="preserve">Повышение качества работы невозможно без изучения опыта известных мыслителей и педагогов, которые внесли </w:t>
      </w:r>
      <w:proofErr w:type="spellStart"/>
      <w:r w:rsidR="009B4A95">
        <w:rPr>
          <w:rFonts w:ascii="Times New Roman" w:hAnsi="Times New Roman" w:cs="Times New Roman"/>
          <w:sz w:val="28"/>
          <w:szCs w:val="28"/>
        </w:rPr>
        <w:t>вклдад</w:t>
      </w:r>
      <w:proofErr w:type="spellEnd"/>
      <w:r w:rsidR="009B4A95">
        <w:rPr>
          <w:rFonts w:ascii="Times New Roman" w:hAnsi="Times New Roman" w:cs="Times New Roman"/>
          <w:sz w:val="28"/>
          <w:szCs w:val="28"/>
        </w:rPr>
        <w:t xml:space="preserve"> в дошкольную педагогику.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A95" w:rsidRDefault="009B4A95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большинство мыслителей и педагогов прошлого придавали большое значение природе, как средству воспитания детей: Я.А. Каменский видел в природе источник знаний, средство для развития ума, чувств и воли. К.Д. Ушинский был за то, чтобы «вести детей в природу», чтобы сообщать им всё доступное и полезное для их умственного и словесного развития. </w:t>
      </w:r>
    </w:p>
    <w:p w:rsidR="009B4A95" w:rsidRDefault="009B4A95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верный путь по воспитанию экологической культуры помогли идеи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В.А. Сухомлинского, Б.Т. Лихачева. </w:t>
      </w:r>
    </w:p>
    <w:p w:rsidR="009B4A95" w:rsidRDefault="009B4A95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России создано значительное количество программ, направленных на экологическое воспитание дошкольников, формирование их экологической культуры, некоторые их них я использую в своей работе: программа С.Н. Николаевой «Южный эколог»,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A95" w:rsidRDefault="009B4A95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«Ознакомление с природой в детском саду».</w:t>
      </w:r>
    </w:p>
    <w:p w:rsidR="008A22BB" w:rsidRDefault="008A22BB" w:rsidP="00106C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2BB">
        <w:rPr>
          <w:rFonts w:ascii="Times New Roman" w:hAnsi="Times New Roman" w:cs="Times New Roman"/>
          <w:b/>
          <w:sz w:val="28"/>
          <w:szCs w:val="28"/>
          <w:u w:val="single"/>
        </w:rPr>
        <w:t>Технология опыта</w:t>
      </w:r>
    </w:p>
    <w:p w:rsidR="008A22BB" w:rsidRDefault="008A22BB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Подбирая дидактические игры экологического содержания, я обязательно продумываю цель и дидактическую задачу, определяю место и роль игры в системе обучения и воспитания, проектную саму игру и определяю степень участия в ней всех детей, продумываю оказание помощи застенчивым детям. </w:t>
      </w:r>
    </w:p>
    <w:p w:rsidR="008A22BB" w:rsidRDefault="008A22BB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Дидактическим </w:t>
      </w:r>
      <w:r w:rsidRPr="008A22BB">
        <w:rPr>
          <w:rFonts w:ascii="Times New Roman" w:hAnsi="Times New Roman" w:cs="Times New Roman"/>
          <w:sz w:val="28"/>
          <w:szCs w:val="28"/>
          <w:u w:val="single"/>
        </w:rPr>
        <w:t>играм предъявляю следующие требования</w:t>
      </w:r>
      <w:r>
        <w:rPr>
          <w:rFonts w:ascii="Times New Roman" w:hAnsi="Times New Roman" w:cs="Times New Roman"/>
          <w:sz w:val="28"/>
          <w:szCs w:val="28"/>
        </w:rPr>
        <w:t>: яркость, эстетичность, многофункциональность. В процессе проведения дидактической игры стараюсь поощрить выдумку, инициативу дошкольников, отмечаю доброжелательное отношение детей друг к другу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положительное </w:t>
      </w:r>
      <w:r w:rsidR="00DC0581">
        <w:rPr>
          <w:rFonts w:ascii="Times New Roman" w:hAnsi="Times New Roman" w:cs="Times New Roman"/>
          <w:sz w:val="28"/>
          <w:szCs w:val="28"/>
        </w:rPr>
        <w:t>отношение</w:t>
      </w:r>
      <w:r>
        <w:rPr>
          <w:rFonts w:ascii="Times New Roman" w:hAnsi="Times New Roman" w:cs="Times New Roman"/>
          <w:sz w:val="28"/>
          <w:szCs w:val="28"/>
        </w:rPr>
        <w:t xml:space="preserve"> к отраженным в игре явлениям и событиям. </w:t>
      </w:r>
    </w:p>
    <w:p w:rsidR="00DC0581" w:rsidRDefault="00DC0581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дидактики, предполагает постепенное усложнение игр от группы к группе, подразумевает их вариативность. Если в младшей группе знакомлю детей с дикими и домашними животными в таких дидактических играх, как </w:t>
      </w:r>
      <w:r w:rsidRPr="00DC0581">
        <w:rPr>
          <w:rFonts w:ascii="Times New Roman" w:hAnsi="Times New Roman" w:cs="Times New Roman"/>
          <w:i/>
          <w:sz w:val="28"/>
          <w:szCs w:val="28"/>
        </w:rPr>
        <w:t>«назови, кто это?», «изобрази животного», «узнай по голосу</w:t>
      </w:r>
      <w:r>
        <w:rPr>
          <w:rFonts w:ascii="Times New Roman" w:hAnsi="Times New Roman" w:cs="Times New Roman"/>
          <w:sz w:val="28"/>
          <w:szCs w:val="28"/>
        </w:rPr>
        <w:t xml:space="preserve">», и других, то в средней группе – в играх типа </w:t>
      </w:r>
      <w:r w:rsidRPr="00DC0581">
        <w:rPr>
          <w:rFonts w:ascii="Times New Roman" w:hAnsi="Times New Roman" w:cs="Times New Roman"/>
          <w:i/>
          <w:sz w:val="28"/>
          <w:szCs w:val="28"/>
        </w:rPr>
        <w:t xml:space="preserve">«угадай, </w:t>
      </w:r>
      <w:proofErr w:type="gramStart"/>
      <w:r w:rsidRPr="00DC0581">
        <w:rPr>
          <w:rFonts w:ascii="Times New Roman" w:hAnsi="Times New Roman" w:cs="Times New Roman"/>
          <w:i/>
          <w:sz w:val="28"/>
          <w:szCs w:val="28"/>
        </w:rPr>
        <w:t>кто</w:t>
      </w:r>
      <w:proofErr w:type="gramEnd"/>
      <w:r w:rsidRPr="00DC0581">
        <w:rPr>
          <w:rFonts w:ascii="Times New Roman" w:hAnsi="Times New Roman" w:cs="Times New Roman"/>
          <w:i/>
          <w:sz w:val="28"/>
          <w:szCs w:val="28"/>
        </w:rPr>
        <w:t xml:space="preserve"> где живет?», «помоги животному», «большие и маленькие» </w:t>
      </w:r>
      <w:r>
        <w:rPr>
          <w:rFonts w:ascii="Times New Roman" w:hAnsi="Times New Roman" w:cs="Times New Roman"/>
          <w:sz w:val="28"/>
          <w:szCs w:val="28"/>
        </w:rPr>
        <w:t xml:space="preserve">и т.д.  Дети старшего дошкольного  </w:t>
      </w:r>
      <w:r w:rsidRPr="00DC0581">
        <w:rPr>
          <w:rFonts w:ascii="Times New Roman" w:hAnsi="Times New Roman" w:cs="Times New Roman"/>
          <w:sz w:val="28"/>
          <w:szCs w:val="28"/>
          <w:u w:val="single"/>
        </w:rPr>
        <w:t>возраста успешно справляются со следующими играми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C0581">
        <w:rPr>
          <w:rFonts w:ascii="Times New Roman" w:hAnsi="Times New Roman" w:cs="Times New Roman"/>
          <w:i/>
          <w:sz w:val="28"/>
          <w:szCs w:val="28"/>
        </w:rPr>
        <w:t>« Зоопарк», «логические цепочки», «придумай про животное загадку», «путешествие в Африку».</w:t>
      </w:r>
      <w:r>
        <w:rPr>
          <w:rFonts w:ascii="Times New Roman" w:hAnsi="Times New Roman" w:cs="Times New Roman"/>
          <w:sz w:val="28"/>
          <w:szCs w:val="28"/>
        </w:rPr>
        <w:t xml:space="preserve"> Старшие дети разгадывают кроссворды, решают ребусы, проводят эксперименты, длительные наблюдения за животными и растениями, с удовольствием отвечают на вопросы разнообразных викторин. Часто игры экологического содержания возникают по инициативе самих детей, что говорит об их заинтересованности.</w:t>
      </w:r>
    </w:p>
    <w:p w:rsidR="00DC0581" w:rsidRDefault="00DC0581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игры использую не только в свободной деятельности воспитанников, но включаю непосредственно </w:t>
      </w:r>
      <w:r w:rsidR="00933BC9">
        <w:rPr>
          <w:rFonts w:ascii="Times New Roman" w:hAnsi="Times New Roman" w:cs="Times New Roman"/>
          <w:sz w:val="28"/>
          <w:szCs w:val="28"/>
        </w:rPr>
        <w:t xml:space="preserve">в </w:t>
      </w:r>
      <w:r w:rsidR="00933BC9" w:rsidRPr="00933BC9">
        <w:rPr>
          <w:rFonts w:ascii="Times New Roman" w:hAnsi="Times New Roman" w:cs="Times New Roman"/>
          <w:sz w:val="28"/>
          <w:szCs w:val="28"/>
          <w:u w:val="single"/>
        </w:rPr>
        <w:t>образовательную деятельность</w:t>
      </w:r>
      <w:r w:rsidR="00933BC9">
        <w:rPr>
          <w:rFonts w:ascii="Times New Roman" w:hAnsi="Times New Roman" w:cs="Times New Roman"/>
          <w:sz w:val="28"/>
          <w:szCs w:val="28"/>
        </w:rPr>
        <w:t>:</w:t>
      </w:r>
    </w:p>
    <w:p w:rsidR="00933BC9" w:rsidRDefault="00933BC9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развитию речи (составление описательных и сравнительных рассказов и экологических сказок, придумывание загадок, рассказов из личного опыта)</w:t>
      </w:r>
    </w:p>
    <w:p w:rsidR="00933BC9" w:rsidRDefault="00933BC9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математике (счет предметов, лабиринты, задачи экологического воспитания) </w:t>
      </w:r>
    </w:p>
    <w:p w:rsidR="00933BC9" w:rsidRDefault="00933BC9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ознакомлению с окружающим</w:t>
      </w:r>
    </w:p>
    <w:p w:rsidR="00933BC9" w:rsidRDefault="00933BC9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логике и так и далее на других занятиях.</w:t>
      </w:r>
    </w:p>
    <w:p w:rsidR="00933BC9" w:rsidRDefault="00933BC9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работе с детьми, кроме классических дидактических игр, использую игры путешествия, игры с игрушками аналогами, игры с литературными персонажами, игры предположения, игры загадки, игры беседы, игры приключения. Они помогают скрасить досуг, прогулку в дождь, вынужденное ожидание и не требует специальных условий, оснащения. Их я провожу со старшими дошкольниками, которые уже имеют достаточно широкий круг представлений о природе и у которых за словом возникает образ предмета. </w:t>
      </w:r>
      <w:r w:rsidRPr="00933BC9">
        <w:rPr>
          <w:rFonts w:ascii="Times New Roman" w:hAnsi="Times New Roman" w:cs="Times New Roman"/>
          <w:sz w:val="28"/>
          <w:szCs w:val="28"/>
          <w:u w:val="single"/>
        </w:rPr>
        <w:t>Эти игры интенсивно развивают мышление</w:t>
      </w:r>
      <w:r>
        <w:rPr>
          <w:rFonts w:ascii="Times New Roman" w:hAnsi="Times New Roman" w:cs="Times New Roman"/>
          <w:sz w:val="28"/>
          <w:szCs w:val="28"/>
        </w:rPr>
        <w:t xml:space="preserve">: гибкость и динамичность представлений; умение использовать имеющиеся значения, сравнить и объединять </w:t>
      </w:r>
      <w:r w:rsidR="009E6B0B">
        <w:rPr>
          <w:rFonts w:ascii="Times New Roman" w:hAnsi="Times New Roman" w:cs="Times New Roman"/>
          <w:sz w:val="28"/>
          <w:szCs w:val="28"/>
        </w:rPr>
        <w:t xml:space="preserve">предметы по самым различным признакам; внимание, быстроту реакции. В своей практике использую самые различные игры. Например, </w:t>
      </w:r>
      <w:r w:rsidR="009E6B0B" w:rsidRPr="009E6B0B">
        <w:rPr>
          <w:rFonts w:ascii="Times New Roman" w:hAnsi="Times New Roman" w:cs="Times New Roman"/>
          <w:i/>
          <w:sz w:val="28"/>
          <w:szCs w:val="28"/>
        </w:rPr>
        <w:t>«Закончи предложение»</w:t>
      </w:r>
      <w:r w:rsidR="009E6B0B">
        <w:rPr>
          <w:rFonts w:ascii="Times New Roman" w:hAnsi="Times New Roman" w:cs="Times New Roman"/>
          <w:sz w:val="28"/>
          <w:szCs w:val="28"/>
        </w:rPr>
        <w:t xml:space="preserve"> - воспитатель говорит начало фразы, а </w:t>
      </w:r>
      <w:r w:rsidR="009E6B0B" w:rsidRPr="009E6B0B">
        <w:rPr>
          <w:rFonts w:ascii="Times New Roman" w:hAnsi="Times New Roman" w:cs="Times New Roman"/>
          <w:sz w:val="28"/>
          <w:szCs w:val="28"/>
          <w:u w:val="single"/>
        </w:rPr>
        <w:t>дети должны придумать конец</w:t>
      </w:r>
      <w:r w:rsidR="009E6B0B">
        <w:rPr>
          <w:rFonts w:ascii="Times New Roman" w:hAnsi="Times New Roman" w:cs="Times New Roman"/>
          <w:sz w:val="28"/>
          <w:szCs w:val="28"/>
        </w:rPr>
        <w:t xml:space="preserve">: </w:t>
      </w:r>
      <w:r w:rsidR="009E6B0B" w:rsidRPr="009E6B0B">
        <w:rPr>
          <w:rFonts w:ascii="Times New Roman" w:hAnsi="Times New Roman" w:cs="Times New Roman"/>
          <w:i/>
          <w:sz w:val="28"/>
          <w:szCs w:val="28"/>
        </w:rPr>
        <w:t>«Белка осенью запасает корма, потому что…»</w:t>
      </w:r>
      <w:r w:rsidR="009E6B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E6B0B" w:rsidRPr="009E6B0B">
        <w:rPr>
          <w:rFonts w:ascii="Times New Roman" w:hAnsi="Times New Roman" w:cs="Times New Roman"/>
          <w:i/>
          <w:sz w:val="28"/>
          <w:szCs w:val="28"/>
        </w:rPr>
        <w:t>«Птицы могут летать, потому что…», «Весной почки на деревьях набухают и распускаются, потому что…».</w:t>
      </w:r>
      <w:r w:rsidR="009E6B0B">
        <w:rPr>
          <w:rFonts w:ascii="Times New Roman" w:hAnsi="Times New Roman" w:cs="Times New Roman"/>
          <w:sz w:val="28"/>
          <w:szCs w:val="28"/>
        </w:rPr>
        <w:t xml:space="preserve"> Или: </w:t>
      </w:r>
      <w:r w:rsidR="009E6B0B" w:rsidRPr="00A46D4C">
        <w:rPr>
          <w:rFonts w:ascii="Times New Roman" w:hAnsi="Times New Roman" w:cs="Times New Roman"/>
          <w:i/>
          <w:sz w:val="28"/>
          <w:szCs w:val="28"/>
        </w:rPr>
        <w:t>«Лимон желтый, а огурец…», «Ромашка белая, а василек…», «Весной листья на деревьях растут, а осенью…»</w:t>
      </w:r>
      <w:r w:rsidR="00A46D4C" w:rsidRPr="00A46D4C">
        <w:rPr>
          <w:rFonts w:ascii="Times New Roman" w:hAnsi="Times New Roman" w:cs="Times New Roman"/>
          <w:i/>
          <w:sz w:val="28"/>
          <w:szCs w:val="28"/>
        </w:rPr>
        <w:t xml:space="preserve">, «Летом бывает дождь, а зимой…». </w:t>
      </w:r>
    </w:p>
    <w:p w:rsidR="00A46D4C" w:rsidRDefault="00A46D4C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Интересными являются игры в загадки-описания – они упражняют детей в умении выделять характерные признаки предмета, называть их словами, воспитывают внимание. «Отгадайте загадку, - говорю детям для начала. – </w:t>
      </w:r>
      <w:r w:rsidRPr="00A46D4C">
        <w:rPr>
          <w:rFonts w:ascii="Times New Roman" w:hAnsi="Times New Roman" w:cs="Times New Roman"/>
          <w:sz w:val="28"/>
          <w:szCs w:val="28"/>
          <w:u w:val="single"/>
        </w:rPr>
        <w:t>Я загадала плод:</w:t>
      </w:r>
      <w:r>
        <w:rPr>
          <w:rFonts w:ascii="Times New Roman" w:hAnsi="Times New Roman" w:cs="Times New Roman"/>
          <w:sz w:val="28"/>
          <w:szCs w:val="28"/>
        </w:rPr>
        <w:t xml:space="preserve"> круглый, оранжевый, растет на дереве». А потом предлагаю детям придумать загадки, за каждую правильную загадку они получают фанты. </w:t>
      </w:r>
    </w:p>
    <w:p w:rsidR="00A46D4C" w:rsidRDefault="00A46D4C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D4C">
        <w:rPr>
          <w:rFonts w:ascii="Times New Roman" w:hAnsi="Times New Roman" w:cs="Times New Roman"/>
          <w:sz w:val="28"/>
          <w:szCs w:val="28"/>
          <w:u w:val="single"/>
        </w:rPr>
        <w:t>Игры могут быть разными: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4C">
        <w:rPr>
          <w:rFonts w:ascii="Times New Roman" w:hAnsi="Times New Roman" w:cs="Times New Roman"/>
          <w:i/>
          <w:sz w:val="28"/>
          <w:szCs w:val="28"/>
        </w:rPr>
        <w:t>«Что бывает желтое?», «Что бывает круглое?», «Что бывает зимой?», «Летает – не летает», «Животное домашнее и дикое».</w:t>
      </w:r>
      <w:r>
        <w:rPr>
          <w:rFonts w:ascii="Times New Roman" w:hAnsi="Times New Roman" w:cs="Times New Roman"/>
          <w:sz w:val="28"/>
          <w:szCs w:val="28"/>
        </w:rPr>
        <w:t xml:space="preserve"> Иногда я придумываю их сама на темы, которые обсуждались на занятиях, о явлениях, которые дети наблюдали. Во всех случаях словесные игры помогают закрепить знания дошкольников научить их использовать в нужный момент. </w:t>
      </w:r>
    </w:p>
    <w:p w:rsidR="00A46D4C" w:rsidRDefault="00A46D4C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Четкое разъяснение правил игры, выработка у детей навыка соблюдать их делают дидактическую игру интересной и не сводят ее к </w:t>
      </w:r>
      <w:r w:rsidR="00EA4D72">
        <w:rPr>
          <w:rFonts w:ascii="Times New Roman" w:hAnsi="Times New Roman" w:cs="Times New Roman"/>
          <w:sz w:val="28"/>
          <w:szCs w:val="28"/>
        </w:rPr>
        <w:t>упражнению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4D72">
        <w:rPr>
          <w:rFonts w:ascii="Times New Roman" w:hAnsi="Times New Roman" w:cs="Times New Roman"/>
          <w:sz w:val="28"/>
          <w:szCs w:val="28"/>
        </w:rPr>
        <w:t xml:space="preserve"> Со старшими дошкольниками я играю в разные настольно-печатные игры </w:t>
      </w:r>
      <w:r w:rsidR="00EA4D72" w:rsidRPr="00EA4D72">
        <w:rPr>
          <w:rFonts w:ascii="Times New Roman" w:hAnsi="Times New Roman" w:cs="Times New Roman"/>
          <w:i/>
          <w:sz w:val="28"/>
          <w:szCs w:val="28"/>
        </w:rPr>
        <w:t>(«Зоологическое лото»</w:t>
      </w:r>
      <w:r w:rsidR="00EA4D72">
        <w:rPr>
          <w:rFonts w:ascii="Times New Roman" w:hAnsi="Times New Roman" w:cs="Times New Roman"/>
          <w:sz w:val="28"/>
          <w:szCs w:val="28"/>
        </w:rPr>
        <w:t xml:space="preserve"> и др., предоставляю им возможность играть самостоятельно лишь тогда, когда они научились четко соблюдать правила игры). </w:t>
      </w:r>
    </w:p>
    <w:p w:rsidR="00EA4D72" w:rsidRDefault="00EA4D72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5-6 лет интересно проходят разные дидактические игры и упражнения во время экскурсий, прогулок. Например, осенью </w:t>
      </w:r>
      <w:r w:rsidRPr="00EA4D72">
        <w:rPr>
          <w:rFonts w:ascii="Times New Roman" w:hAnsi="Times New Roman" w:cs="Times New Roman"/>
          <w:sz w:val="28"/>
          <w:szCs w:val="28"/>
          <w:u w:val="single"/>
        </w:rPr>
        <w:t>я провожу с детьми такие игры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A4D72">
        <w:rPr>
          <w:rFonts w:ascii="Times New Roman" w:hAnsi="Times New Roman" w:cs="Times New Roman"/>
          <w:i/>
          <w:sz w:val="28"/>
          <w:szCs w:val="28"/>
        </w:rPr>
        <w:t>«Найди пять листьев с разных деревьев и назови их», «Собери самые красивые листья», «Найди самый большой лист», «Найди дерево или куст по описанию».</w:t>
      </w:r>
      <w:r>
        <w:rPr>
          <w:rFonts w:ascii="Times New Roman" w:hAnsi="Times New Roman" w:cs="Times New Roman"/>
          <w:sz w:val="28"/>
          <w:szCs w:val="28"/>
        </w:rPr>
        <w:t xml:space="preserve">  Ввожу элементы соревнования: </w:t>
      </w:r>
      <w:r w:rsidRPr="00EA4D72">
        <w:rPr>
          <w:rFonts w:ascii="Times New Roman" w:hAnsi="Times New Roman" w:cs="Times New Roman"/>
          <w:i/>
          <w:sz w:val="28"/>
          <w:szCs w:val="28"/>
        </w:rPr>
        <w:t>«кто быстрее?», «кто больше?».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D72" w:rsidRDefault="00EA4D72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подготовительной группе эти игры также проходят интересно, но я повышаю требования к выполнению задания, оно становится более самостоятельным, быстрым, объяснения – более полными.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7 лет уже не просто называют явление, а подробно раскрывают его причину, объясняют последовательность развития. Время, затраченное ими на обдумывание решения и ответа, сокращается. </w:t>
      </w:r>
    </w:p>
    <w:p w:rsidR="00EA4D72" w:rsidRDefault="00EA4D72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дидактическими играми я осуществляю в трех направлениях: подготовка дидактических игр, ее проведение и анализ.</w:t>
      </w:r>
    </w:p>
    <w:p w:rsidR="00EA4D72" w:rsidRDefault="00EA4D72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подготовку к дидактической игре вхо</w:t>
      </w:r>
      <w:r w:rsidR="00BB15BC">
        <w:rPr>
          <w:rFonts w:ascii="Times New Roman" w:hAnsi="Times New Roman" w:cs="Times New Roman"/>
          <w:sz w:val="28"/>
          <w:szCs w:val="28"/>
        </w:rPr>
        <w:t xml:space="preserve">дит: отбор игры в соответствии с задачами воспитания и обучения; установление соответствия отобранной игры </w:t>
      </w:r>
      <w:r w:rsidR="00BB15BC">
        <w:rPr>
          <w:rFonts w:ascii="Times New Roman" w:hAnsi="Times New Roman" w:cs="Times New Roman"/>
          <w:sz w:val="28"/>
          <w:szCs w:val="28"/>
        </w:rPr>
        <w:lastRenderedPageBreak/>
        <w:t>программным требованиям воспитания и обучения детей; определение удобного времени проведения дидактической игры; выбор места для игры; определение качества играющих; подготовка необходимого дидактического материала для выбранной игры; подготовка к игре самого воспитателя; подготовка к игре детей: обогащение их знаниями о предметах и явлениях окружающей жизни, необходимыми для решения игровой задачи.</w:t>
      </w:r>
    </w:p>
    <w:p w:rsidR="00BB15BC" w:rsidRDefault="00BB15BC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дидактических игр включает: ознакомление детей с содержанием игры, с дидактическим материалом, который будет использован в игре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 предметов, картин, краткая беседа, в ходе которой уточняются знания и представления детей о них); объяснения хода игры и правил игры.</w:t>
      </w:r>
    </w:p>
    <w:p w:rsidR="00BB15BC" w:rsidRDefault="00BB15BC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проведенной игры направлен на выявление приемов ее подготовки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какие приемы оказались эффективными в достижении поставленной цели – это поможет совершенствовать как подготовку, так и сам процесс проведения игр. Анализ позволит выявить индивидуальные особенности в поведении и характере детей.</w:t>
      </w:r>
    </w:p>
    <w:p w:rsidR="00BB15BC" w:rsidRDefault="00BB15BC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руководстве дидактическими играми обязательно учитываю принципы формирования игровой деятельности у дошкольников (предложены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Н. Короткова)</w:t>
      </w:r>
    </w:p>
    <w:p w:rsidR="00BB15BC" w:rsidRDefault="00BB15BC" w:rsidP="00106C7C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дети овладели игровыми умениями, взрослому следует играть вместе с ними.</w:t>
      </w:r>
    </w:p>
    <w:p w:rsidR="00BB15BC" w:rsidRDefault="00BB15BC" w:rsidP="00106C7C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раннего возраста и далее на каждом этапе дошкольного детства при</w:t>
      </w:r>
      <w:r w:rsidR="00423EB6">
        <w:rPr>
          <w:rFonts w:ascii="Times New Roman" w:hAnsi="Times New Roman" w:cs="Times New Roman"/>
          <w:sz w:val="28"/>
          <w:szCs w:val="28"/>
        </w:rPr>
        <w:t xml:space="preserve"> формировании у ребенка игровых умений необходимо ориентировать его на возможное взаимодействие с партнером – сверстником.</w:t>
      </w:r>
    </w:p>
    <w:p w:rsidR="00423EB6" w:rsidRDefault="00423EB6" w:rsidP="00106C7C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Взрослый, играя с детьми вместе на протяжении всего дошкольного периода, должен на каждом его этапе развертывать игру т.д.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ребенок открывал, усваивал специфические, постепенно усложняющиеся способы построении игры. </w:t>
      </w:r>
    </w:p>
    <w:p w:rsidR="00423EB6" w:rsidRDefault="00566BCA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EB6">
        <w:rPr>
          <w:rFonts w:ascii="Times New Roman" w:hAnsi="Times New Roman" w:cs="Times New Roman"/>
          <w:sz w:val="28"/>
          <w:szCs w:val="28"/>
        </w:rPr>
        <w:t>Нетрадиционные формы проведения родительских собраний</w:t>
      </w:r>
      <w:proofErr w:type="gramStart"/>
      <w:r w:rsidR="00423E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23EB6">
        <w:rPr>
          <w:rFonts w:ascii="Times New Roman" w:hAnsi="Times New Roman" w:cs="Times New Roman"/>
          <w:sz w:val="28"/>
          <w:szCs w:val="28"/>
        </w:rPr>
        <w:t xml:space="preserve"> в том числе и на экологические темы, повышают уровень экологической культуры совместное участие в экологических выставках поделок и рисунков </w:t>
      </w:r>
      <w:r w:rsidR="00423EB6" w:rsidRPr="00423EB6">
        <w:rPr>
          <w:rFonts w:ascii="Times New Roman" w:hAnsi="Times New Roman" w:cs="Times New Roman"/>
          <w:i/>
          <w:sz w:val="28"/>
          <w:szCs w:val="28"/>
        </w:rPr>
        <w:t>(«Что растет на грядках»</w:t>
      </w:r>
      <w:r w:rsidR="00067648">
        <w:rPr>
          <w:rFonts w:ascii="Times New Roman" w:hAnsi="Times New Roman" w:cs="Times New Roman"/>
          <w:i/>
          <w:sz w:val="28"/>
          <w:szCs w:val="28"/>
        </w:rPr>
        <w:t>,</w:t>
      </w:r>
      <w:r w:rsidR="00423EB6" w:rsidRPr="00423EB6">
        <w:rPr>
          <w:rFonts w:ascii="Times New Roman" w:hAnsi="Times New Roman" w:cs="Times New Roman"/>
          <w:i/>
          <w:sz w:val="28"/>
          <w:szCs w:val="28"/>
        </w:rPr>
        <w:t>«Умелые руки не знают скуки», «Осенние фантазии»</w:t>
      </w:r>
      <w:r w:rsidR="00423EB6">
        <w:rPr>
          <w:rFonts w:ascii="Times New Roman" w:hAnsi="Times New Roman" w:cs="Times New Roman"/>
          <w:sz w:val="28"/>
          <w:szCs w:val="28"/>
        </w:rPr>
        <w:t xml:space="preserve">) создавали предметно-развивающую среду. Тем самым выстраивала систему работы с родителями на основе сотрудничества, единства требований. </w:t>
      </w:r>
    </w:p>
    <w:p w:rsidR="00423EB6" w:rsidRDefault="00423EB6" w:rsidP="00106C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EB6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423EB6" w:rsidRDefault="00423EB6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экологического развития дошкольников отслеживала с помощью </w:t>
      </w:r>
      <w:r w:rsidR="004B1B48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4B1B48" w:rsidRPr="004B1B48">
        <w:rPr>
          <w:rFonts w:ascii="Times New Roman" w:hAnsi="Times New Roman" w:cs="Times New Roman"/>
          <w:sz w:val="28"/>
          <w:szCs w:val="28"/>
          <w:u w:val="single"/>
        </w:rPr>
        <w:t>критериев</w:t>
      </w:r>
      <w:r w:rsidR="004B1B48">
        <w:rPr>
          <w:rFonts w:ascii="Times New Roman" w:hAnsi="Times New Roman" w:cs="Times New Roman"/>
          <w:sz w:val="28"/>
          <w:szCs w:val="28"/>
        </w:rPr>
        <w:t>:</w:t>
      </w:r>
    </w:p>
    <w:p w:rsidR="004B1B48" w:rsidRPr="004B1B48" w:rsidRDefault="004B1B48" w:rsidP="00106C7C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B48">
        <w:rPr>
          <w:rFonts w:ascii="Times New Roman" w:hAnsi="Times New Roman" w:cs="Times New Roman"/>
          <w:sz w:val="28"/>
          <w:szCs w:val="28"/>
        </w:rPr>
        <w:t>представление о сезонных изменениях</w:t>
      </w:r>
    </w:p>
    <w:p w:rsidR="004B1B48" w:rsidRPr="004B1B48" w:rsidRDefault="004B1B48" w:rsidP="00106C7C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B48">
        <w:rPr>
          <w:rFonts w:ascii="Times New Roman" w:hAnsi="Times New Roman" w:cs="Times New Roman"/>
          <w:sz w:val="28"/>
          <w:szCs w:val="28"/>
        </w:rPr>
        <w:t>представление о домашних животных</w:t>
      </w:r>
    </w:p>
    <w:p w:rsidR="004B1B48" w:rsidRPr="004B1B48" w:rsidRDefault="004B1B48" w:rsidP="00106C7C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B48">
        <w:rPr>
          <w:rFonts w:ascii="Times New Roman" w:hAnsi="Times New Roman" w:cs="Times New Roman"/>
          <w:sz w:val="28"/>
          <w:szCs w:val="28"/>
        </w:rPr>
        <w:t>представление о диких животных</w:t>
      </w:r>
    </w:p>
    <w:p w:rsidR="004B1B48" w:rsidRPr="004B1B48" w:rsidRDefault="004B1B48" w:rsidP="00106C7C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B48">
        <w:rPr>
          <w:rFonts w:ascii="Times New Roman" w:hAnsi="Times New Roman" w:cs="Times New Roman"/>
          <w:sz w:val="28"/>
          <w:szCs w:val="28"/>
        </w:rPr>
        <w:t>знания об овощах и фруктах</w:t>
      </w:r>
    </w:p>
    <w:p w:rsidR="004B1B48" w:rsidRPr="004B1B48" w:rsidRDefault="004B1B48" w:rsidP="00106C7C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B48">
        <w:rPr>
          <w:rFonts w:ascii="Times New Roman" w:hAnsi="Times New Roman" w:cs="Times New Roman"/>
          <w:sz w:val="28"/>
          <w:szCs w:val="28"/>
        </w:rPr>
        <w:t xml:space="preserve">умение называть предметы окружения, их назначения и свойства </w:t>
      </w:r>
    </w:p>
    <w:p w:rsidR="004B1B48" w:rsidRPr="004B1B48" w:rsidRDefault="004B1B48" w:rsidP="00106C7C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B48">
        <w:rPr>
          <w:rFonts w:ascii="Times New Roman" w:hAnsi="Times New Roman" w:cs="Times New Roman"/>
          <w:sz w:val="28"/>
          <w:szCs w:val="28"/>
        </w:rPr>
        <w:t>бережное отношение к природе</w:t>
      </w:r>
    </w:p>
    <w:p w:rsidR="004B1B48" w:rsidRPr="004B1B48" w:rsidRDefault="004B1B48" w:rsidP="00106C7C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B48">
        <w:rPr>
          <w:rFonts w:ascii="Times New Roman" w:hAnsi="Times New Roman" w:cs="Times New Roman"/>
          <w:sz w:val="28"/>
          <w:szCs w:val="28"/>
        </w:rPr>
        <w:t>навыки ухода за растениями и животными</w:t>
      </w:r>
    </w:p>
    <w:p w:rsidR="004B1B48" w:rsidRPr="004B1B48" w:rsidRDefault="004B1B48" w:rsidP="00106C7C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B48">
        <w:rPr>
          <w:rFonts w:ascii="Times New Roman" w:hAnsi="Times New Roman" w:cs="Times New Roman"/>
          <w:sz w:val="28"/>
          <w:szCs w:val="28"/>
        </w:rPr>
        <w:t>знания о правилах поведения в природе</w:t>
      </w:r>
    </w:p>
    <w:p w:rsidR="004B1B48" w:rsidRPr="004B1B48" w:rsidRDefault="004B1B48" w:rsidP="00106C7C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B48">
        <w:rPr>
          <w:rFonts w:ascii="Times New Roman" w:hAnsi="Times New Roman" w:cs="Times New Roman"/>
          <w:sz w:val="28"/>
          <w:szCs w:val="28"/>
        </w:rPr>
        <w:t>знания экологических игр.</w:t>
      </w:r>
    </w:p>
    <w:p w:rsidR="004B1B48" w:rsidRDefault="00067648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мониторинга экологических знаний показал, что у детей высокий уровень сформированности элементарных, и даже углубленных </w:t>
      </w:r>
      <w:r w:rsidR="00106C7C">
        <w:rPr>
          <w:rFonts w:ascii="Times New Roman" w:hAnsi="Times New Roman" w:cs="Times New Roman"/>
          <w:sz w:val="28"/>
          <w:szCs w:val="28"/>
        </w:rPr>
        <w:t>знаний для их возраста экологических представлений, аналитического мышления и экологически грамотного поведения. Дети без труда связано и последовательно отвечают на вопросы, делают выводы и аргументируют ответы, эмоционально выражают свое отношение к представителям животного, растительного мира, выявляют связи внутри классов, существенного в объекте, многообразие сторон познавательного объекта.</w:t>
      </w:r>
    </w:p>
    <w:p w:rsidR="00106C7C" w:rsidRDefault="00106C7C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Прослеживается и системность знаний, позволяющих целостное рассмотрение объектов. Обнаруживают высокий эмоциональный уровень отношений к миру природы, пониманию взаимосвязей между деятельностью человека и жизнью животного и растительного мира.  Эмоционально выражают своё отношение к проблеме экологической безопасности.</w:t>
      </w:r>
    </w:p>
    <w:p w:rsidR="00106C7C" w:rsidRDefault="00106C7C" w:rsidP="00106C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C7C">
        <w:rPr>
          <w:rFonts w:ascii="Times New Roman" w:hAnsi="Times New Roman" w:cs="Times New Roman"/>
          <w:b/>
          <w:sz w:val="28"/>
          <w:szCs w:val="28"/>
        </w:rPr>
        <w:t>Планирование работы на будущее.</w:t>
      </w:r>
    </w:p>
    <w:p w:rsidR="00106C7C" w:rsidRDefault="00106C7C" w:rsidP="00106C7C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поиск новых источников и новых технологий по экологическому воспитанию.</w:t>
      </w:r>
    </w:p>
    <w:p w:rsidR="00106C7C" w:rsidRDefault="00106C7C" w:rsidP="00106C7C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открытое мероприятие с активным участием родителей.</w:t>
      </w:r>
    </w:p>
    <w:p w:rsidR="00106C7C" w:rsidRPr="00106C7C" w:rsidRDefault="00106C7C" w:rsidP="00106C7C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внедрение проекта « В  природе нет ничего лишнего».</w:t>
      </w:r>
    </w:p>
    <w:p w:rsidR="004B1B48" w:rsidRDefault="004B1B48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C7C" w:rsidRDefault="00106C7C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C7C" w:rsidRDefault="00106C7C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C7C" w:rsidRDefault="00106C7C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C7C" w:rsidRDefault="00106C7C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C7C" w:rsidRDefault="00106C7C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C7C" w:rsidRDefault="00106C7C" w:rsidP="00106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C7C" w:rsidRDefault="00106C7C" w:rsidP="0010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7C" w:rsidRDefault="00106C7C" w:rsidP="0010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7C" w:rsidRDefault="00106C7C" w:rsidP="0010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7C" w:rsidRDefault="00106C7C" w:rsidP="0010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7C" w:rsidRDefault="00106C7C" w:rsidP="0010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7C" w:rsidRDefault="00106C7C" w:rsidP="0010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7C" w:rsidRDefault="00106C7C" w:rsidP="0010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7C" w:rsidRDefault="00106C7C" w:rsidP="0010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7C" w:rsidRDefault="00106C7C" w:rsidP="0010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7C" w:rsidRDefault="00106C7C" w:rsidP="0010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7C" w:rsidRDefault="00106C7C" w:rsidP="0010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7C" w:rsidRDefault="00106C7C" w:rsidP="0010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7C" w:rsidRDefault="00106C7C" w:rsidP="0010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7C" w:rsidRDefault="00106C7C" w:rsidP="0010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7C" w:rsidRDefault="00106C7C" w:rsidP="0010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7C" w:rsidRDefault="00106C7C" w:rsidP="0010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7C" w:rsidRDefault="00106C7C" w:rsidP="0010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7C" w:rsidRDefault="00106C7C" w:rsidP="0010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7C" w:rsidRDefault="00106C7C" w:rsidP="0010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7C" w:rsidRDefault="00106C7C" w:rsidP="0010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7C" w:rsidRDefault="00106C7C" w:rsidP="002E3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C7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06C7C" w:rsidRDefault="00106C7C" w:rsidP="002E3E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Т.М. Экологические занятия с детьми 5-6 лет. Воронеж, 2004</w:t>
      </w:r>
    </w:p>
    <w:p w:rsidR="00106C7C" w:rsidRDefault="00106C7C" w:rsidP="002E3E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А.К. Дидактические игры в детском саду. Пособие для воспитателей детского сада. – М., 1985</w:t>
      </w:r>
    </w:p>
    <w:p w:rsidR="00106C7C" w:rsidRDefault="00106C7C" w:rsidP="002E3E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Добро пожаловать в экологию.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С-пб</w:t>
      </w:r>
      <w:proofErr w:type="spellEnd"/>
      <w:r>
        <w:rPr>
          <w:rFonts w:ascii="Times New Roman" w:hAnsi="Times New Roman" w:cs="Times New Roman"/>
          <w:sz w:val="28"/>
          <w:szCs w:val="28"/>
        </w:rPr>
        <w:t>., 2004</w:t>
      </w:r>
    </w:p>
    <w:p w:rsidR="00106C7C" w:rsidRDefault="00106C7C" w:rsidP="002E3E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С.Н., Комарова И.А. Сюжетные игры в экологическом воспитании дошкольников. М., 2003</w:t>
      </w:r>
    </w:p>
    <w:p w:rsidR="00106C7C" w:rsidRDefault="00106C7C" w:rsidP="002E3E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С.Н. Экологическое воспитание младших дошкольников. М., 2002</w:t>
      </w:r>
    </w:p>
    <w:p w:rsidR="00106C7C" w:rsidRDefault="002E3E91" w:rsidP="002E3E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С.Н. Эколог в детском саду. М., 2003</w:t>
      </w:r>
    </w:p>
    <w:p w:rsidR="002E3E91" w:rsidRDefault="002E3E91" w:rsidP="002E3E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Т.А. Зеленые сказки. Экология для малыша. М., 2004</w:t>
      </w:r>
    </w:p>
    <w:p w:rsidR="002E3E91" w:rsidRDefault="002E3E91" w:rsidP="002E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E91" w:rsidRDefault="002E3E91" w:rsidP="002E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E91" w:rsidRDefault="002E3E91" w:rsidP="002E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E91" w:rsidRDefault="002E3E91" w:rsidP="002E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E91" w:rsidRDefault="002E3E91" w:rsidP="002E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E91" w:rsidRDefault="002E3E91" w:rsidP="002E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E91" w:rsidRDefault="002E3E91" w:rsidP="002E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E91" w:rsidRDefault="002E3E91" w:rsidP="002E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E91" w:rsidRDefault="002E3E91" w:rsidP="002E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E91" w:rsidRDefault="002E3E91" w:rsidP="002E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E91" w:rsidRDefault="002E3E91" w:rsidP="002E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E91" w:rsidRDefault="002E3E91" w:rsidP="002E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E91" w:rsidRDefault="002E3E91" w:rsidP="002E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E91" w:rsidRDefault="002E3E91" w:rsidP="002E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E91" w:rsidRDefault="002E3E91" w:rsidP="002E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E91" w:rsidRDefault="002E3E91" w:rsidP="002E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E91" w:rsidRDefault="002E3E91" w:rsidP="002E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E91" w:rsidRDefault="002E3E91" w:rsidP="002E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E91" w:rsidRDefault="002E3E91" w:rsidP="002E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E91" w:rsidRDefault="002E3E91" w:rsidP="002E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E91" w:rsidRDefault="002E3E91" w:rsidP="002E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E91" w:rsidRDefault="002E3E91" w:rsidP="002E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E91" w:rsidRDefault="002E3E91" w:rsidP="002E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E91" w:rsidRDefault="002E3E91" w:rsidP="002E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E91" w:rsidRDefault="002E3E91" w:rsidP="002E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E91" w:rsidRDefault="002E3E91" w:rsidP="002E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E91" w:rsidRDefault="002E3E91" w:rsidP="002E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E91" w:rsidRDefault="002E3E91" w:rsidP="002E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E91" w:rsidRDefault="002E3E91" w:rsidP="002E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E91" w:rsidRDefault="002E3E91" w:rsidP="002E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«Дубенский </w:t>
      </w:r>
    </w:p>
    <w:p w:rsidR="002E3E91" w:rsidRPr="002E3E91" w:rsidRDefault="002E3E91" w:rsidP="002E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комбинированного вида «Солнышко»   ___________ Г.В. Савельева </w:t>
      </w:r>
    </w:p>
    <w:sectPr w:rsidR="002E3E91" w:rsidRPr="002E3E91" w:rsidSect="00286AE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0FFF"/>
    <w:multiLevelType w:val="hybridMultilevel"/>
    <w:tmpl w:val="6CB8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2A1A"/>
    <w:multiLevelType w:val="hybridMultilevel"/>
    <w:tmpl w:val="1BA0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41DF0"/>
    <w:multiLevelType w:val="hybridMultilevel"/>
    <w:tmpl w:val="2968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471B0"/>
    <w:multiLevelType w:val="hybridMultilevel"/>
    <w:tmpl w:val="5566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E7596"/>
    <w:multiLevelType w:val="hybridMultilevel"/>
    <w:tmpl w:val="0160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286AE8"/>
    <w:rsid w:val="00067648"/>
    <w:rsid w:val="00106C7C"/>
    <w:rsid w:val="00286AE8"/>
    <w:rsid w:val="002E3E91"/>
    <w:rsid w:val="00423EB6"/>
    <w:rsid w:val="004814DC"/>
    <w:rsid w:val="004B1B48"/>
    <w:rsid w:val="00566BCA"/>
    <w:rsid w:val="00726958"/>
    <w:rsid w:val="008A22BB"/>
    <w:rsid w:val="00933BC9"/>
    <w:rsid w:val="009B4A95"/>
    <w:rsid w:val="009E6B0B"/>
    <w:rsid w:val="00A46D4C"/>
    <w:rsid w:val="00BB15BC"/>
    <w:rsid w:val="00DC0581"/>
    <w:rsid w:val="00DF4273"/>
    <w:rsid w:val="00EA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2023-03-29T05:38:00Z</dcterms:created>
  <dcterms:modified xsi:type="dcterms:W3CDTF">2023-04-04T09:36:00Z</dcterms:modified>
</cp:coreProperties>
</file>