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D" w:rsidRPr="00DA1BD9" w:rsidRDefault="0054500D" w:rsidP="00DA1BD9">
      <w:pPr>
        <w:widowControl w:val="0"/>
        <w:spacing w:after="0"/>
        <w:rPr>
          <w:rFonts w:ascii="Times New Roman" w:hAnsi="Times New Roman" w:cs="Times New Roman"/>
          <w:szCs w:val="28"/>
        </w:rPr>
      </w:pPr>
    </w:p>
    <w:p w:rsidR="00144E53" w:rsidRPr="009D7D6A" w:rsidRDefault="00144E53" w:rsidP="009D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6A">
        <w:rPr>
          <w:rFonts w:ascii="Times New Roman" w:hAnsi="Times New Roman" w:cs="Times New Roman"/>
          <w:b/>
          <w:sz w:val="24"/>
          <w:szCs w:val="24"/>
        </w:rPr>
        <w:t>Рабочая программа по физике 8 класс</w:t>
      </w:r>
    </w:p>
    <w:p w:rsidR="009D7D6A" w:rsidRPr="009D7D6A" w:rsidRDefault="009D7D6A" w:rsidP="009D7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D6A">
        <w:rPr>
          <w:rFonts w:ascii="Times New Roman" w:hAnsi="Times New Roman" w:cs="Times New Roman"/>
          <w:sz w:val="24"/>
          <w:szCs w:val="24"/>
        </w:rPr>
        <w:t>70 ч.(2 часа в неделю)</w:t>
      </w:r>
    </w:p>
    <w:p w:rsidR="00144E53" w:rsidRPr="00144E53" w:rsidRDefault="00144E53" w:rsidP="009D7D6A">
      <w:pPr>
        <w:rPr>
          <w:rFonts w:ascii="Times New Roman" w:hAnsi="Times New Roman" w:cs="Times New Roman"/>
          <w:b/>
        </w:rPr>
      </w:pPr>
    </w:p>
    <w:p w:rsidR="00144E53" w:rsidRDefault="00144E53" w:rsidP="00144E5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D7D6A">
        <w:rPr>
          <w:b/>
          <w:bCs/>
        </w:rPr>
        <w:t>Пояснительная записка.</w:t>
      </w:r>
    </w:p>
    <w:p w:rsidR="00D90FA6" w:rsidRDefault="00D90FA6" w:rsidP="00D90FA6">
      <w:pPr>
        <w:pStyle w:val="a3"/>
        <w:spacing w:before="0" w:beforeAutospacing="0" w:after="0" w:afterAutospacing="0"/>
        <w:rPr>
          <w:b/>
          <w:bCs/>
        </w:rPr>
      </w:pP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нормативными документами: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90FA6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от 29 декабря 2012 г. N 273-ФЗ «Об образовании в Российской Федерации» (с изменением доп. вступил в силу с 13.07.2021 г.)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90FA6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 xml:space="preserve">№ 1897 ,  в редакции приказа Минобрнауки России от 11.12.2020 г. № 712. 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90FA6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РФ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90FA6">
        <w:rPr>
          <w:rFonts w:ascii="Times New Roman" w:eastAsia="Times New Roman" w:hAnsi="Times New Roman" w:cs="Times New Roman"/>
          <w:sz w:val="24"/>
          <w:szCs w:val="24"/>
        </w:rPr>
        <w:tab/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 от 31.03.2014г № 253».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90FA6">
        <w:rPr>
          <w:rFonts w:ascii="Times New Roman" w:eastAsia="Times New Roman" w:hAnsi="Times New Roman" w:cs="Times New Roman"/>
          <w:sz w:val="24"/>
          <w:szCs w:val="24"/>
        </w:rPr>
        <w:tab/>
        <w:t>Федеральный перечень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2021-2022 учебный год.</w:t>
      </w:r>
    </w:p>
    <w:p w:rsidR="00D90FA6" w:rsidRPr="00D90FA6" w:rsidRDefault="00D90FA6" w:rsidP="00D90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90FA6">
        <w:rPr>
          <w:rFonts w:ascii="Times New Roman" w:eastAsia="Times New Roman" w:hAnsi="Times New Roman" w:cs="Times New Roman"/>
          <w:sz w:val="24"/>
          <w:szCs w:val="24"/>
        </w:rPr>
        <w:tab/>
        <w:t>Годовой календарный учебный график на 2021-2022 учебный год.</w:t>
      </w:r>
    </w:p>
    <w:p w:rsidR="00D90FA6" w:rsidRDefault="00D90FA6" w:rsidP="00D90FA6">
      <w:pPr>
        <w:pStyle w:val="a3"/>
        <w:spacing w:before="0" w:beforeAutospacing="0" w:after="0" w:afterAutospacing="0"/>
        <w:rPr>
          <w:b/>
          <w:bCs/>
        </w:rPr>
      </w:pPr>
    </w:p>
    <w:p w:rsidR="00262323" w:rsidRPr="0091659C" w:rsidRDefault="00262323" w:rsidP="0026232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Рабочая программа по физике для 8 класса разработана в соответствии с Федеральным государственным образовательным стандартом основного общего образования, на основе Примерной основной образовательной программы  по физике </w:t>
      </w:r>
      <w:r>
        <w:t xml:space="preserve">основного общего образования, </w:t>
      </w:r>
      <w:r>
        <w:rPr>
          <w:bCs/>
          <w:color w:val="000000"/>
          <w:shd w:val="clear" w:color="auto" w:fill="FFFFFF"/>
        </w:rPr>
        <w:t xml:space="preserve">авторской программы </w:t>
      </w:r>
      <w:proofErr w:type="spellStart"/>
      <w:r>
        <w:rPr>
          <w:bCs/>
          <w:color w:val="000000"/>
          <w:shd w:val="clear" w:color="auto" w:fill="FFFFFF"/>
        </w:rPr>
        <w:t>Н.В.</w:t>
      </w:r>
      <w:r w:rsidRPr="0091659C">
        <w:rPr>
          <w:bCs/>
          <w:color w:val="000000"/>
          <w:shd w:val="clear" w:color="auto" w:fill="FFFFFF"/>
        </w:rPr>
        <w:t>Филонович</w:t>
      </w:r>
      <w:proofErr w:type="spellEnd"/>
      <w:r w:rsidRPr="0091659C">
        <w:rPr>
          <w:bCs/>
          <w:color w:val="000000"/>
          <w:shd w:val="clear" w:color="auto" w:fill="FFFFFF"/>
        </w:rPr>
        <w:t xml:space="preserve">, </w:t>
      </w:r>
      <w:proofErr w:type="spellStart"/>
      <w:r w:rsidRPr="0091659C">
        <w:rPr>
          <w:bCs/>
          <w:color w:val="000000"/>
          <w:shd w:val="clear" w:color="auto" w:fill="FFFFFF"/>
        </w:rPr>
        <w:t>Е.М.Гутник</w:t>
      </w:r>
      <w:proofErr w:type="spellEnd"/>
      <w:r w:rsidRPr="0091659C">
        <w:rPr>
          <w:bCs/>
          <w:color w:val="000000"/>
          <w:shd w:val="clear" w:color="auto" w:fill="FFFFFF"/>
        </w:rPr>
        <w:t xml:space="preserve"> «Рабочая программа к линии </w:t>
      </w:r>
      <w:proofErr w:type="gramStart"/>
      <w:r w:rsidRPr="0091659C">
        <w:rPr>
          <w:bCs/>
          <w:color w:val="000000"/>
          <w:shd w:val="clear" w:color="auto" w:fill="FFFFFF"/>
        </w:rPr>
        <w:t>УМК А.</w:t>
      </w:r>
      <w:proofErr w:type="gramEnd"/>
      <w:r w:rsidRPr="0091659C">
        <w:rPr>
          <w:bCs/>
          <w:color w:val="000000"/>
          <w:shd w:val="clear" w:color="auto" w:fill="FFFFFF"/>
        </w:rPr>
        <w:t xml:space="preserve">В. </w:t>
      </w:r>
      <w:proofErr w:type="spellStart"/>
      <w:r w:rsidRPr="0091659C">
        <w:rPr>
          <w:bCs/>
          <w:color w:val="000000"/>
          <w:shd w:val="clear" w:color="auto" w:fill="FFFFFF"/>
        </w:rPr>
        <w:t>Перышкина</w:t>
      </w:r>
      <w:proofErr w:type="spellEnd"/>
      <w:r w:rsidRPr="0091659C">
        <w:rPr>
          <w:bCs/>
          <w:color w:val="000000"/>
          <w:shd w:val="clear" w:color="auto" w:fill="FFFFFF"/>
        </w:rPr>
        <w:t xml:space="preserve">, </w:t>
      </w:r>
      <w:proofErr w:type="spellStart"/>
      <w:r w:rsidRPr="0091659C">
        <w:rPr>
          <w:bCs/>
          <w:color w:val="000000"/>
          <w:shd w:val="clear" w:color="auto" w:fill="FFFFFF"/>
        </w:rPr>
        <w:t>Е.М.Гутн</w:t>
      </w:r>
      <w:r>
        <w:rPr>
          <w:bCs/>
          <w:color w:val="000000"/>
          <w:shd w:val="clear" w:color="auto" w:fill="FFFFFF"/>
        </w:rPr>
        <w:t>ик</w:t>
      </w:r>
      <w:proofErr w:type="spellEnd"/>
      <w:r>
        <w:rPr>
          <w:bCs/>
          <w:color w:val="000000"/>
          <w:shd w:val="clear" w:color="auto" w:fill="FFFFFF"/>
        </w:rPr>
        <w:t xml:space="preserve">. Физика 7-9 классы», Москва: </w:t>
      </w:r>
      <w:r w:rsidRPr="0091659C">
        <w:rPr>
          <w:bCs/>
          <w:color w:val="000000"/>
          <w:shd w:val="clear" w:color="auto" w:fill="FFFFFF"/>
        </w:rPr>
        <w:t>Дрофа, 201</w:t>
      </w:r>
      <w:r w:rsidR="0054500D">
        <w:rPr>
          <w:bCs/>
          <w:color w:val="000000"/>
          <w:shd w:val="clear" w:color="auto" w:fill="FFFFFF"/>
        </w:rPr>
        <w:t>9</w:t>
      </w:r>
      <w:r w:rsidRPr="0091659C">
        <w:rPr>
          <w:bCs/>
          <w:color w:val="000000"/>
          <w:shd w:val="clear" w:color="auto" w:fill="FFFFFF"/>
        </w:rPr>
        <w:t xml:space="preserve"> г </w:t>
      </w:r>
    </w:p>
    <w:p w:rsidR="00144E53" w:rsidRPr="00144E53" w:rsidRDefault="00144E53" w:rsidP="006E5A55">
      <w:pPr>
        <w:pStyle w:val="a3"/>
        <w:spacing w:before="0" w:beforeAutospacing="0" w:after="0" w:afterAutospacing="0"/>
        <w:jc w:val="both"/>
      </w:pPr>
    </w:p>
    <w:p w:rsidR="00431C14" w:rsidRDefault="00144E53" w:rsidP="007758C0">
      <w:pPr>
        <w:pStyle w:val="a3"/>
        <w:spacing w:before="0" w:beforeAutospacing="0" w:after="0" w:afterAutospacing="0"/>
        <w:ind w:firstLine="708"/>
        <w:jc w:val="both"/>
      </w:pPr>
      <w:r w:rsidRPr="00144E53">
        <w:t xml:space="preserve">Преподавание ведется по учебнику: </w:t>
      </w:r>
      <w:proofErr w:type="spellStart"/>
      <w:r w:rsidRPr="00144E53">
        <w:t>А.В.Перышкин</w:t>
      </w:r>
      <w:proofErr w:type="spellEnd"/>
      <w:r w:rsidRPr="00144E53">
        <w:t xml:space="preserve"> Физика – </w:t>
      </w:r>
      <w:smartTag w:uri="urn:schemas-microsoft-com:office:smarttags" w:element="metricconverter">
        <w:smartTagPr>
          <w:attr w:name="ProductID" w:val="8, М"/>
        </w:smartTagPr>
        <w:r w:rsidRPr="00144E53">
          <w:t>8, М</w:t>
        </w:r>
      </w:smartTag>
      <w:r w:rsidR="00D83786">
        <w:t>.: Дрофа, 201</w:t>
      </w:r>
      <w:r w:rsidR="0054500D">
        <w:t>9</w:t>
      </w:r>
      <w:r w:rsidRPr="00144E53">
        <w:t xml:space="preserve"> г. </w:t>
      </w:r>
    </w:p>
    <w:p w:rsidR="007758C0" w:rsidRDefault="007758C0" w:rsidP="007758C0">
      <w:pPr>
        <w:pStyle w:val="a3"/>
        <w:spacing w:before="0" w:beforeAutospacing="0" w:after="0" w:afterAutospacing="0"/>
        <w:ind w:firstLine="708"/>
        <w:jc w:val="both"/>
      </w:pPr>
    </w:p>
    <w:p w:rsidR="007758C0" w:rsidRDefault="007758C0" w:rsidP="007758C0">
      <w:pPr>
        <w:pStyle w:val="a3"/>
        <w:spacing w:before="0" w:beforeAutospacing="0" w:after="0" w:afterAutospacing="0"/>
        <w:ind w:firstLine="708"/>
        <w:jc w:val="both"/>
        <w:rPr>
          <w:rFonts w:eastAsia="Batang"/>
          <w:b/>
        </w:rPr>
      </w:pPr>
    </w:p>
    <w:p w:rsidR="00960141" w:rsidRPr="00431C14" w:rsidRDefault="00960141" w:rsidP="0096014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31C14">
        <w:rPr>
          <w:rFonts w:ascii="Times New Roman" w:eastAsia="Batang" w:hAnsi="Times New Roman" w:cs="Times New Roman"/>
          <w:b/>
          <w:sz w:val="24"/>
          <w:szCs w:val="24"/>
        </w:rPr>
        <w:t>Учебно-методический комплект</w:t>
      </w: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6"/>
        <w:gridCol w:w="3942"/>
        <w:gridCol w:w="1168"/>
        <w:gridCol w:w="1932"/>
      </w:tblGrid>
      <w:tr w:rsidR="00960141" w:rsidRPr="009D7D6A" w:rsidTr="00565E11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Годы издания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60141" w:rsidRPr="009D7D6A" w:rsidTr="00565E11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Пёрышкин А.В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Физика. 8класс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54500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М. Дрофа</w:t>
            </w:r>
          </w:p>
        </w:tc>
      </w:tr>
      <w:tr w:rsidR="00960141" w:rsidRPr="009D7D6A" w:rsidTr="00565E11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Сборник задач по физике7-9кл.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54500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60141" w:rsidRPr="009D7D6A" w:rsidTr="00565E11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А. В. Чеботарева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Тесты по физике. 8 класс: к учебнику А.В. Перышкина, «Физи</w:t>
            </w:r>
            <w:r w:rsidRPr="009D7D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8 </w:t>
            </w:r>
            <w:proofErr w:type="spellStart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54500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М.</w:t>
            </w: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960141" w:rsidRPr="009D7D6A" w:rsidTr="00565E11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 xml:space="preserve">А.Е. Марон, </w:t>
            </w:r>
          </w:p>
          <w:p w:rsidR="00960141" w:rsidRPr="009D7D6A" w:rsidRDefault="00960141" w:rsidP="009D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 xml:space="preserve">Е.А. Марон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«Физика» 8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5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М. Дрофа</w:t>
            </w:r>
          </w:p>
        </w:tc>
      </w:tr>
      <w:tr w:rsidR="00960141" w:rsidRPr="009D7D6A" w:rsidTr="00565E11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1" w:rsidRPr="009D7D6A" w:rsidRDefault="00960141" w:rsidP="009D7D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1" w:rsidRPr="009D7D6A" w:rsidRDefault="00960141" w:rsidP="009D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7-9 классы к учебникам </w:t>
            </w:r>
            <w:proofErr w:type="spellStart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 xml:space="preserve">, «Физика 7кл.», «Физика 8 </w:t>
            </w:r>
            <w:proofErr w:type="spellStart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 xml:space="preserve">», «Физика 9 </w:t>
            </w:r>
            <w:proofErr w:type="spellStart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7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54500D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1" w:rsidRPr="009D7D6A" w:rsidRDefault="00960141" w:rsidP="009D7D6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7D6A">
              <w:rPr>
                <w:rFonts w:ascii="Times New Roman" w:eastAsia="Batang" w:hAnsi="Times New Roman" w:cs="Times New Roman"/>
                <w:sz w:val="24"/>
                <w:szCs w:val="24"/>
              </w:rPr>
              <w:t>М.Экзамен</w:t>
            </w:r>
          </w:p>
        </w:tc>
      </w:tr>
    </w:tbl>
    <w:p w:rsidR="00144E53" w:rsidRPr="00144E53" w:rsidRDefault="00144E53" w:rsidP="00144E53">
      <w:pPr>
        <w:pStyle w:val="a3"/>
        <w:spacing w:before="0" w:beforeAutospacing="0" w:after="0" w:afterAutospacing="0"/>
        <w:jc w:val="both"/>
      </w:pPr>
    </w:p>
    <w:p w:rsidR="00AF1840" w:rsidRDefault="00AF1840" w:rsidP="00960141">
      <w:pPr>
        <w:pStyle w:val="a3"/>
        <w:spacing w:before="0" w:beforeAutospacing="0" w:after="0" w:afterAutospacing="0"/>
        <w:rPr>
          <w:b/>
        </w:rPr>
      </w:pPr>
    </w:p>
    <w:p w:rsidR="006E5A55" w:rsidRDefault="006E5A55" w:rsidP="006E5A55">
      <w:pPr>
        <w:pStyle w:val="a3"/>
        <w:spacing w:before="0" w:beforeAutospacing="0" w:after="0" w:afterAutospacing="0"/>
        <w:jc w:val="both"/>
      </w:pPr>
      <w:r w:rsidRPr="0071551C">
        <w:rPr>
          <w:b/>
        </w:rPr>
        <w:t>Цели</w:t>
      </w:r>
      <w:r>
        <w:t xml:space="preserve"> изучения физики в основной школе следующие: </w:t>
      </w:r>
    </w:p>
    <w:p w:rsidR="006E5A55" w:rsidRDefault="006E5A55" w:rsidP="00250795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усвоение учащимися смысла основных понятий и законов физики, взаимосвязи между ними; </w:t>
      </w:r>
    </w:p>
    <w:p w:rsidR="006E5A55" w:rsidRDefault="006E5A55" w:rsidP="00250795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E5A55" w:rsidRDefault="006E5A55" w:rsidP="00250795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6E5A55" w:rsidRDefault="006E5A55" w:rsidP="00250795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6E5A55" w:rsidRDefault="006E5A55" w:rsidP="00250795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организация экологического мышления и ценностного отношения к природе; </w:t>
      </w:r>
    </w:p>
    <w:p w:rsidR="006E5A55" w:rsidRDefault="006E5A55" w:rsidP="00250795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</w:pPr>
      <w: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  </w:t>
      </w:r>
    </w:p>
    <w:p w:rsidR="006E5A55" w:rsidRDefault="006E5A55" w:rsidP="006E5A55">
      <w:pPr>
        <w:pStyle w:val="a3"/>
        <w:spacing w:before="0" w:beforeAutospacing="0" w:after="0" w:afterAutospacing="0"/>
        <w:jc w:val="both"/>
      </w:pPr>
    </w:p>
    <w:p w:rsidR="006E5A55" w:rsidRDefault="006E5A55" w:rsidP="006E5A55">
      <w:pPr>
        <w:pStyle w:val="a3"/>
        <w:spacing w:before="0" w:beforeAutospacing="0" w:after="0" w:afterAutospacing="0"/>
        <w:jc w:val="both"/>
      </w:pPr>
      <w:r>
        <w:t xml:space="preserve">             Достижение целей обеспечивается решением следующих </w:t>
      </w:r>
      <w:r w:rsidRPr="0071551C">
        <w:rPr>
          <w:b/>
        </w:rPr>
        <w:t>задач</w:t>
      </w:r>
      <w:r>
        <w:t xml:space="preserve">: </w:t>
      </w:r>
    </w:p>
    <w:p w:rsidR="006E5A55" w:rsidRDefault="006E5A55" w:rsidP="00250795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знакомство учащихся с методом научного познания и методами исследования объектов и явлений природы;</w:t>
      </w:r>
    </w:p>
    <w:p w:rsidR="006E5A55" w:rsidRDefault="006E5A55" w:rsidP="00250795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E5A55" w:rsidRDefault="006E5A55" w:rsidP="00250795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E5A55" w:rsidRDefault="006E5A55" w:rsidP="00250795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6E5A55" w:rsidRDefault="006E5A55" w:rsidP="00250795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понимание учащимися отличий научных данных от не проверенной информации, ценности науки для удовлетворения бытовых, производственных и культурных потребностей человека.</w:t>
      </w:r>
    </w:p>
    <w:p w:rsidR="006E5A55" w:rsidRDefault="006E5A55" w:rsidP="006E5A55">
      <w:pPr>
        <w:pStyle w:val="a3"/>
        <w:spacing w:before="0" w:beforeAutospacing="0" w:after="0" w:afterAutospacing="0"/>
        <w:ind w:left="284" w:hanging="284"/>
        <w:jc w:val="both"/>
      </w:pPr>
    </w:p>
    <w:p w:rsidR="006E5A55" w:rsidRPr="006E5A55" w:rsidRDefault="006E5A55" w:rsidP="006E5A55">
      <w:pPr>
        <w:rPr>
          <w:rFonts w:ascii="Times New Roman" w:hAnsi="Times New Roman" w:cs="Times New Roman"/>
          <w:sz w:val="24"/>
          <w:szCs w:val="24"/>
        </w:rPr>
      </w:pPr>
      <w:r w:rsidRPr="006E5A55">
        <w:rPr>
          <w:rFonts w:ascii="Times New Roman" w:hAnsi="Times New Roman" w:cs="Times New Roman"/>
          <w:b/>
          <w:sz w:val="24"/>
          <w:szCs w:val="24"/>
        </w:rPr>
        <w:t xml:space="preserve">Характеристика курса. </w:t>
      </w:r>
    </w:p>
    <w:p w:rsidR="006E5A55" w:rsidRDefault="006E5A55" w:rsidP="006E5A55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          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6E5A55" w:rsidRDefault="006E5A55" w:rsidP="006E5A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E5A55" w:rsidRPr="006E5A55" w:rsidRDefault="006E5A55" w:rsidP="006E5A55">
      <w:pPr>
        <w:rPr>
          <w:rFonts w:ascii="Times New Roman" w:hAnsi="Times New Roman" w:cs="Times New Roman"/>
          <w:sz w:val="24"/>
          <w:szCs w:val="24"/>
        </w:rPr>
      </w:pPr>
      <w:r w:rsidRPr="006E5A55">
        <w:rPr>
          <w:rFonts w:ascii="Times New Roman" w:hAnsi="Times New Roman" w:cs="Times New Roman"/>
          <w:b/>
          <w:sz w:val="24"/>
          <w:szCs w:val="24"/>
        </w:rPr>
        <w:t xml:space="preserve">              Формы контроля</w:t>
      </w:r>
      <w:proofErr w:type="gramStart"/>
      <w:r w:rsidRPr="006E5A55">
        <w:rPr>
          <w:rFonts w:ascii="Times New Roman" w:hAnsi="Times New Roman" w:cs="Times New Roman"/>
          <w:b/>
          <w:sz w:val="24"/>
          <w:szCs w:val="24"/>
        </w:rPr>
        <w:t>:</w:t>
      </w:r>
      <w:r w:rsidRPr="006E5A55">
        <w:rPr>
          <w:rStyle w:val="c5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E5A55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онтрольные работы, лабораторные работы, самостоятельные работы, тесты, промежуточная итоговая аттестация по предмету (по выбору учащегося). </w:t>
      </w:r>
    </w:p>
    <w:p w:rsidR="006E5A55" w:rsidRPr="006E5A55" w:rsidRDefault="006E5A55" w:rsidP="006E5A5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E5A55" w:rsidRPr="006E5A55" w:rsidRDefault="006E5A55" w:rsidP="006E5A5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E5A55">
        <w:rPr>
          <w:rFonts w:ascii="Times New Roman" w:hAnsi="Times New Roman" w:cs="Times New Roman"/>
          <w:b/>
          <w:sz w:val="24"/>
          <w:szCs w:val="24"/>
        </w:rPr>
        <w:t xml:space="preserve">              Место предмета в </w:t>
      </w:r>
      <w:r w:rsidRPr="006E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базисном </w:t>
      </w:r>
      <w:r w:rsidRPr="006E5A55">
        <w:rPr>
          <w:rFonts w:ascii="Times New Roman" w:hAnsi="Times New Roman" w:cs="Times New Roman"/>
          <w:b/>
          <w:sz w:val="24"/>
          <w:szCs w:val="24"/>
        </w:rPr>
        <w:t xml:space="preserve">учебном плане. </w:t>
      </w:r>
    </w:p>
    <w:p w:rsidR="006E5A55" w:rsidRPr="006E5A55" w:rsidRDefault="006E5A55" w:rsidP="006E5A55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A55">
        <w:rPr>
          <w:rFonts w:ascii="Times New Roman" w:hAnsi="Times New Roman" w:cs="Times New Roman"/>
          <w:color w:val="000000"/>
          <w:sz w:val="24"/>
          <w:szCs w:val="24"/>
        </w:rPr>
        <w:t xml:space="preserve">Базисный учебный (образовательный) план предусматривает обязательное изучение  физике  на этапе основного общего образования в объеме </w:t>
      </w:r>
      <w:r w:rsidRPr="006E5A55">
        <w:rPr>
          <w:rFonts w:ascii="Times New Roman" w:hAnsi="Times New Roman" w:cs="Times New Roman"/>
          <w:sz w:val="24"/>
          <w:szCs w:val="24"/>
        </w:rPr>
        <w:t xml:space="preserve">242 ч. </w:t>
      </w:r>
      <w:r w:rsidRPr="006E5A55">
        <w:rPr>
          <w:rFonts w:ascii="Times New Roman" w:hAnsi="Times New Roman" w:cs="Times New Roman"/>
          <w:color w:val="000000"/>
          <w:sz w:val="24"/>
          <w:szCs w:val="24"/>
        </w:rPr>
        <w:t>В том числе:  в 7 классе —  70 ч., в 8 классе — 70 ч., в 9 классе — 102 ч.</w:t>
      </w:r>
      <w:r w:rsidRPr="006E5A55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:rsidR="00AF1840" w:rsidRDefault="00AF1840" w:rsidP="00960141">
      <w:pPr>
        <w:pStyle w:val="a3"/>
        <w:spacing w:before="0" w:beforeAutospacing="0" w:after="0" w:afterAutospacing="0"/>
      </w:pPr>
    </w:p>
    <w:p w:rsidR="00960141" w:rsidRPr="009D7D6A" w:rsidRDefault="00960141" w:rsidP="00960141">
      <w:pPr>
        <w:pStyle w:val="a3"/>
        <w:spacing w:before="0" w:beforeAutospacing="0" w:after="0" w:afterAutospacing="0"/>
      </w:pPr>
      <w:r w:rsidRPr="009D7D6A">
        <w:t xml:space="preserve">В основной школе физика изучается с 7 по 9 класс.  В соответствии с учебным планом курсу физики предшествует курс «Окружающий мир», включающий некоторые знания из области физики и астрономии. В 5-6 классах ведётся преподавание курса по выбору  « Естествознание», который можно рассматривать как пропедевтику курса физики. В свою очередь, содержание курса физики </w:t>
      </w:r>
      <w:r w:rsidRPr="009D7D6A">
        <w:lastRenderedPageBreak/>
        <w:t>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960141" w:rsidRDefault="00960141" w:rsidP="00966E8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58C0" w:rsidRPr="009D7D6A" w:rsidRDefault="007758C0" w:rsidP="00966E8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F3F45" w:rsidRDefault="00966E8E" w:rsidP="00966E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6A">
        <w:rPr>
          <w:rFonts w:ascii="Times New Roman" w:hAnsi="Times New Roman" w:cs="Times New Roman"/>
          <w:sz w:val="24"/>
          <w:szCs w:val="24"/>
        </w:rPr>
        <w:t>Разработанную программу предполагается исполь</w:t>
      </w:r>
      <w:r w:rsidR="00445013">
        <w:rPr>
          <w:rFonts w:ascii="Times New Roman" w:hAnsi="Times New Roman" w:cs="Times New Roman"/>
          <w:sz w:val="24"/>
          <w:szCs w:val="24"/>
        </w:rPr>
        <w:t xml:space="preserve">зовать при обучении физики в 8 </w:t>
      </w:r>
      <w:r w:rsidR="0041207F">
        <w:rPr>
          <w:rFonts w:ascii="Times New Roman" w:hAnsi="Times New Roman" w:cs="Times New Roman"/>
          <w:sz w:val="24"/>
          <w:szCs w:val="24"/>
        </w:rPr>
        <w:t>А</w:t>
      </w:r>
      <w:r w:rsidR="007F3F4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445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F45" w:rsidRPr="007F3F45" w:rsidRDefault="007F3F45" w:rsidP="007F3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F45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120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F45">
        <w:rPr>
          <w:rFonts w:ascii="Times New Roman" w:eastAsia="Times New Roman" w:hAnsi="Times New Roman" w:cs="Times New Roman"/>
          <w:sz w:val="24"/>
          <w:szCs w:val="24"/>
        </w:rPr>
        <w:t xml:space="preserve">  классе   акцент  делается на практическую часть программы (больше времени отводить описаниям, анализу, решению задач). </w:t>
      </w:r>
    </w:p>
    <w:p w:rsidR="007F3F45" w:rsidRDefault="007F3F45" w:rsidP="00966E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A55" w:rsidRDefault="006E5A55" w:rsidP="00144E5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6E5A5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Планируемые результаты учебного предмета «Физика» </w:t>
      </w:r>
      <w:r w:rsidR="00250795">
        <w:rPr>
          <w:b/>
        </w:rPr>
        <w:t>в 8</w:t>
      </w:r>
      <w:r>
        <w:rPr>
          <w:b/>
        </w:rPr>
        <w:t xml:space="preserve"> классе</w:t>
      </w:r>
    </w:p>
    <w:p w:rsidR="006E5A55" w:rsidRDefault="006E5A55" w:rsidP="006E5A55">
      <w:pPr>
        <w:pStyle w:val="a3"/>
        <w:spacing w:before="0" w:beforeAutospacing="0" w:after="0" w:afterAutospacing="0"/>
        <w:jc w:val="center"/>
        <w:rPr>
          <w:b/>
        </w:rPr>
      </w:pPr>
    </w:p>
    <w:p w:rsidR="006E5A55" w:rsidRPr="006E5A55" w:rsidRDefault="006E5A55" w:rsidP="006E5A55">
      <w:pPr>
        <w:jc w:val="both"/>
        <w:rPr>
          <w:rFonts w:ascii="Times New Roman" w:hAnsi="Times New Roman" w:cs="Times New Roman"/>
          <w:sz w:val="24"/>
          <w:szCs w:val="24"/>
        </w:rPr>
      </w:pPr>
      <w:r w:rsidRPr="006E5A55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обучения физике</w:t>
      </w:r>
      <w:r w:rsidRPr="006E5A55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6E5A55" w:rsidRPr="004A551F" w:rsidRDefault="006E5A55" w:rsidP="00250795">
      <w:pPr>
        <w:pStyle w:val="af"/>
        <w:numPr>
          <w:ilvl w:val="0"/>
          <w:numId w:val="12"/>
        </w:numPr>
        <w:jc w:val="both"/>
      </w:pPr>
      <w:r w:rsidRPr="004A551F">
        <w:t>сформированность познавательных интересов, интеллектуальных и творческих способностей учащихся;</w:t>
      </w:r>
    </w:p>
    <w:p w:rsidR="006E5A55" w:rsidRPr="004A551F" w:rsidRDefault="006E5A55" w:rsidP="00250795">
      <w:pPr>
        <w:pStyle w:val="af"/>
        <w:numPr>
          <w:ilvl w:val="0"/>
          <w:numId w:val="12"/>
        </w:numPr>
        <w:jc w:val="both"/>
      </w:pPr>
      <w:r w:rsidRPr="004A551F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E5A55" w:rsidRPr="004A551F" w:rsidRDefault="006E5A55" w:rsidP="00250795">
      <w:pPr>
        <w:pStyle w:val="af"/>
        <w:numPr>
          <w:ilvl w:val="0"/>
          <w:numId w:val="12"/>
        </w:numPr>
        <w:jc w:val="both"/>
      </w:pPr>
      <w:r w:rsidRPr="004A551F">
        <w:t>самостоятельность в приобретении новых знаний и практических умений;</w:t>
      </w:r>
    </w:p>
    <w:p w:rsidR="006E5A55" w:rsidRPr="004A551F" w:rsidRDefault="006E5A55" w:rsidP="00250795">
      <w:pPr>
        <w:pStyle w:val="af"/>
        <w:numPr>
          <w:ilvl w:val="0"/>
          <w:numId w:val="12"/>
        </w:numPr>
        <w:jc w:val="both"/>
      </w:pPr>
      <w:r w:rsidRPr="004A551F">
        <w:t>готовность к выбору жизненного пути в соответствии с собственными интересами и возможностями;</w:t>
      </w:r>
    </w:p>
    <w:p w:rsidR="006E5A55" w:rsidRPr="004A551F" w:rsidRDefault="006E5A55" w:rsidP="00250795">
      <w:pPr>
        <w:pStyle w:val="af"/>
        <w:numPr>
          <w:ilvl w:val="0"/>
          <w:numId w:val="12"/>
        </w:numPr>
        <w:jc w:val="both"/>
      </w:pPr>
      <w:r w:rsidRPr="004A551F">
        <w:t>мотивация образовательной деятельности школьников на основе личностно ориентированного подхода;</w:t>
      </w:r>
    </w:p>
    <w:p w:rsidR="006E5A55" w:rsidRPr="004A551F" w:rsidRDefault="006E5A55" w:rsidP="00250795">
      <w:pPr>
        <w:pStyle w:val="af"/>
        <w:numPr>
          <w:ilvl w:val="0"/>
          <w:numId w:val="12"/>
        </w:numPr>
        <w:jc w:val="both"/>
      </w:pPr>
      <w:r w:rsidRPr="004A551F">
        <w:t>формирование ценностных отношений друг к другу, учителю, авторам открытий и изобретений, результатам обучения.</w:t>
      </w:r>
    </w:p>
    <w:p w:rsidR="006E5A55" w:rsidRPr="004A551F" w:rsidRDefault="006E5A55" w:rsidP="006E5A55">
      <w:pPr>
        <w:jc w:val="both"/>
      </w:pPr>
    </w:p>
    <w:p w:rsidR="006E5A55" w:rsidRPr="006E5A55" w:rsidRDefault="006E5A55" w:rsidP="006E5A55">
      <w:pPr>
        <w:jc w:val="both"/>
        <w:rPr>
          <w:rFonts w:ascii="Times New Roman" w:hAnsi="Times New Roman" w:cs="Times New Roman"/>
          <w:sz w:val="24"/>
          <w:szCs w:val="24"/>
        </w:rPr>
      </w:pPr>
      <w:r w:rsidRPr="006E5A55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 обучения физике</w:t>
      </w:r>
      <w:r w:rsidRPr="006E5A55">
        <w:rPr>
          <w:rFonts w:ascii="Times New Roman" w:hAnsi="Times New Roman" w:cs="Times New Roman"/>
          <w:sz w:val="24"/>
          <w:szCs w:val="24"/>
        </w:rPr>
        <w:t xml:space="preserve"> в основной школе являются:</w:t>
      </w:r>
    </w:p>
    <w:p w:rsidR="006E5A55" w:rsidRPr="004A551F" w:rsidRDefault="006E5A55" w:rsidP="006E5A55">
      <w:pPr>
        <w:jc w:val="both"/>
      </w:pP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t>освоение приемов действий в нестандартных ситуациях, овладение эвристическими методами решения проблем;</w:t>
      </w:r>
    </w:p>
    <w:p w:rsidR="006E5A55" w:rsidRPr="004A551F" w:rsidRDefault="006E5A55" w:rsidP="00250795">
      <w:pPr>
        <w:pStyle w:val="af"/>
        <w:numPr>
          <w:ilvl w:val="0"/>
          <w:numId w:val="13"/>
        </w:numPr>
        <w:jc w:val="both"/>
      </w:pPr>
      <w:r w:rsidRPr="004A551F"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E5A55" w:rsidRPr="004A551F" w:rsidRDefault="006E5A55" w:rsidP="006E5A55">
      <w:pPr>
        <w:jc w:val="both"/>
      </w:pPr>
    </w:p>
    <w:p w:rsidR="006E5A55" w:rsidRPr="006E5A55" w:rsidRDefault="006E5A55" w:rsidP="006E5A55">
      <w:pPr>
        <w:jc w:val="both"/>
        <w:rPr>
          <w:rFonts w:ascii="Times New Roman" w:hAnsi="Times New Roman" w:cs="Times New Roman"/>
          <w:sz w:val="24"/>
          <w:szCs w:val="24"/>
        </w:rPr>
      </w:pPr>
      <w:r w:rsidRPr="006E5A55">
        <w:rPr>
          <w:rFonts w:ascii="Times New Roman" w:hAnsi="Times New Roman" w:cs="Times New Roman"/>
          <w:b/>
          <w:i/>
          <w:sz w:val="24"/>
          <w:szCs w:val="24"/>
        </w:rPr>
        <w:t>Общими предметными результатами обучения физике</w:t>
      </w:r>
      <w:r w:rsidRPr="006E5A55">
        <w:rPr>
          <w:rFonts w:ascii="Times New Roman" w:hAnsi="Times New Roman" w:cs="Times New Roman"/>
          <w:sz w:val="24"/>
          <w:szCs w:val="24"/>
        </w:rPr>
        <w:t xml:space="preserve"> в основной школе являются: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E5A55" w:rsidRPr="004A551F" w:rsidRDefault="006E5A55" w:rsidP="00250795">
      <w:pPr>
        <w:pStyle w:val="af"/>
        <w:numPr>
          <w:ilvl w:val="0"/>
          <w:numId w:val="14"/>
        </w:numPr>
        <w:jc w:val="both"/>
      </w:pPr>
      <w:r w:rsidRPr="004A551F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E5A55" w:rsidRPr="004A551F" w:rsidRDefault="006E5A55" w:rsidP="006E5A55">
      <w:pPr>
        <w:jc w:val="both"/>
      </w:pPr>
    </w:p>
    <w:p w:rsidR="006E5A55" w:rsidRPr="006E5A55" w:rsidRDefault="006E5A55" w:rsidP="006E5A55">
      <w:pPr>
        <w:jc w:val="both"/>
        <w:rPr>
          <w:rFonts w:ascii="Times New Roman" w:hAnsi="Times New Roman" w:cs="Times New Roman"/>
          <w:sz w:val="24"/>
          <w:szCs w:val="24"/>
        </w:rPr>
      </w:pPr>
      <w:r w:rsidRPr="006E5A55">
        <w:rPr>
          <w:rFonts w:ascii="Times New Roman" w:hAnsi="Times New Roman" w:cs="Times New Roman"/>
          <w:b/>
          <w:i/>
          <w:sz w:val="24"/>
          <w:szCs w:val="24"/>
        </w:rPr>
        <w:t>Частными предметными результатами обучения физике</w:t>
      </w:r>
      <w:r w:rsidRPr="006E5A55">
        <w:rPr>
          <w:rFonts w:ascii="Times New Roman" w:hAnsi="Times New Roman" w:cs="Times New Roman"/>
          <w:sz w:val="24"/>
          <w:szCs w:val="24"/>
        </w:rPr>
        <w:t xml:space="preserve"> в основной школе, на которых основываются общие результаты, являются:</w:t>
      </w:r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r w:rsidRPr="004A551F">
        <w:t>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proofErr w:type="gramStart"/>
      <w:r w:rsidRPr="004A551F">
        <w:t xml:space="preserve">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r w:rsidRPr="004A551F"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r w:rsidRPr="004A551F">
        <w:t xml:space="preserve">понимание смысла основных физических законов и умение применять их на практике:  законы Паскаля и Архимеда,  </w:t>
      </w:r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r w:rsidRPr="004A551F"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r w:rsidRPr="004A551F"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6E5A55" w:rsidRPr="004A551F" w:rsidRDefault="006E5A55" w:rsidP="00250795">
      <w:pPr>
        <w:pStyle w:val="af"/>
        <w:numPr>
          <w:ilvl w:val="0"/>
          <w:numId w:val="15"/>
        </w:numPr>
        <w:jc w:val="both"/>
      </w:pPr>
      <w:r w:rsidRPr="004A551F"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6E5A55" w:rsidRDefault="006E5A55" w:rsidP="006E5A55">
      <w:pPr>
        <w:jc w:val="both"/>
      </w:pPr>
    </w:p>
    <w:p w:rsidR="0041207F" w:rsidRPr="004A551F" w:rsidRDefault="0041207F" w:rsidP="006E5A55">
      <w:pPr>
        <w:jc w:val="both"/>
      </w:pPr>
    </w:p>
    <w:p w:rsidR="006E5A55" w:rsidRPr="008221C5" w:rsidRDefault="006E5A55" w:rsidP="006E5A55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lastRenderedPageBreak/>
        <w:t xml:space="preserve">Предметные результаты </w:t>
      </w:r>
    </w:p>
    <w:p w:rsidR="006E5A55" w:rsidRDefault="006E5A55" w:rsidP="006E5A55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6E5A55" w:rsidRPr="008B145A" w:rsidRDefault="006E5A55" w:rsidP="006E5A55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8B145A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Учащийся научится:</w:t>
      </w:r>
    </w:p>
    <w:p w:rsidR="006E5A55" w:rsidRPr="005B7AE5" w:rsidRDefault="006E5A55" w:rsidP="00250795">
      <w:pPr>
        <w:pStyle w:val="af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</w:pPr>
      <w:r w:rsidRPr="005B7AE5"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6E5A55" w:rsidRPr="009B7815" w:rsidRDefault="006E5A55" w:rsidP="0025079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E5A55" w:rsidRPr="009B7815" w:rsidRDefault="006E5A55" w:rsidP="00250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6E5A55" w:rsidRPr="009B7815" w:rsidRDefault="006E5A55" w:rsidP="00250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6E5A55" w:rsidRPr="009B7815" w:rsidRDefault="006E5A55" w:rsidP="00250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6E5A55" w:rsidRPr="009B7815" w:rsidRDefault="006E5A55" w:rsidP="00250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E5A55" w:rsidRPr="008B145A" w:rsidRDefault="006E5A55" w:rsidP="006E5A55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8B145A">
        <w:rPr>
          <w:rFonts w:ascii="Times New Roman" w:hAnsi="Times New Roman" w:cs="Times New Roman"/>
          <w:b/>
          <w:i/>
          <w:spacing w:val="45"/>
          <w:u w:val="single"/>
        </w:rPr>
        <w:t>Учащийся получит возможность научиться</w:t>
      </w:r>
      <w:r w:rsidRPr="008B145A">
        <w:rPr>
          <w:rFonts w:ascii="Times New Roman" w:hAnsi="Times New Roman" w:cs="Times New Roman"/>
          <w:b/>
          <w:i/>
          <w:color w:val="000000"/>
          <w:u w:val="single"/>
        </w:rPr>
        <w:t>:</w:t>
      </w:r>
    </w:p>
    <w:p w:rsidR="006E5A55" w:rsidRPr="005B7AE5" w:rsidRDefault="006E5A55" w:rsidP="00250795">
      <w:pPr>
        <w:pStyle w:val="af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5B7AE5"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6E5A55" w:rsidRPr="005B7AE5" w:rsidRDefault="006E5A55" w:rsidP="00250795">
      <w:pPr>
        <w:pStyle w:val="af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5B7AE5"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E5A55" w:rsidRPr="005B7AE5" w:rsidRDefault="006E5A55" w:rsidP="00250795">
      <w:pPr>
        <w:pStyle w:val="af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5B7AE5"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E5A55" w:rsidRPr="008B145A" w:rsidRDefault="006E5A55" w:rsidP="006E5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55" w:rsidRPr="00C02329" w:rsidRDefault="006E5A55" w:rsidP="006E5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6E5A55" w:rsidRPr="008B145A" w:rsidRDefault="006E5A55" w:rsidP="006E5A55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8B145A">
        <w:rPr>
          <w:rFonts w:ascii="Times New Roman" w:eastAsia="Times New Roman" w:hAnsi="Times New Roman"/>
          <w:b/>
          <w:i/>
          <w:sz w:val="24"/>
          <w:szCs w:val="24"/>
          <w:u w:val="single"/>
        </w:rPr>
        <w:t>Учащийся научится:</w:t>
      </w:r>
    </w:p>
    <w:p w:rsidR="006E5A55" w:rsidRDefault="006E5A55" w:rsidP="0025079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</w:p>
    <w:p w:rsidR="006E5A55" w:rsidRPr="000329E0" w:rsidRDefault="006E5A55" w:rsidP="0025079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6E5A55" w:rsidRPr="000329E0" w:rsidRDefault="006E5A55" w:rsidP="0025079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E5A55" w:rsidRPr="000329E0" w:rsidRDefault="006E5A55" w:rsidP="0025079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lastRenderedPageBreak/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Джоул</w:t>
      </w:r>
      <w:r>
        <w:rPr>
          <w:rFonts w:ascii="Times New Roman" w:hAnsi="Times New Roman"/>
          <w:sz w:val="24"/>
          <w:szCs w:val="24"/>
        </w:rPr>
        <w:t xml:space="preserve">я-Ленца,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6E5A55" w:rsidRPr="000329E0" w:rsidRDefault="006E5A55" w:rsidP="0025079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E5A55" w:rsidRPr="000329E0" w:rsidRDefault="006E5A55" w:rsidP="0025079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Джоуля-Ленца)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>лельном соединении 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E5A55" w:rsidRPr="008B145A" w:rsidRDefault="006E5A55" w:rsidP="006E5A55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8B145A">
        <w:rPr>
          <w:rFonts w:ascii="Times New Roman" w:hAnsi="Times New Roman" w:cs="Times New Roman"/>
          <w:b/>
          <w:i/>
          <w:spacing w:val="45"/>
          <w:u w:val="single"/>
        </w:rPr>
        <w:t>Учащийся получит возможность научиться</w:t>
      </w:r>
      <w:r w:rsidRPr="008B145A">
        <w:rPr>
          <w:rFonts w:ascii="Times New Roman" w:hAnsi="Times New Roman" w:cs="Times New Roman"/>
          <w:b/>
          <w:i/>
          <w:color w:val="000000"/>
          <w:u w:val="single"/>
        </w:rPr>
        <w:t>:</w:t>
      </w:r>
    </w:p>
    <w:p w:rsidR="006E5A55" w:rsidRPr="008B145A" w:rsidRDefault="006E5A55" w:rsidP="002507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E5A55" w:rsidRPr="008B145A" w:rsidRDefault="006E5A55" w:rsidP="002507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6E5A55" w:rsidRPr="008B145A" w:rsidRDefault="006E5A55" w:rsidP="002507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E5A55" w:rsidRPr="008B145A" w:rsidRDefault="006E5A55" w:rsidP="002507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E5A55" w:rsidRPr="009428C7" w:rsidRDefault="006E5A55" w:rsidP="006E5A55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E5A55" w:rsidRPr="00C02329" w:rsidRDefault="006E5A55" w:rsidP="006E5A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6E5A55" w:rsidRPr="008B145A" w:rsidRDefault="006E5A55" w:rsidP="006E5A55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145A">
        <w:rPr>
          <w:rFonts w:ascii="Times New Roman" w:eastAsia="Times New Roman" w:hAnsi="Times New Roman"/>
          <w:b/>
          <w:sz w:val="24"/>
          <w:szCs w:val="24"/>
          <w:u w:val="single"/>
        </w:rPr>
        <w:t>Учащийся научится:</w:t>
      </w:r>
    </w:p>
    <w:p w:rsidR="006E5A55" w:rsidRDefault="006E5A55" w:rsidP="002507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6E5A55" w:rsidRPr="009428C7" w:rsidRDefault="006E5A55" w:rsidP="002507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9428C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9428C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E5A55" w:rsidRPr="009428C7" w:rsidRDefault="006E5A55" w:rsidP="002507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6E5A55" w:rsidRPr="009428C7" w:rsidRDefault="006E5A55" w:rsidP="002507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6E5A55" w:rsidRPr="006C4E20" w:rsidRDefault="006E5A55" w:rsidP="002507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E5A55" w:rsidRPr="008B145A" w:rsidRDefault="006E5A55" w:rsidP="006E5A55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8B145A">
        <w:rPr>
          <w:rFonts w:ascii="Times New Roman" w:hAnsi="Times New Roman" w:cs="Times New Roman"/>
          <w:b/>
          <w:i/>
          <w:spacing w:val="45"/>
          <w:u w:val="single"/>
        </w:rPr>
        <w:t>Учащийся получит возможность научиться</w:t>
      </w:r>
      <w:r w:rsidRPr="008B145A">
        <w:rPr>
          <w:rFonts w:ascii="Times New Roman" w:hAnsi="Times New Roman" w:cs="Times New Roman"/>
          <w:b/>
          <w:i/>
          <w:color w:val="000000"/>
          <w:u w:val="single"/>
        </w:rPr>
        <w:t>:</w:t>
      </w:r>
    </w:p>
    <w:p w:rsidR="006E5A55" w:rsidRPr="008B145A" w:rsidRDefault="006E5A55" w:rsidP="0025079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E5A55" w:rsidRPr="008B145A" w:rsidRDefault="006E5A55" w:rsidP="0025079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6E5A55" w:rsidRPr="008B145A" w:rsidRDefault="006E5A55" w:rsidP="0025079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E5A55" w:rsidRPr="008B145A" w:rsidRDefault="006E5A55" w:rsidP="00250795">
      <w:pPr>
        <w:pStyle w:val="ParagraphStyle"/>
        <w:numPr>
          <w:ilvl w:val="0"/>
          <w:numId w:val="7"/>
        </w:numPr>
        <w:tabs>
          <w:tab w:val="left" w:pos="990"/>
        </w:tabs>
        <w:ind w:left="709"/>
        <w:contextualSpacing/>
        <w:rPr>
          <w:rFonts w:ascii="Times New Roman" w:hAnsi="Times New Roman"/>
        </w:rPr>
      </w:pPr>
      <w:r w:rsidRPr="008B145A">
        <w:rPr>
          <w:rFonts w:ascii="Times New Roman" w:hAnsi="Times New Roman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6E5A55" w:rsidRPr="008B145A" w:rsidRDefault="006E5A55" w:rsidP="006E5A55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6E5A55" w:rsidRDefault="006E5A55" w:rsidP="006E5A55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E5A55" w:rsidRPr="008B145A" w:rsidRDefault="006E5A55" w:rsidP="006E5A55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145A">
        <w:rPr>
          <w:rFonts w:ascii="Times New Roman" w:eastAsia="Times New Roman" w:hAnsi="Times New Roman"/>
          <w:b/>
          <w:sz w:val="24"/>
          <w:szCs w:val="24"/>
          <w:u w:val="single"/>
        </w:rPr>
        <w:t>Учащийся научится:</w:t>
      </w:r>
    </w:p>
    <w:p w:rsidR="006E5A55" w:rsidRPr="003F22B6" w:rsidRDefault="006E5A55" w:rsidP="0025079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E5A55" w:rsidRPr="003F22B6" w:rsidRDefault="006E5A55" w:rsidP="0025079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E5A55" w:rsidRPr="003F22B6" w:rsidRDefault="006E5A55" w:rsidP="0025079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>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E5A55" w:rsidRPr="003F22B6" w:rsidRDefault="006E5A55" w:rsidP="0025079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E5A55" w:rsidRPr="003F22B6" w:rsidRDefault="006E5A55" w:rsidP="0025079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E5A55" w:rsidRDefault="006E5A55" w:rsidP="0025079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E5A55" w:rsidRPr="008B145A" w:rsidRDefault="006E5A55" w:rsidP="006E5A55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8B145A">
        <w:rPr>
          <w:rFonts w:ascii="Times New Roman" w:hAnsi="Times New Roman" w:cs="Times New Roman"/>
          <w:b/>
          <w:i/>
          <w:spacing w:val="45"/>
          <w:u w:val="single"/>
        </w:rPr>
        <w:t>Учащийся получит возможность научиться</w:t>
      </w:r>
      <w:r w:rsidRPr="008B145A">
        <w:rPr>
          <w:rFonts w:ascii="Times New Roman" w:hAnsi="Times New Roman" w:cs="Times New Roman"/>
          <w:b/>
          <w:i/>
          <w:color w:val="000000"/>
          <w:u w:val="single"/>
        </w:rPr>
        <w:t>:</w:t>
      </w:r>
    </w:p>
    <w:p w:rsidR="006E5A55" w:rsidRPr="008B145A" w:rsidRDefault="006E5A55" w:rsidP="002507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E5A55" w:rsidRPr="008B145A" w:rsidRDefault="006E5A55" w:rsidP="002507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6E5A55" w:rsidRPr="008B145A" w:rsidRDefault="006E5A55" w:rsidP="002507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E5A55" w:rsidRPr="008B145A" w:rsidRDefault="006E5A55" w:rsidP="0025079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B145A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6E5A55" w:rsidRPr="004A551F" w:rsidRDefault="006E5A55" w:rsidP="006E5A55">
      <w:pPr>
        <w:ind w:firstLine="567"/>
        <w:jc w:val="both"/>
      </w:pPr>
    </w:p>
    <w:p w:rsidR="006E5A55" w:rsidRPr="00912F53" w:rsidRDefault="006E5A55" w:rsidP="006E5A55">
      <w:pPr>
        <w:rPr>
          <w:b/>
        </w:rPr>
      </w:pPr>
    </w:p>
    <w:p w:rsidR="003A11BD" w:rsidRPr="009D7D6A" w:rsidRDefault="003A11BD" w:rsidP="003A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6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A11BD" w:rsidRPr="009D7D6A" w:rsidRDefault="003A11BD" w:rsidP="003A11BD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9D7D6A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 «Тепловые явления», «Электрические явления», «Электромагнитные явления», «Световые явления»</w:t>
      </w:r>
      <w:r>
        <w:rPr>
          <w:rFonts w:ascii="Times New Roman" w:hAnsi="Times New Roman" w:cs="Times New Roman"/>
          <w:color w:val="000000"/>
        </w:rPr>
        <w:t>.</w:t>
      </w:r>
    </w:p>
    <w:p w:rsidR="003A11BD" w:rsidRPr="009D7D6A" w:rsidRDefault="003A11BD" w:rsidP="003A11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BD" w:rsidRPr="009D7D6A" w:rsidRDefault="003A11BD" w:rsidP="003A11BD">
      <w:pPr>
        <w:rPr>
          <w:rFonts w:ascii="Times New Roman" w:hAnsi="Times New Roman" w:cs="Times New Roman"/>
          <w:b/>
          <w:sz w:val="24"/>
          <w:szCs w:val="24"/>
        </w:rPr>
      </w:pPr>
      <w:r w:rsidRPr="009D7D6A">
        <w:rPr>
          <w:rFonts w:ascii="Times New Roman" w:hAnsi="Times New Roman" w:cs="Times New Roman"/>
          <w:b/>
          <w:sz w:val="24"/>
          <w:szCs w:val="24"/>
        </w:rPr>
        <w:t>Повторение курса 7 класса (3ч)</w:t>
      </w:r>
    </w:p>
    <w:p w:rsidR="003A11BD" w:rsidRPr="009D7D6A" w:rsidRDefault="003A11BD" w:rsidP="003A11BD">
      <w:pPr>
        <w:pStyle w:val="ParagraphStyle"/>
        <w:rPr>
          <w:rFonts w:ascii="Times New Roman" w:hAnsi="Times New Roman" w:cs="Times New Roman"/>
          <w:b/>
          <w:color w:val="000000"/>
        </w:rPr>
      </w:pPr>
    </w:p>
    <w:p w:rsidR="003A11BD" w:rsidRPr="009D7D6A" w:rsidRDefault="003A11BD" w:rsidP="003A11BD">
      <w:pPr>
        <w:pStyle w:val="ParagraphStyle"/>
        <w:rPr>
          <w:rFonts w:ascii="Times New Roman" w:hAnsi="Times New Roman" w:cs="Times New Roman"/>
          <w:b/>
          <w:bCs/>
        </w:rPr>
      </w:pPr>
      <w:r w:rsidRPr="009D7D6A">
        <w:rPr>
          <w:rFonts w:ascii="Times New Roman" w:hAnsi="Times New Roman" w:cs="Times New Roman"/>
          <w:b/>
          <w:color w:val="000000"/>
        </w:rPr>
        <w:t xml:space="preserve">Тепловые явления </w:t>
      </w:r>
      <w:r w:rsidRPr="009D7D6A">
        <w:rPr>
          <w:rFonts w:ascii="Times New Roman" w:hAnsi="Times New Roman" w:cs="Times New Roman"/>
          <w:b/>
          <w:i/>
        </w:rPr>
        <w:t>(23ч)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 xml:space="preserve"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</w:t>
      </w:r>
      <w:r w:rsidRPr="009D7D6A">
        <w:lastRenderedPageBreak/>
        <w:t>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7D6A">
        <w:rPr>
          <w:u w:val="single"/>
        </w:rPr>
        <w:t>Лабораторные работы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Лабораторная работа № 1</w:t>
      </w:r>
      <w:r w:rsidRPr="009D7D6A">
        <w:rPr>
          <w:rFonts w:ascii="Times New Roman" w:hAnsi="Times New Roman" w:cs="Times New Roman"/>
          <w:bCs/>
          <w:sz w:val="24"/>
          <w:szCs w:val="24"/>
        </w:rPr>
        <w:t>″Сравнение количеств 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еплоты при смешении воды разной </w:t>
      </w:r>
      <w:r w:rsidRPr="009D7D6A">
        <w:rPr>
          <w:rFonts w:ascii="Times New Roman" w:hAnsi="Times New Roman" w:cs="Times New Roman"/>
          <w:bCs/>
          <w:sz w:val="24"/>
          <w:szCs w:val="24"/>
        </w:rPr>
        <w:t>температуры”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работа  № 2 «Измерение удельной теплоемкости твердого тела»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Лабораторная работа № 3  “Измерение относительной влажности воздуха с помощью термометра»</w:t>
      </w:r>
    </w:p>
    <w:p w:rsidR="003A11BD" w:rsidRPr="009D7D6A" w:rsidRDefault="003A11BD" w:rsidP="003A11BD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1BD" w:rsidRPr="009D7D6A" w:rsidRDefault="003A11BD" w:rsidP="003A11BD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9D7D6A">
        <w:rPr>
          <w:rFonts w:ascii="Times New Roman" w:hAnsi="Times New Roman" w:cs="Times New Roman"/>
          <w:b/>
          <w:bCs/>
          <w:sz w:val="24"/>
          <w:szCs w:val="24"/>
        </w:rPr>
        <w:t>Электрические яв</w:t>
      </w:r>
      <w:r>
        <w:rPr>
          <w:rFonts w:ascii="Times New Roman" w:hAnsi="Times New Roman" w:cs="Times New Roman"/>
          <w:b/>
          <w:bCs/>
          <w:sz w:val="24"/>
          <w:szCs w:val="24"/>
        </w:rPr>
        <w:t>ления (</w:t>
      </w:r>
      <w:r w:rsidRPr="009D7D6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D7D6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>Работа и мощность тока. Закон Джоуля-Ленца.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правила безопасности при работе с источниками электрического тока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7D6A">
        <w:rPr>
          <w:u w:val="single"/>
        </w:rPr>
        <w:t>Лабораторные работы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Лабораторная работа  № 4 “Сборка электрической цепи и измерение силы тока в ее различных участках”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Лабораторная работа № 5 «Измерение напряжения»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работа № 6  ″Регулирование силы тока реостатом”</w:t>
      </w: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>Лабораторная  работа № 7 “Определение сопротивления проводника при помощи амперметра и вольтметра”</w:t>
      </w:r>
    </w:p>
    <w:p w:rsidR="003A11BD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D6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Лабораторная работа № 8 “Измерение мощности и работы тока в электрической лампе”</w:t>
      </w:r>
    </w:p>
    <w:p w:rsidR="003A11BD" w:rsidRDefault="003A11BD" w:rsidP="003A11B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A11BD" w:rsidRPr="009D7D6A" w:rsidRDefault="003A11BD" w:rsidP="003A11B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 (7</w:t>
      </w:r>
      <w:r w:rsidRPr="009D7D6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7D6A">
        <w:rPr>
          <w:u w:val="single"/>
        </w:rPr>
        <w:t>Лабораторные работы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>Лабораторная работа №9 «Сборка электромагнита и испытание его действия»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7D6A"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</w:p>
    <w:p w:rsidR="003A11BD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rPr>
          <w:b/>
          <w:bCs/>
        </w:rPr>
      </w:pPr>
      <w:r w:rsidRPr="009D7D6A">
        <w:rPr>
          <w:b/>
          <w:bCs/>
        </w:rPr>
        <w:t>Световые явления (9ч)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rPr>
          <w:b/>
          <w:bCs/>
        </w:rPr>
      </w:pP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</w:pPr>
      <w:r w:rsidRPr="009D7D6A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7D6A">
        <w:rPr>
          <w:u w:val="single"/>
        </w:rPr>
        <w:t>Лабораторные работы</w:t>
      </w:r>
    </w:p>
    <w:p w:rsidR="003A11BD" w:rsidRPr="009D7D6A" w:rsidRDefault="003A11BD" w:rsidP="003A11BD">
      <w:pPr>
        <w:pStyle w:val="af"/>
        <w:autoSpaceDE w:val="0"/>
        <w:autoSpaceDN w:val="0"/>
        <w:adjustRightInd w:val="0"/>
        <w:spacing w:before="75" w:after="75"/>
        <w:ind w:left="0"/>
        <w:jc w:val="both"/>
        <w:rPr>
          <w:bCs/>
        </w:rPr>
      </w:pPr>
      <w:r w:rsidRPr="009D7D6A">
        <w:rPr>
          <w:bCs/>
        </w:rPr>
        <w:t>Лабораторная работа №11“Получение изображения при помощи линзы”</w:t>
      </w:r>
    </w:p>
    <w:p w:rsidR="003A11BD" w:rsidRPr="009D7D6A" w:rsidRDefault="003A11BD" w:rsidP="003A11BD">
      <w:pPr>
        <w:pStyle w:val="a3"/>
        <w:spacing w:before="0" w:beforeAutospacing="0" w:after="0" w:afterAutospacing="0"/>
        <w:ind w:firstLine="851"/>
        <w:rPr>
          <w:b/>
          <w:bCs/>
        </w:rPr>
      </w:pPr>
    </w:p>
    <w:p w:rsidR="003A11BD" w:rsidRPr="009D7D6A" w:rsidRDefault="003A11BD" w:rsidP="003A11BD">
      <w:pPr>
        <w:pStyle w:val="a3"/>
        <w:spacing w:before="0" w:beforeAutospacing="0" w:after="0" w:afterAutospacing="0"/>
        <w:rPr>
          <w:b/>
        </w:rPr>
      </w:pPr>
      <w:r w:rsidRPr="009D7D6A">
        <w:rPr>
          <w:b/>
          <w:bCs/>
        </w:rPr>
        <w:t>Обобщающее повторение (3ч)</w:t>
      </w:r>
    </w:p>
    <w:p w:rsidR="006E5A55" w:rsidRPr="00144E53" w:rsidRDefault="006E5A55" w:rsidP="00144E5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B1F5B" w:rsidRDefault="000B1F5B" w:rsidP="003A11BD">
      <w:pPr>
        <w:pStyle w:val="a3"/>
        <w:spacing w:before="0" w:beforeAutospacing="0" w:after="0" w:afterAutospacing="0"/>
        <w:jc w:val="center"/>
        <w:rPr>
          <w:b/>
        </w:rPr>
      </w:pPr>
    </w:p>
    <w:p w:rsidR="000B1F5B" w:rsidRDefault="000B1F5B" w:rsidP="003A11BD">
      <w:pPr>
        <w:pStyle w:val="a3"/>
        <w:spacing w:before="0" w:beforeAutospacing="0" w:after="0" w:afterAutospacing="0"/>
        <w:jc w:val="center"/>
        <w:rPr>
          <w:b/>
        </w:rPr>
      </w:pPr>
    </w:p>
    <w:p w:rsidR="000B1F5B" w:rsidRDefault="000B1F5B" w:rsidP="003A11BD">
      <w:pPr>
        <w:pStyle w:val="a3"/>
        <w:spacing w:before="0" w:beforeAutospacing="0" w:after="0" w:afterAutospacing="0"/>
        <w:jc w:val="center"/>
        <w:rPr>
          <w:b/>
        </w:rPr>
      </w:pPr>
    </w:p>
    <w:p w:rsidR="000B1F5B" w:rsidRDefault="000B1F5B" w:rsidP="00D90FA6">
      <w:pPr>
        <w:pStyle w:val="a3"/>
        <w:spacing w:before="0" w:beforeAutospacing="0" w:after="0" w:afterAutospacing="0"/>
        <w:rPr>
          <w:b/>
        </w:rPr>
      </w:pPr>
    </w:p>
    <w:p w:rsidR="000B1F5B" w:rsidRDefault="000B1F5B" w:rsidP="003A11BD">
      <w:pPr>
        <w:pStyle w:val="a3"/>
        <w:spacing w:before="0" w:beforeAutospacing="0" w:after="0" w:afterAutospacing="0"/>
        <w:jc w:val="center"/>
        <w:rPr>
          <w:b/>
        </w:rPr>
      </w:pPr>
    </w:p>
    <w:p w:rsidR="000B1F5B" w:rsidRDefault="000B1F5B" w:rsidP="003A11BD">
      <w:pPr>
        <w:pStyle w:val="a3"/>
        <w:spacing w:before="0" w:beforeAutospacing="0" w:after="0" w:afterAutospacing="0"/>
        <w:jc w:val="center"/>
        <w:rPr>
          <w:b/>
        </w:rPr>
      </w:pPr>
    </w:p>
    <w:p w:rsidR="000B1F5B" w:rsidRDefault="000B1F5B" w:rsidP="003A11BD">
      <w:pPr>
        <w:pStyle w:val="a3"/>
        <w:spacing w:before="0" w:beforeAutospacing="0" w:after="0" w:afterAutospacing="0"/>
        <w:jc w:val="center"/>
        <w:rPr>
          <w:b/>
        </w:rPr>
      </w:pPr>
    </w:p>
    <w:p w:rsidR="003A11BD" w:rsidRPr="003A11BD" w:rsidRDefault="003A11BD" w:rsidP="003A11BD">
      <w:pPr>
        <w:pStyle w:val="a3"/>
        <w:spacing w:before="0" w:beforeAutospacing="0" w:after="0" w:afterAutospacing="0"/>
        <w:jc w:val="center"/>
        <w:rPr>
          <w:b/>
        </w:rPr>
      </w:pPr>
      <w:r w:rsidRPr="003A11BD">
        <w:rPr>
          <w:b/>
        </w:rPr>
        <w:t>Тематическое планирование</w:t>
      </w:r>
    </w:p>
    <w:p w:rsidR="00AF1840" w:rsidRPr="003A11BD" w:rsidRDefault="00AF1840" w:rsidP="00144E53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0001" w:type="dxa"/>
        <w:tblInd w:w="-72" w:type="dxa"/>
        <w:tblLayout w:type="fixed"/>
        <w:tblLook w:val="0000"/>
      </w:tblPr>
      <w:tblGrid>
        <w:gridCol w:w="4291"/>
        <w:gridCol w:w="1789"/>
        <w:gridCol w:w="2080"/>
        <w:gridCol w:w="1841"/>
      </w:tblGrid>
      <w:tr w:rsidR="00144E53" w:rsidRPr="00144E53" w:rsidTr="00D71D11">
        <w:trPr>
          <w:trHeight w:val="568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Разделы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Кол.</w:t>
            </w:r>
          </w:p>
          <w:p w:rsidR="00144E53" w:rsidRPr="00144E53" w:rsidRDefault="00144E53" w:rsidP="00D71D11">
            <w:pPr>
              <w:pStyle w:val="ab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часов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№ лаб</w:t>
            </w:r>
            <w:proofErr w:type="gramStart"/>
            <w:r w:rsidRPr="00144E53">
              <w:rPr>
                <w:b/>
              </w:rPr>
              <w:t>.р</w:t>
            </w:r>
            <w:proofErr w:type="gramEnd"/>
            <w:r w:rsidRPr="00144E53">
              <w:rPr>
                <w:b/>
              </w:rPr>
              <w:t>аб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Контр.</w:t>
            </w:r>
          </w:p>
          <w:p w:rsidR="00144E53" w:rsidRPr="00144E53" w:rsidRDefault="00144E53" w:rsidP="00D71D11">
            <w:pPr>
              <w:pStyle w:val="ab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раб.</w:t>
            </w:r>
          </w:p>
        </w:tc>
      </w:tr>
      <w:tr w:rsidR="00144E53" w:rsidRPr="00144E53" w:rsidTr="00D71D11">
        <w:trPr>
          <w:trHeight w:val="568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</w:pPr>
            <w:r w:rsidRPr="00144E53">
              <w:t>1. Повторение курса 7 класса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</w:pPr>
            <w:r w:rsidRPr="00144E53"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</w:pPr>
            <w:r w:rsidRPr="00144E53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</w:pPr>
            <w:r w:rsidRPr="00144E53">
              <w:t>1</w:t>
            </w:r>
          </w:p>
        </w:tc>
      </w:tr>
      <w:tr w:rsidR="00144E53" w:rsidRPr="00144E53" w:rsidTr="00D71D11">
        <w:trPr>
          <w:trHeight w:val="477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rPr>
                <w:lang w:eastAsia="ar-SA"/>
              </w:rPr>
            </w:pPr>
            <w:r w:rsidRPr="00144E53">
              <w:t>2. Тепловые явления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23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№1,2,3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3</w:t>
            </w:r>
          </w:p>
        </w:tc>
      </w:tr>
      <w:tr w:rsidR="00144E53" w:rsidRPr="00144E53" w:rsidTr="00D71D11">
        <w:trPr>
          <w:trHeight w:val="569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ind w:left="0"/>
            </w:pPr>
            <w:r w:rsidRPr="00144E53">
              <w:t>3. Электрические явления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№4,5,6,7,8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2</w:t>
            </w:r>
          </w:p>
        </w:tc>
      </w:tr>
      <w:tr w:rsidR="00144E53" w:rsidRPr="00144E53" w:rsidTr="00D71D11">
        <w:trPr>
          <w:trHeight w:val="593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</w:pPr>
            <w:r w:rsidRPr="00144E53">
              <w:t>4. Электромагнитные явления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№9,10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-</w:t>
            </w:r>
          </w:p>
        </w:tc>
      </w:tr>
      <w:tr w:rsidR="00144E53" w:rsidRPr="00144E53" w:rsidTr="00D71D11">
        <w:trPr>
          <w:trHeight w:val="481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rPr>
                <w:lang w:eastAsia="ar-SA"/>
              </w:rPr>
            </w:pPr>
            <w:r w:rsidRPr="00144E53">
              <w:t>5. Световые явления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№11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1</w:t>
            </w:r>
          </w:p>
        </w:tc>
      </w:tr>
      <w:tr w:rsidR="00144E53" w:rsidRPr="00144E53" w:rsidTr="005B7AE5">
        <w:trPr>
          <w:trHeight w:val="434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</w:pPr>
            <w:r w:rsidRPr="00144E53">
              <w:t>6.</w:t>
            </w:r>
            <w:r w:rsidRPr="00144E53">
              <w:rPr>
                <w:bCs/>
              </w:rPr>
              <w:t xml:space="preserve"> Обобщающее повторение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3" w:rsidRPr="00144E53" w:rsidRDefault="00144E53" w:rsidP="00D71D11">
            <w:pPr>
              <w:pStyle w:val="a3"/>
              <w:spacing w:before="0" w:beforeAutospacing="0" w:after="0" w:afterAutospacing="0"/>
              <w:jc w:val="center"/>
            </w:pPr>
            <w:r w:rsidRPr="00144E53">
              <w:t>1</w:t>
            </w:r>
          </w:p>
        </w:tc>
      </w:tr>
      <w:tr w:rsidR="00144E53" w:rsidRPr="00144E53" w:rsidTr="00D71D11">
        <w:trPr>
          <w:trHeight w:val="3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rPr>
                <w:b/>
              </w:rPr>
            </w:pPr>
            <w:r w:rsidRPr="00144E53">
              <w:rPr>
                <w:b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</w:rPr>
            </w:pPr>
            <w:r w:rsidRPr="00144E53">
              <w:rPr>
                <w:b/>
              </w:rPr>
              <w:t>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11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53" w:rsidRPr="00144E53" w:rsidRDefault="00144E53" w:rsidP="00D71D11">
            <w:pPr>
              <w:pStyle w:val="ab"/>
              <w:snapToGrid w:val="0"/>
              <w:ind w:left="0"/>
              <w:jc w:val="center"/>
              <w:rPr>
                <w:b/>
                <w:lang w:eastAsia="ar-SA"/>
              </w:rPr>
            </w:pPr>
            <w:r w:rsidRPr="00144E53">
              <w:rPr>
                <w:b/>
              </w:rPr>
              <w:t>8</w:t>
            </w:r>
          </w:p>
        </w:tc>
      </w:tr>
    </w:tbl>
    <w:p w:rsidR="00144E53" w:rsidRPr="00144E53" w:rsidRDefault="00144E53" w:rsidP="00144E53">
      <w:pPr>
        <w:pStyle w:val="a3"/>
        <w:spacing w:before="0" w:beforeAutospacing="0" w:after="0" w:afterAutospacing="0"/>
        <w:jc w:val="both"/>
      </w:pPr>
    </w:p>
    <w:p w:rsidR="00144E53" w:rsidRPr="00144E53" w:rsidRDefault="00144E53" w:rsidP="00144E53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144E53">
        <w:rPr>
          <w:i/>
        </w:rPr>
        <w:t>              </w:t>
      </w:r>
    </w:p>
    <w:p w:rsidR="00144E53" w:rsidRDefault="00144E53" w:rsidP="00144E53">
      <w:pPr>
        <w:rPr>
          <w:rFonts w:eastAsia="Batang"/>
          <w:b/>
          <w:sz w:val="28"/>
        </w:rPr>
        <w:sectPr w:rsidR="00144E53" w:rsidSect="00FC3DF7">
          <w:pgSz w:w="11906" w:h="16838"/>
          <w:pgMar w:top="709" w:right="566" w:bottom="568" w:left="900" w:header="708" w:footer="708" w:gutter="0"/>
          <w:cols w:space="708"/>
          <w:docGrid w:linePitch="360"/>
        </w:sectPr>
      </w:pPr>
    </w:p>
    <w:p w:rsidR="008F1B67" w:rsidRPr="00144E53" w:rsidRDefault="008F1B67" w:rsidP="00847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sectPr w:rsidR="008F1B67" w:rsidRPr="00144E53" w:rsidSect="00144E53">
      <w:pgSz w:w="16838" w:h="11906" w:orient="landscape"/>
      <w:pgMar w:top="851" w:right="709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115D56D0"/>
    <w:multiLevelType w:val="hybridMultilevel"/>
    <w:tmpl w:val="83E0B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3A4"/>
    <w:multiLevelType w:val="hybridMultilevel"/>
    <w:tmpl w:val="23F2731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381FCC"/>
    <w:multiLevelType w:val="hybridMultilevel"/>
    <w:tmpl w:val="1980C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3B4C"/>
    <w:multiLevelType w:val="hybridMultilevel"/>
    <w:tmpl w:val="08DC5E7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6443C"/>
    <w:multiLevelType w:val="hybridMultilevel"/>
    <w:tmpl w:val="FF5C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0FBB"/>
    <w:multiLevelType w:val="hybridMultilevel"/>
    <w:tmpl w:val="47D0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6CD1"/>
    <w:multiLevelType w:val="hybridMultilevel"/>
    <w:tmpl w:val="AC0E24B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7B6986"/>
    <w:multiLevelType w:val="hybridMultilevel"/>
    <w:tmpl w:val="24006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3626F"/>
    <w:multiLevelType w:val="hybridMultilevel"/>
    <w:tmpl w:val="085020D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6F7626"/>
    <w:multiLevelType w:val="hybridMultilevel"/>
    <w:tmpl w:val="BE2AE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53851"/>
    <w:multiLevelType w:val="hybridMultilevel"/>
    <w:tmpl w:val="56BCE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47AE"/>
    <w:multiLevelType w:val="hybridMultilevel"/>
    <w:tmpl w:val="516E7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7497"/>
    <w:multiLevelType w:val="hybridMultilevel"/>
    <w:tmpl w:val="3F74ABA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D52D8F"/>
    <w:multiLevelType w:val="hybridMultilevel"/>
    <w:tmpl w:val="0FDCBF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2046D1"/>
    <w:multiLevelType w:val="hybridMultilevel"/>
    <w:tmpl w:val="00DE8E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4E53"/>
    <w:rsid w:val="00000989"/>
    <w:rsid w:val="00007DA3"/>
    <w:rsid w:val="000226ED"/>
    <w:rsid w:val="00051EFF"/>
    <w:rsid w:val="000677BC"/>
    <w:rsid w:val="000B1F5B"/>
    <w:rsid w:val="000D34AA"/>
    <w:rsid w:val="000F729F"/>
    <w:rsid w:val="00135310"/>
    <w:rsid w:val="0013595D"/>
    <w:rsid w:val="00144E53"/>
    <w:rsid w:val="001834EA"/>
    <w:rsid w:val="00245973"/>
    <w:rsid w:val="00250795"/>
    <w:rsid w:val="00262323"/>
    <w:rsid w:val="0027409B"/>
    <w:rsid w:val="002C3DEA"/>
    <w:rsid w:val="00323416"/>
    <w:rsid w:val="003650D5"/>
    <w:rsid w:val="003A11BD"/>
    <w:rsid w:val="003F5B7B"/>
    <w:rsid w:val="0040123D"/>
    <w:rsid w:val="0041207F"/>
    <w:rsid w:val="00431C14"/>
    <w:rsid w:val="00445013"/>
    <w:rsid w:val="004A3BD9"/>
    <w:rsid w:val="004C091E"/>
    <w:rsid w:val="004C5D96"/>
    <w:rsid w:val="004D3A17"/>
    <w:rsid w:val="004F06B2"/>
    <w:rsid w:val="004F26DB"/>
    <w:rsid w:val="0051401E"/>
    <w:rsid w:val="00521C80"/>
    <w:rsid w:val="0054500D"/>
    <w:rsid w:val="005544A7"/>
    <w:rsid w:val="00565E11"/>
    <w:rsid w:val="0059007C"/>
    <w:rsid w:val="005A7686"/>
    <w:rsid w:val="005B7AE5"/>
    <w:rsid w:val="005C65A4"/>
    <w:rsid w:val="005D643F"/>
    <w:rsid w:val="00611E9D"/>
    <w:rsid w:val="00614F59"/>
    <w:rsid w:val="00615727"/>
    <w:rsid w:val="006314E7"/>
    <w:rsid w:val="006B2E78"/>
    <w:rsid w:val="006B2F4F"/>
    <w:rsid w:val="006E5A55"/>
    <w:rsid w:val="007758C0"/>
    <w:rsid w:val="00797E4E"/>
    <w:rsid w:val="007E2D7A"/>
    <w:rsid w:val="007F3D71"/>
    <w:rsid w:val="007F3F45"/>
    <w:rsid w:val="008038B0"/>
    <w:rsid w:val="008326A0"/>
    <w:rsid w:val="008473AE"/>
    <w:rsid w:val="0086128D"/>
    <w:rsid w:val="00863A84"/>
    <w:rsid w:val="008653F6"/>
    <w:rsid w:val="00885ED4"/>
    <w:rsid w:val="008903D8"/>
    <w:rsid w:val="008B145A"/>
    <w:rsid w:val="008D0CF2"/>
    <w:rsid w:val="008F1B67"/>
    <w:rsid w:val="00917C56"/>
    <w:rsid w:val="009338C6"/>
    <w:rsid w:val="00960141"/>
    <w:rsid w:val="00966E8E"/>
    <w:rsid w:val="00982D0A"/>
    <w:rsid w:val="00983829"/>
    <w:rsid w:val="00987D72"/>
    <w:rsid w:val="009B136F"/>
    <w:rsid w:val="009D04A6"/>
    <w:rsid w:val="009D7D6A"/>
    <w:rsid w:val="00A15EF2"/>
    <w:rsid w:val="00A46D95"/>
    <w:rsid w:val="00A91F2E"/>
    <w:rsid w:val="00AE03A7"/>
    <w:rsid w:val="00AF1840"/>
    <w:rsid w:val="00B40755"/>
    <w:rsid w:val="00B616DF"/>
    <w:rsid w:val="00B66A64"/>
    <w:rsid w:val="00B8049B"/>
    <w:rsid w:val="00BA5F1C"/>
    <w:rsid w:val="00C35848"/>
    <w:rsid w:val="00C6153D"/>
    <w:rsid w:val="00C80B7A"/>
    <w:rsid w:val="00CD281D"/>
    <w:rsid w:val="00CD2F68"/>
    <w:rsid w:val="00CF54A1"/>
    <w:rsid w:val="00D11118"/>
    <w:rsid w:val="00D13636"/>
    <w:rsid w:val="00D64DC4"/>
    <w:rsid w:val="00D67F27"/>
    <w:rsid w:val="00D71D11"/>
    <w:rsid w:val="00D83786"/>
    <w:rsid w:val="00D90FA6"/>
    <w:rsid w:val="00DA1BD9"/>
    <w:rsid w:val="00DB0AFD"/>
    <w:rsid w:val="00DB13C5"/>
    <w:rsid w:val="00DC51A2"/>
    <w:rsid w:val="00E71A22"/>
    <w:rsid w:val="00E90027"/>
    <w:rsid w:val="00EB1DCF"/>
    <w:rsid w:val="00F11792"/>
    <w:rsid w:val="00F162EB"/>
    <w:rsid w:val="00F61A1B"/>
    <w:rsid w:val="00FB0A00"/>
    <w:rsid w:val="00FC3DF7"/>
    <w:rsid w:val="00FD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27"/>
  </w:style>
  <w:style w:type="paragraph" w:styleId="1">
    <w:name w:val="heading 1"/>
    <w:basedOn w:val="a"/>
    <w:next w:val="a"/>
    <w:link w:val="10"/>
    <w:qFormat/>
    <w:rsid w:val="00144E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5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rsid w:val="0014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4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44E53"/>
    <w:rPr>
      <w:b/>
      <w:bCs/>
    </w:rPr>
  </w:style>
  <w:style w:type="paragraph" w:styleId="3">
    <w:name w:val="Body Text 3"/>
    <w:basedOn w:val="a"/>
    <w:link w:val="30"/>
    <w:rsid w:val="00144E5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44E5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1">
    <w:name w:val="Основной 1 см"/>
    <w:basedOn w:val="a"/>
    <w:rsid w:val="00144E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44E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4E5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footer"/>
    <w:basedOn w:val="a"/>
    <w:link w:val="a9"/>
    <w:rsid w:val="00144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44E5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44E53"/>
  </w:style>
  <w:style w:type="paragraph" w:styleId="ab">
    <w:name w:val="Body Text Indent"/>
    <w:basedOn w:val="a"/>
    <w:link w:val="ac"/>
    <w:rsid w:val="00144E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44E5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144E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unhideWhenUsed/>
    <w:rsid w:val="00144E5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44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44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4E53"/>
    <w:rPr>
      <w:rFonts w:ascii="Courier New" w:eastAsia="Times New Roman" w:hAnsi="Courier New" w:cs="Courier New"/>
      <w:sz w:val="20"/>
      <w:szCs w:val="20"/>
    </w:rPr>
  </w:style>
  <w:style w:type="paragraph" w:customStyle="1" w:styleId="ParagraphStyle">
    <w:name w:val="Paragraph Style"/>
    <w:rsid w:val="008B14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8B145A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5">
    <w:name w:val="c5"/>
    <w:rsid w:val="006E5A55"/>
  </w:style>
  <w:style w:type="paragraph" w:styleId="af0">
    <w:name w:val="Balloon Text"/>
    <w:basedOn w:val="a"/>
    <w:link w:val="af1"/>
    <w:uiPriority w:val="99"/>
    <w:semiHidden/>
    <w:unhideWhenUsed/>
    <w:rsid w:val="00DA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7007-9104-4EDA-A26E-722F536E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2019-11-14T16:13:00Z</cp:lastPrinted>
  <dcterms:created xsi:type="dcterms:W3CDTF">2022-09-12T11:20:00Z</dcterms:created>
  <dcterms:modified xsi:type="dcterms:W3CDTF">2022-09-24T06:09:00Z</dcterms:modified>
</cp:coreProperties>
</file>