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34" w:rsidRPr="008A2334" w:rsidRDefault="008A2334" w:rsidP="008A2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ПРОВЕТРИВАНИЕ И КВАРЦЕВАНИЕ В ДЕТСКОМ САДУ</w:t>
      </w:r>
    </w:p>
    <w:p w:rsidR="008A2334" w:rsidRPr="008A2334" w:rsidRDefault="008A2334" w:rsidP="008A2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334" w:rsidRPr="00B36B2E" w:rsidRDefault="008A2334" w:rsidP="008A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микроклимат – одно из важнейших условий сохранения и укрепления здоровья детей, посещающих детские сады. Для предотвращения развития заболеваний разработаны нормы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обязательными для исполнения дошкольными учреждениями на всей территории РФ. Особое внимание в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уделено такой процедуре, как </w:t>
      </w:r>
      <w:r w:rsidRPr="008A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проветривание в ДОУ</w:t>
      </w: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позволяет сохранять в пределах нормы показатели влажности и температуры, а также предотвращает образование чересчур высоких концентраций углекислого газа. Если помещение не проветривать, то из-за большого количества людей, постоянно находящихся в нем, концентрация СО</w:t>
      </w:r>
      <w:proofErr w:type="gram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повышается. Дети особо чувствительны к изменению состава воздуха, и у воспитанников детского сада могут появляться такие признаки недомогания, как головная боль, быстрая утомляемость, тошнота, сонливость, вялость.</w:t>
      </w:r>
    </w:p>
    <w:p w:rsidR="008A2334" w:rsidRPr="00B36B2E" w:rsidRDefault="008A2334" w:rsidP="008A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имеет </w:t>
      </w:r>
      <w:r w:rsidRPr="008A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проветривание в ДОУ при </w:t>
      </w:r>
      <w:proofErr w:type="spellStart"/>
      <w:r w:rsidRPr="008A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коронавирусе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приток свежего воздуха позволяет снизить активность вирусов и, тем самым, уменьшить риск заболеваемости. Наконец, тщательное проветривание улучшает сон детей, повышает их активность, нормализует работу всех органов и систем, насыщает клетки тканей кислородом и способствует здоровому обмену веществ.</w:t>
      </w:r>
    </w:p>
    <w:p w:rsidR="008A2334" w:rsidRPr="00B36B2E" w:rsidRDefault="008A2334" w:rsidP="008A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Проветривание групп в детском саду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должно проводиться ежедневно. Точный график формируется в зависимости от сезона и длительности работы групп. Различают следующие типы проветривания:</w:t>
      </w:r>
    </w:p>
    <w:p w:rsidR="008A2334" w:rsidRPr="00B36B2E" w:rsidRDefault="008A2334" w:rsidP="008A233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</w:t>
      </w:r>
      <w:proofErr w:type="gram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угловое – разрешено только при отсутствии детей в помещении;</w:t>
      </w:r>
    </w:p>
    <w:p w:rsidR="008A2334" w:rsidRPr="00B36B2E" w:rsidRDefault="008A2334" w:rsidP="008A233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одностороннее – допустимо в присутствии воспитанников, но только в теплую погоду.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является сквозное и угловое проветривание. Его продолжительность зависит от наружной температуры воздуха, от наличия и силы ветра, а также от интенсивности подаваемого в детский сад отопления. Сквозное проветривание в помещениях ДОУ выполняется в отсутствие детей и должно завершаться не позже, чем за 30 минут до их прихода. Это позволит исключить риск переохлаждения и оптимизировать микроклимат в помещении к возвращению малышей.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спальнях сквозное проветривание выполняется до наступления тихого часа. Проветривание помещений в ДОУ через туалетные комнаты запрещено. В летний период разрешается проветривать комнаты в присутствии детей при условии безветренной погоды, избегая значительных сквозняков (одностороннее проветривание). Это изменение было введено в новом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Обновленный регламент также допускает незначительные </w:t>
      </w: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отклонения от нормативных показателей температуры в комнатах в сторону уменьшения (22 градуса в спальнях и 24 – в игровых помещениях). Превышение этих показателей строго запрещено, поскольку может негативно сказаться на самочувствии детей. В целях соблюдения данных ограничений разрешается регулярное микро-проветривание.</w:t>
      </w:r>
    </w:p>
    <w:p w:rsidR="008A2334" w:rsidRPr="00B36B2E" w:rsidRDefault="008A2334" w:rsidP="008A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График проветривания помещений в детском саду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формируется с учетом погодных условий, климата региона и времени года. Рекомендуемая частота проветриваний – каждые 1,5 – 2 часа. Согласно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проветривание в детском саду должно проводиться не реже, чем раз в 3 часа. Только в этом </w:t>
      </w:r>
      <w:proofErr w:type="gram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обеспечить достаточный уровень кислорода в помещениях ДОУ.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наружной температуре ниже нуля основное помещение группы допускается проветривать только утром и вечером в течение 15 – 20 минут (перед приходом детей и во время тихого часа либо занятий в спортзале). Если наружная температура колеблется в пределах от нуля до +5 градусов, допускается многократное проветривание, но детей в это время в комнате быть не должно.</w:t>
      </w:r>
    </w:p>
    <w:p w:rsidR="008A2334" w:rsidRPr="00B36B2E" w:rsidRDefault="008A2334" w:rsidP="008A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Кварцевание</w:t>
      </w:r>
      <w:proofErr w:type="spellEnd"/>
      <w:r w:rsidRPr="008A2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проветривание в ДОУ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Проветривание в детском саду тесно связано с процедурой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обработка помещений специальной лампой, испускающей губительные для патогенной микрофлоры ультрафиолетовые лучи. </w:t>
      </w:r>
      <w:proofErr w:type="gram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proofErr w:type="gram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улучшить микроклимат в помещениях, способствует повышению иммунитета у детей и улучшает выработку витамина D, особенно при недостатке естественного освещения в холодный сезон.</w:t>
      </w:r>
    </w:p>
    <w:p w:rsidR="008A2334" w:rsidRPr="00B36B2E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формирование специальных графиков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Обработку кварцевой лампой необходимо выполнять ежедневно, 1 – 2 раза, после чего организовывать проветривание комнаты. При составлении графика проветриваний, таким образом, обязательно учитывается планируемая периодичность </w:t>
      </w:r>
      <w:proofErr w:type="spellStart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кварцеваний</w:t>
      </w:r>
      <w:proofErr w:type="spellEnd"/>
      <w:r w:rsidRPr="00B36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334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36B2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A2334" w:rsidRPr="008A2334" w:rsidRDefault="008A2334" w:rsidP="008A2334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A23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Санитарные правила СП 2.4.3648-20 от 28 сентября 2020 года № 28</w:t>
      </w:r>
      <w:r w:rsidRPr="008A23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8A2334" w:rsidRPr="008A2334" w:rsidRDefault="008A2334" w:rsidP="008A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23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</w:t>
      </w:r>
      <w:proofErr w:type="gramStart"/>
      <w:r w:rsidRPr="008A23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8A23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A23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досуговых</w:t>
      </w:r>
      <w:proofErr w:type="spellEnd"/>
      <w:r w:rsidRPr="008A23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центрах, павильонах, аэропортах, железнодорожных вокзалах и иных объектах нежилого назначения).</w:t>
      </w:r>
    </w:p>
    <w:p w:rsidR="008A2334" w:rsidRPr="008A2334" w:rsidRDefault="008A2334" w:rsidP="008A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A233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Проветривание в присутствии детей не проводится.</w:t>
      </w:r>
    </w:p>
    <w:p w:rsidR="008A2334" w:rsidRPr="008A2334" w:rsidRDefault="008A2334" w:rsidP="0019057D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u w:val="single"/>
          <w:lang w:eastAsia="ru-RU"/>
        </w:rPr>
      </w:pPr>
    </w:p>
    <w:p w:rsidR="008A2334" w:rsidRDefault="008A2334" w:rsidP="0019057D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</w:p>
    <w:p w:rsidR="0019057D" w:rsidRDefault="0019057D" w:rsidP="0019057D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19057D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lastRenderedPageBreak/>
        <w:t xml:space="preserve">Санитарно-эпидемиологические правила и нормативы </w:t>
      </w:r>
      <w:proofErr w:type="spellStart"/>
      <w:r w:rsidRPr="0019057D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СанПиН</w:t>
      </w:r>
      <w:proofErr w:type="spellEnd"/>
      <w:r w:rsidRPr="0019057D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8.5. Все помещения дошкольной организации должны ежедневно проветриваться.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>
        <w:rPr>
          <w:color w:val="464C55"/>
        </w:rPr>
        <w:t>I</w:t>
      </w:r>
      <w:proofErr w:type="gramEnd"/>
      <w:r>
        <w:rPr>
          <w:color w:val="464C55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присутствии детей допускается широкая односторонняя аэрация всех помещений в теплое время года.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помещениях спален сквозное проветривание проводится до дневного сна.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холодное время года фрамуги, форточки закрываются за 10 минут до отхода ко сну детей.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теплое время года сон (дневной и ночной) организуется при открытых окнах (избегая сквозняка).</w:t>
      </w:r>
    </w:p>
    <w:p w:rsidR="00B36B2E" w:rsidRDefault="00B36B2E" w:rsidP="00B36B2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7" w:anchor="block_1300" w:history="1">
        <w:r>
          <w:rPr>
            <w:rStyle w:val="a6"/>
            <w:color w:val="3272C0"/>
          </w:rPr>
          <w:t>Приложение N 3</w:t>
        </w:r>
      </w:hyperlink>
      <w:r>
        <w:rPr>
          <w:color w:val="464C55"/>
        </w:rPr>
        <w:t>).</w:t>
      </w:r>
    </w:p>
    <w:p w:rsidR="00B36B2E" w:rsidRDefault="00B36B2E" w:rsidP="00B36B2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B36B2E" w:rsidRDefault="00B36B2E" w:rsidP="00B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4FBF"/>
          <w:sz w:val="28"/>
          <w:szCs w:val="28"/>
          <w:lang w:eastAsia="ru-RU"/>
        </w:rPr>
      </w:pPr>
    </w:p>
    <w:p w:rsidR="00B36B2E" w:rsidRDefault="00B36B2E" w:rsidP="00B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4FBF"/>
          <w:sz w:val="28"/>
          <w:szCs w:val="28"/>
          <w:lang w:eastAsia="ru-RU"/>
        </w:rPr>
      </w:pPr>
    </w:p>
    <w:p w:rsidR="00B36B2E" w:rsidRDefault="00B36B2E" w:rsidP="00B36B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4FBF"/>
          <w:sz w:val="28"/>
          <w:szCs w:val="28"/>
          <w:lang w:eastAsia="ru-RU"/>
        </w:rPr>
      </w:pPr>
    </w:p>
    <w:sectPr w:rsidR="00B36B2E" w:rsidSect="007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D7" w:rsidRDefault="00943CD7" w:rsidP="008A2334">
      <w:pPr>
        <w:spacing w:after="0" w:line="240" w:lineRule="auto"/>
      </w:pPr>
      <w:r>
        <w:separator/>
      </w:r>
    </w:p>
  </w:endnote>
  <w:endnote w:type="continuationSeparator" w:id="0">
    <w:p w:rsidR="00943CD7" w:rsidRDefault="00943CD7" w:rsidP="008A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D7" w:rsidRDefault="00943CD7" w:rsidP="008A2334">
      <w:pPr>
        <w:spacing w:after="0" w:line="240" w:lineRule="auto"/>
      </w:pPr>
      <w:r>
        <w:separator/>
      </w:r>
    </w:p>
  </w:footnote>
  <w:footnote w:type="continuationSeparator" w:id="0">
    <w:p w:rsidR="00943CD7" w:rsidRDefault="00943CD7" w:rsidP="008A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BA"/>
    <w:multiLevelType w:val="multilevel"/>
    <w:tmpl w:val="131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2E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057D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08F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334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41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3CD7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6B2E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0A7B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3C93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0"/>
  </w:style>
  <w:style w:type="paragraph" w:styleId="1">
    <w:name w:val="heading 1"/>
    <w:basedOn w:val="a"/>
    <w:link w:val="10"/>
    <w:uiPriority w:val="9"/>
    <w:qFormat/>
    <w:rsid w:val="0019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B2E"/>
    <w:rPr>
      <w:b/>
      <w:bCs/>
    </w:rPr>
  </w:style>
  <w:style w:type="character" w:styleId="a5">
    <w:name w:val="Emphasis"/>
    <w:basedOn w:val="a0"/>
    <w:uiPriority w:val="20"/>
    <w:qFormat/>
    <w:rsid w:val="00B36B2E"/>
    <w:rPr>
      <w:i/>
      <w:iCs/>
    </w:rPr>
  </w:style>
  <w:style w:type="paragraph" w:customStyle="1" w:styleId="s1">
    <w:name w:val="s_1"/>
    <w:basedOn w:val="a"/>
    <w:rsid w:val="00B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6B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0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2334"/>
  </w:style>
  <w:style w:type="paragraph" w:styleId="a9">
    <w:name w:val="footer"/>
    <w:basedOn w:val="a"/>
    <w:link w:val="aa"/>
    <w:uiPriority w:val="99"/>
    <w:semiHidden/>
    <w:unhideWhenUsed/>
    <w:rsid w:val="008A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414724/59024ce80075e0ec41e6a94e1d33ae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2024-04-10T07:45:00Z</dcterms:created>
  <dcterms:modified xsi:type="dcterms:W3CDTF">2024-04-10T09:11:00Z</dcterms:modified>
</cp:coreProperties>
</file>