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B6" w:rsidRDefault="00782CB6" w:rsidP="0006084A">
      <w:pPr>
        <w:jc w:val="center"/>
        <w:rPr>
          <w:rStyle w:val="c2"/>
          <w:rFonts w:asciiTheme="majorHAnsi" w:hAnsiTheme="majorHAnsi" w:cs="Times New Roman CYR"/>
          <w:b/>
          <w:color w:val="000000"/>
          <w:sz w:val="36"/>
          <w:szCs w:val="36"/>
          <w:shd w:val="clear" w:color="auto" w:fill="FFFFFF"/>
        </w:rPr>
      </w:pPr>
      <w:r w:rsidRPr="00782CB6">
        <w:rPr>
          <w:rStyle w:val="c2"/>
          <w:rFonts w:asciiTheme="majorHAnsi" w:hAnsiTheme="majorHAnsi" w:cs="Times New Roman CYR"/>
          <w:b/>
          <w:color w:val="000000"/>
          <w:sz w:val="36"/>
          <w:szCs w:val="36"/>
          <w:shd w:val="clear" w:color="auto" w:fill="FFFFFF"/>
        </w:rPr>
        <w:t>РАЗВИТИЕ ТВОРЧЕСКИХ СПОСОБНОСТЕЙ ДЕТЕЙ ДОШКОЛЬНОГО ВОЗРАСТА</w:t>
      </w:r>
    </w:p>
    <w:p w:rsidR="00021870" w:rsidRPr="00021870" w:rsidRDefault="00021870" w:rsidP="00611BC5">
      <w:pPr>
        <w:ind w:left="2268"/>
        <w:jc w:val="both"/>
        <w:rPr>
          <w:rStyle w:val="c2"/>
          <w:rFonts w:asciiTheme="majorHAnsi" w:hAnsiTheme="majorHAnsi" w:cs="Times New Roman CYR"/>
          <w:color w:val="000000"/>
          <w:sz w:val="36"/>
          <w:szCs w:val="36"/>
          <w:shd w:val="clear" w:color="auto" w:fill="FFFFFF"/>
        </w:rPr>
      </w:pPr>
      <w:r w:rsidRPr="00021870">
        <w:rPr>
          <w:rStyle w:val="c2"/>
          <w:rFonts w:asciiTheme="majorHAnsi" w:hAnsiTheme="majorHAnsi" w:cs="Times New Roman CYR"/>
          <w:color w:val="000000"/>
          <w:sz w:val="36"/>
          <w:szCs w:val="36"/>
          <w:shd w:val="clear" w:color="auto" w:fill="FFFFFF"/>
        </w:rPr>
        <w:t xml:space="preserve">Подготовила преподаватель отделения «Декоративно-прикладное творчество» Ю.В. </w:t>
      </w:r>
      <w:proofErr w:type="spellStart"/>
      <w:r w:rsidRPr="00021870">
        <w:rPr>
          <w:rStyle w:val="c2"/>
          <w:rFonts w:asciiTheme="majorHAnsi" w:hAnsiTheme="majorHAnsi" w:cs="Times New Roman CYR"/>
          <w:color w:val="000000"/>
          <w:sz w:val="36"/>
          <w:szCs w:val="36"/>
          <w:shd w:val="clear" w:color="auto" w:fill="FFFFFF"/>
        </w:rPr>
        <w:t>Надякина</w:t>
      </w:r>
      <w:proofErr w:type="spellEnd"/>
    </w:p>
    <w:p w:rsidR="0028342B" w:rsidRDefault="005A73AD" w:rsidP="00021870">
      <w:pPr>
        <w:spacing w:after="0"/>
        <w:ind w:firstLine="567"/>
        <w:contextualSpacing/>
        <w:jc w:val="both"/>
        <w:rPr>
          <w:rStyle w:val="c2"/>
          <w:rFonts w:asciiTheme="majorHAnsi" w:hAnsiTheme="majorHAnsi" w:cs="Times New Roman CYR"/>
          <w:color w:val="000000"/>
          <w:sz w:val="36"/>
          <w:szCs w:val="36"/>
          <w:shd w:val="clear" w:color="auto" w:fill="FFFFFF"/>
        </w:rPr>
      </w:pPr>
      <w:r w:rsidRPr="00782CB6">
        <w:rPr>
          <w:rStyle w:val="c2"/>
          <w:rFonts w:asciiTheme="majorHAnsi" w:hAnsiTheme="majorHAnsi" w:cs="Times New Roman CYR"/>
          <w:color w:val="000000"/>
          <w:sz w:val="36"/>
          <w:szCs w:val="36"/>
          <w:shd w:val="clear" w:color="auto" w:fill="FFFFFF"/>
        </w:rPr>
        <w:t>Зачастую так происходит, что родители акцентируют внимание на развити</w:t>
      </w:r>
      <w:r w:rsidR="00021870">
        <w:rPr>
          <w:rStyle w:val="c2"/>
          <w:rFonts w:asciiTheme="majorHAnsi" w:hAnsiTheme="majorHAnsi" w:cs="Times New Roman CYR"/>
          <w:color w:val="000000"/>
          <w:sz w:val="36"/>
          <w:szCs w:val="36"/>
          <w:shd w:val="clear" w:color="auto" w:fill="FFFFFF"/>
        </w:rPr>
        <w:t>и</w:t>
      </w:r>
      <w:r w:rsidRPr="00782CB6">
        <w:rPr>
          <w:rStyle w:val="c2"/>
          <w:rFonts w:asciiTheme="majorHAnsi" w:hAnsiTheme="majorHAnsi" w:cs="Times New Roman CYR"/>
          <w:color w:val="000000"/>
          <w:sz w:val="36"/>
          <w:szCs w:val="36"/>
          <w:shd w:val="clear" w:color="auto" w:fill="FFFFFF"/>
        </w:rPr>
        <w:t xml:space="preserve">  речи, мышления и памяти малыша, при этом забывая</w:t>
      </w:r>
      <w:r w:rsidRPr="00782CB6">
        <w:rPr>
          <w:rStyle w:val="c0"/>
          <w:rFonts w:asciiTheme="majorHAnsi" w:hAnsiTheme="majorHAnsi"/>
          <w:color w:val="000000"/>
          <w:sz w:val="36"/>
          <w:szCs w:val="36"/>
          <w:shd w:val="clear" w:color="auto" w:fill="FFFFFF"/>
        </w:rPr>
        <w:t xml:space="preserve"> о </w:t>
      </w:r>
      <w:r w:rsidRPr="00782CB6">
        <w:rPr>
          <w:rStyle w:val="c2"/>
          <w:rFonts w:asciiTheme="majorHAnsi" w:hAnsiTheme="majorHAnsi" w:cs="Times New Roman CYR"/>
          <w:color w:val="000000"/>
          <w:sz w:val="36"/>
          <w:szCs w:val="36"/>
          <w:shd w:val="clear" w:color="auto" w:fill="FFFFFF"/>
        </w:rPr>
        <w:t>его творческих  способностях</w:t>
      </w:r>
      <w:r w:rsidR="00782CB6">
        <w:rPr>
          <w:rStyle w:val="c2"/>
          <w:rFonts w:asciiTheme="majorHAnsi" w:hAnsiTheme="majorHAnsi" w:cs="Times New Roman CYR"/>
          <w:color w:val="000000"/>
          <w:sz w:val="36"/>
          <w:szCs w:val="36"/>
          <w:shd w:val="clear" w:color="auto" w:fill="FFFFFF"/>
        </w:rPr>
        <w:t>.</w:t>
      </w:r>
      <w:r w:rsidRPr="00782CB6">
        <w:rPr>
          <w:rStyle w:val="c2"/>
          <w:rFonts w:asciiTheme="majorHAnsi" w:hAnsiTheme="majorHAnsi" w:cs="Times New Roman CYR"/>
          <w:color w:val="000000"/>
          <w:sz w:val="36"/>
          <w:szCs w:val="36"/>
          <w:shd w:val="clear" w:color="auto" w:fill="FFFFFF"/>
        </w:rPr>
        <w:t xml:space="preserve"> В свою очередь, всем детям развитие творческого потенциала</w:t>
      </w:r>
      <w:r w:rsidR="00782CB6" w:rsidRPr="00782CB6">
        <w:rPr>
          <w:rStyle w:val="c2"/>
          <w:rFonts w:asciiTheme="majorHAnsi" w:hAnsiTheme="majorHAnsi" w:cs="Times New Roman CYR"/>
          <w:color w:val="000000"/>
          <w:sz w:val="36"/>
          <w:szCs w:val="36"/>
          <w:shd w:val="clear" w:color="auto" w:fill="FFFFFF"/>
        </w:rPr>
        <w:t xml:space="preserve"> </w:t>
      </w:r>
      <w:r w:rsidRPr="00782CB6">
        <w:rPr>
          <w:rStyle w:val="c2"/>
          <w:rFonts w:asciiTheme="majorHAnsi" w:hAnsiTheme="majorHAnsi" w:cs="Times New Roman CYR"/>
          <w:color w:val="000000"/>
          <w:sz w:val="36"/>
          <w:szCs w:val="36"/>
          <w:shd w:val="clear" w:color="auto" w:fill="FFFFFF"/>
        </w:rPr>
        <w:t>необходимо. Это необходимо делать вместе с другими перечисленными выше направлениями развития.</w:t>
      </w:r>
    </w:p>
    <w:p w:rsidR="00021870" w:rsidRPr="00AA2566" w:rsidRDefault="00021870" w:rsidP="00021870">
      <w:pPr>
        <w:spacing w:after="0"/>
        <w:ind w:firstLine="567"/>
        <w:contextualSpacing/>
        <w:jc w:val="both"/>
        <w:rPr>
          <w:rStyle w:val="c2"/>
          <w:rFonts w:asciiTheme="majorHAnsi" w:hAnsiTheme="majorHAnsi" w:cs="Times New Roman CYR"/>
          <w:color w:val="000000"/>
          <w:sz w:val="36"/>
          <w:szCs w:val="36"/>
          <w:shd w:val="clear" w:color="auto" w:fill="FFFFFF"/>
        </w:rPr>
      </w:pPr>
    </w:p>
    <w:p w:rsidR="00021870" w:rsidRDefault="005A73AD" w:rsidP="00021870">
      <w:pPr>
        <w:pStyle w:val="c3"/>
        <w:shd w:val="clear" w:color="auto" w:fill="FFFFFF"/>
        <w:spacing w:before="0" w:beforeAutospacing="0" w:after="0" w:afterAutospacing="0" w:line="276" w:lineRule="auto"/>
        <w:ind w:left="340" w:right="340"/>
        <w:contextualSpacing/>
        <w:jc w:val="both"/>
        <w:rPr>
          <w:rStyle w:val="c2"/>
          <w:rFonts w:asciiTheme="majorHAnsi" w:hAnsiTheme="majorHAnsi" w:cs="Times New Roman CYR"/>
          <w:b/>
          <w:bCs/>
          <w:color w:val="000000"/>
          <w:sz w:val="36"/>
          <w:szCs w:val="36"/>
        </w:rPr>
      </w:pPr>
      <w:r w:rsidRPr="00782CB6">
        <w:rPr>
          <w:rStyle w:val="c2"/>
          <w:rFonts w:asciiTheme="majorHAnsi" w:hAnsiTheme="majorHAnsi" w:cs="Times New Roman CYR"/>
          <w:b/>
          <w:bCs/>
          <w:color w:val="000000"/>
          <w:sz w:val="36"/>
          <w:szCs w:val="36"/>
        </w:rPr>
        <w:t>Развитие творческ</w:t>
      </w:r>
      <w:r w:rsidR="00782CB6" w:rsidRPr="00782CB6">
        <w:rPr>
          <w:rStyle w:val="c2"/>
          <w:rFonts w:asciiTheme="majorHAnsi" w:hAnsiTheme="majorHAnsi" w:cs="Times New Roman CYR"/>
          <w:b/>
          <w:bCs/>
          <w:color w:val="000000"/>
          <w:sz w:val="36"/>
          <w:szCs w:val="36"/>
        </w:rPr>
        <w:t>их</w:t>
      </w:r>
      <w:r w:rsidRPr="00782CB6">
        <w:rPr>
          <w:rStyle w:val="c2"/>
          <w:rFonts w:asciiTheme="majorHAnsi" w:hAnsiTheme="majorHAnsi" w:cs="Times New Roman CYR"/>
          <w:b/>
          <w:bCs/>
          <w:color w:val="000000"/>
          <w:sz w:val="36"/>
          <w:szCs w:val="36"/>
        </w:rPr>
        <w:t xml:space="preserve"> </w:t>
      </w:r>
      <w:r w:rsidR="00782CB6" w:rsidRPr="00782CB6">
        <w:rPr>
          <w:rStyle w:val="c2"/>
          <w:rFonts w:asciiTheme="majorHAnsi" w:hAnsiTheme="majorHAnsi" w:cs="Times New Roman CYR"/>
          <w:b/>
          <w:bCs/>
          <w:color w:val="000000"/>
          <w:sz w:val="36"/>
          <w:szCs w:val="36"/>
        </w:rPr>
        <w:t xml:space="preserve">способностей </w:t>
      </w:r>
      <w:r w:rsidRPr="00782CB6">
        <w:rPr>
          <w:rStyle w:val="c2"/>
          <w:rFonts w:asciiTheme="majorHAnsi" w:hAnsiTheme="majorHAnsi" w:cs="Times New Roman CYR"/>
          <w:b/>
          <w:bCs/>
          <w:color w:val="000000"/>
          <w:sz w:val="36"/>
          <w:szCs w:val="36"/>
        </w:rPr>
        <w:t>детей: когда</w:t>
      </w:r>
      <w:r w:rsidR="00782CB6" w:rsidRPr="00782CB6">
        <w:rPr>
          <w:rStyle w:val="c2"/>
          <w:rFonts w:asciiTheme="majorHAnsi" w:hAnsiTheme="majorHAnsi" w:cs="Times New Roman CYR"/>
          <w:b/>
          <w:bCs/>
          <w:color w:val="000000"/>
          <w:sz w:val="36"/>
          <w:szCs w:val="36"/>
        </w:rPr>
        <w:t xml:space="preserve"> нужно</w:t>
      </w:r>
      <w:r w:rsidRPr="00782CB6">
        <w:rPr>
          <w:rStyle w:val="c2"/>
          <w:rFonts w:asciiTheme="majorHAnsi" w:hAnsiTheme="majorHAnsi" w:cs="Times New Roman CYR"/>
          <w:b/>
          <w:bCs/>
          <w:color w:val="000000"/>
          <w:sz w:val="36"/>
          <w:szCs w:val="36"/>
        </w:rPr>
        <w:t xml:space="preserve"> начинать?</w:t>
      </w:r>
    </w:p>
    <w:p w:rsidR="00021870" w:rsidRDefault="00021870" w:rsidP="00021870">
      <w:pPr>
        <w:pStyle w:val="c3"/>
        <w:shd w:val="clear" w:color="auto" w:fill="FFFFFF"/>
        <w:spacing w:before="0" w:beforeAutospacing="0" w:after="0" w:afterAutospacing="0" w:line="276" w:lineRule="auto"/>
        <w:ind w:left="340" w:right="340"/>
        <w:contextualSpacing/>
        <w:jc w:val="both"/>
        <w:rPr>
          <w:rStyle w:val="c2"/>
          <w:rFonts w:asciiTheme="majorHAnsi" w:hAnsiTheme="majorHAnsi" w:cs="Times New Roman CYR"/>
          <w:b/>
          <w:bCs/>
          <w:color w:val="000000"/>
          <w:sz w:val="36"/>
          <w:szCs w:val="36"/>
        </w:rPr>
      </w:pPr>
    </w:p>
    <w:p w:rsidR="00021870" w:rsidRDefault="00782CB6" w:rsidP="00021870">
      <w:pPr>
        <w:pStyle w:val="c3"/>
        <w:shd w:val="clear" w:color="auto" w:fill="FFFFFF"/>
        <w:spacing w:before="0" w:beforeAutospacing="0" w:after="0" w:afterAutospacing="0" w:line="276" w:lineRule="auto"/>
        <w:ind w:right="340" w:firstLine="567"/>
        <w:contextualSpacing/>
        <w:jc w:val="both"/>
        <w:rPr>
          <w:rStyle w:val="c2"/>
          <w:rFonts w:asciiTheme="majorHAnsi" w:hAnsiTheme="majorHAnsi" w:cs="Times New Roman CYR"/>
          <w:color w:val="000000"/>
          <w:sz w:val="36"/>
          <w:szCs w:val="36"/>
        </w:rPr>
      </w:pPr>
      <w:r w:rsidRPr="00782CB6">
        <w:rPr>
          <w:rStyle w:val="c2"/>
          <w:rFonts w:asciiTheme="majorHAnsi" w:hAnsiTheme="majorHAnsi" w:cs="Times New Roman CYR"/>
          <w:color w:val="000000"/>
          <w:sz w:val="36"/>
          <w:szCs w:val="36"/>
        </w:rPr>
        <w:t>Р</w:t>
      </w:r>
      <w:r w:rsidR="005A73AD" w:rsidRPr="00782CB6">
        <w:rPr>
          <w:rStyle w:val="c2"/>
          <w:rFonts w:asciiTheme="majorHAnsi" w:hAnsiTheme="majorHAnsi" w:cs="Times New Roman CYR"/>
          <w:color w:val="000000"/>
          <w:sz w:val="36"/>
          <w:szCs w:val="36"/>
        </w:rPr>
        <w:t xml:space="preserve">азвитие творческого потенциала детей нужно начинать с ранних лет, как и все иные задатки. Нередко небылицы, которые рассказывает малыш, родители не воспринимают всерьез, а иногда и грубо пресекают. А ведь фантазирование – это свойственная дошкольникам </w:t>
      </w:r>
      <w:r w:rsidR="00021870">
        <w:rPr>
          <w:rStyle w:val="c2"/>
          <w:rFonts w:asciiTheme="majorHAnsi" w:hAnsiTheme="majorHAnsi" w:cs="Times New Roman CYR"/>
          <w:color w:val="000000"/>
          <w:sz w:val="36"/>
          <w:szCs w:val="36"/>
        </w:rPr>
        <w:t xml:space="preserve">черта, и не нужно </w:t>
      </w:r>
      <w:proofErr w:type="gramStart"/>
      <w:r w:rsidR="00021870">
        <w:rPr>
          <w:rStyle w:val="c2"/>
          <w:rFonts w:asciiTheme="majorHAnsi" w:hAnsiTheme="majorHAnsi" w:cs="Times New Roman CYR"/>
          <w:color w:val="000000"/>
          <w:sz w:val="36"/>
          <w:szCs w:val="36"/>
        </w:rPr>
        <w:t>мешать крохам</w:t>
      </w:r>
      <w:r w:rsidR="005A73AD" w:rsidRPr="00782CB6">
        <w:rPr>
          <w:rStyle w:val="c2"/>
          <w:rFonts w:asciiTheme="majorHAnsi" w:hAnsiTheme="majorHAnsi" w:cs="Times New Roman CYR"/>
          <w:color w:val="000000"/>
          <w:sz w:val="36"/>
          <w:szCs w:val="36"/>
        </w:rPr>
        <w:t xml:space="preserve"> воображать</w:t>
      </w:r>
      <w:proofErr w:type="gramEnd"/>
      <w:r w:rsidR="005A73AD" w:rsidRPr="00782CB6">
        <w:rPr>
          <w:rStyle w:val="c2"/>
          <w:rFonts w:asciiTheme="majorHAnsi" w:hAnsiTheme="majorHAnsi" w:cs="Times New Roman CYR"/>
          <w:color w:val="000000"/>
          <w:sz w:val="36"/>
          <w:szCs w:val="36"/>
        </w:rPr>
        <w:t>.</w:t>
      </w:r>
    </w:p>
    <w:p w:rsidR="005A73AD" w:rsidRPr="00021870" w:rsidRDefault="005A73AD" w:rsidP="00021870">
      <w:pPr>
        <w:pStyle w:val="c3"/>
        <w:shd w:val="clear" w:color="auto" w:fill="FFFFFF"/>
        <w:spacing w:before="0" w:beforeAutospacing="0" w:after="0" w:afterAutospacing="0" w:line="276" w:lineRule="auto"/>
        <w:ind w:right="340" w:firstLine="567"/>
        <w:contextualSpacing/>
        <w:jc w:val="both"/>
        <w:rPr>
          <w:rStyle w:val="c2"/>
          <w:rFonts w:asciiTheme="majorHAnsi" w:hAnsiTheme="majorHAnsi" w:cs="Arial"/>
          <w:color w:val="000000"/>
          <w:sz w:val="36"/>
          <w:szCs w:val="36"/>
        </w:rPr>
      </w:pPr>
      <w:r w:rsidRPr="00782CB6">
        <w:rPr>
          <w:rStyle w:val="c2"/>
          <w:rFonts w:asciiTheme="majorHAnsi" w:hAnsiTheme="majorHAnsi" w:cs="Times New Roman CYR"/>
          <w:color w:val="000000"/>
          <w:sz w:val="36"/>
          <w:szCs w:val="36"/>
        </w:rPr>
        <w:t>В это время рождается творчество. Нужно знать, что пик фантазирования</w:t>
      </w:r>
      <w:r w:rsidR="00021870">
        <w:rPr>
          <w:rFonts w:asciiTheme="majorHAnsi" w:hAnsiTheme="majorHAnsi" w:cs="Arial"/>
          <w:color w:val="000000"/>
          <w:sz w:val="36"/>
          <w:szCs w:val="36"/>
        </w:rPr>
        <w:t xml:space="preserve"> </w:t>
      </w:r>
      <w:r w:rsidR="00782CB6" w:rsidRPr="00782CB6">
        <w:rPr>
          <w:rStyle w:val="c2"/>
          <w:rFonts w:asciiTheme="majorHAnsi" w:hAnsiTheme="majorHAnsi" w:cs="Times New Roman CYR"/>
          <w:color w:val="000000"/>
          <w:sz w:val="36"/>
          <w:szCs w:val="36"/>
        </w:rPr>
        <w:t xml:space="preserve">приходится </w:t>
      </w:r>
      <w:r w:rsidR="00021870">
        <w:rPr>
          <w:rStyle w:val="c2"/>
          <w:rFonts w:asciiTheme="majorHAnsi" w:hAnsiTheme="majorHAnsi" w:cs="Times New Roman CYR"/>
          <w:color w:val="000000"/>
          <w:sz w:val="36"/>
          <w:szCs w:val="36"/>
        </w:rPr>
        <w:t>на</w:t>
      </w:r>
      <w:r w:rsidR="00782CB6" w:rsidRPr="00782CB6">
        <w:rPr>
          <w:rStyle w:val="c2"/>
          <w:rFonts w:asciiTheme="majorHAnsi" w:hAnsiTheme="majorHAnsi" w:cs="Times New Roman CYR"/>
          <w:color w:val="000000"/>
          <w:sz w:val="36"/>
          <w:szCs w:val="36"/>
        </w:rPr>
        <w:t xml:space="preserve"> возраст 4</w:t>
      </w:r>
      <w:r w:rsidRPr="00782CB6">
        <w:rPr>
          <w:rStyle w:val="c2"/>
          <w:rFonts w:asciiTheme="majorHAnsi" w:hAnsiTheme="majorHAnsi" w:cs="Times New Roman CYR"/>
          <w:color w:val="000000"/>
          <w:sz w:val="36"/>
          <w:szCs w:val="36"/>
        </w:rPr>
        <w:t xml:space="preserve"> или </w:t>
      </w:r>
      <w:r w:rsidR="00782CB6" w:rsidRPr="00782CB6">
        <w:rPr>
          <w:rStyle w:val="c2"/>
          <w:rFonts w:asciiTheme="majorHAnsi" w:hAnsiTheme="majorHAnsi" w:cs="Times New Roman CYR"/>
          <w:color w:val="000000"/>
          <w:sz w:val="36"/>
          <w:szCs w:val="36"/>
        </w:rPr>
        <w:t>6 лет. В этот период закладываются все необходимые основы для творчества.</w:t>
      </w:r>
    </w:p>
    <w:p w:rsidR="00021870" w:rsidRPr="00782CB6" w:rsidRDefault="00021870" w:rsidP="00021870">
      <w:pPr>
        <w:pStyle w:val="c3"/>
        <w:shd w:val="clear" w:color="auto" w:fill="FFFFFF"/>
        <w:spacing w:before="0" w:beforeAutospacing="0" w:after="0" w:afterAutospacing="0" w:line="276" w:lineRule="auto"/>
        <w:ind w:right="340"/>
        <w:contextualSpacing/>
        <w:jc w:val="both"/>
        <w:rPr>
          <w:rFonts w:asciiTheme="majorHAnsi" w:hAnsiTheme="majorHAnsi" w:cs="Arial"/>
          <w:color w:val="000000"/>
          <w:sz w:val="36"/>
          <w:szCs w:val="36"/>
        </w:rPr>
      </w:pPr>
    </w:p>
    <w:p w:rsidR="00782CB6" w:rsidRDefault="00782CB6" w:rsidP="00021870">
      <w:pPr>
        <w:pStyle w:val="c3"/>
        <w:shd w:val="clear" w:color="auto" w:fill="FFFFFF"/>
        <w:spacing w:before="0" w:beforeAutospacing="0" w:after="0" w:afterAutospacing="0" w:line="276" w:lineRule="auto"/>
        <w:ind w:left="284" w:right="340"/>
        <w:contextualSpacing/>
        <w:jc w:val="both"/>
        <w:rPr>
          <w:rStyle w:val="c2"/>
          <w:rFonts w:asciiTheme="majorHAnsi" w:hAnsiTheme="majorHAnsi" w:cs="Times New Roman CYR"/>
          <w:b/>
          <w:bCs/>
          <w:color w:val="000000"/>
          <w:sz w:val="36"/>
          <w:szCs w:val="36"/>
        </w:rPr>
      </w:pPr>
      <w:r w:rsidRPr="00782CB6">
        <w:rPr>
          <w:rStyle w:val="c2"/>
          <w:rFonts w:asciiTheme="majorHAnsi" w:hAnsiTheme="majorHAnsi" w:cs="Times New Roman CYR"/>
          <w:b/>
          <w:bCs/>
          <w:color w:val="000000"/>
          <w:sz w:val="36"/>
          <w:szCs w:val="36"/>
        </w:rPr>
        <w:lastRenderedPageBreak/>
        <w:t>Развитие творческих</w:t>
      </w:r>
      <w:r w:rsidR="005A73AD" w:rsidRPr="00782CB6">
        <w:rPr>
          <w:rStyle w:val="c2"/>
          <w:rFonts w:asciiTheme="majorHAnsi" w:hAnsiTheme="majorHAnsi" w:cs="Times New Roman CYR"/>
          <w:b/>
          <w:bCs/>
          <w:color w:val="000000"/>
          <w:sz w:val="36"/>
          <w:szCs w:val="36"/>
        </w:rPr>
        <w:t xml:space="preserve"> </w:t>
      </w:r>
      <w:r w:rsidRPr="00782CB6">
        <w:rPr>
          <w:rStyle w:val="c2"/>
          <w:rFonts w:asciiTheme="majorHAnsi" w:hAnsiTheme="majorHAnsi" w:cs="Times New Roman CYR"/>
          <w:b/>
          <w:bCs/>
          <w:color w:val="000000"/>
          <w:sz w:val="36"/>
          <w:szCs w:val="36"/>
        </w:rPr>
        <w:t xml:space="preserve">способностей у </w:t>
      </w:r>
      <w:r w:rsidR="005A73AD" w:rsidRPr="00782CB6">
        <w:rPr>
          <w:rStyle w:val="c2"/>
          <w:rFonts w:asciiTheme="majorHAnsi" w:hAnsiTheme="majorHAnsi" w:cs="Times New Roman CYR"/>
          <w:b/>
          <w:bCs/>
          <w:color w:val="000000"/>
          <w:sz w:val="36"/>
          <w:szCs w:val="36"/>
        </w:rPr>
        <w:t>детей: роль родителей.</w:t>
      </w:r>
    </w:p>
    <w:p w:rsidR="00021870" w:rsidRPr="00782CB6" w:rsidRDefault="00021870" w:rsidP="00021870">
      <w:pPr>
        <w:pStyle w:val="c3"/>
        <w:shd w:val="clear" w:color="auto" w:fill="FFFFFF"/>
        <w:spacing w:before="0" w:beforeAutospacing="0" w:after="0" w:afterAutospacing="0" w:line="276" w:lineRule="auto"/>
        <w:ind w:left="284" w:right="340"/>
        <w:contextualSpacing/>
        <w:jc w:val="both"/>
        <w:rPr>
          <w:rFonts w:asciiTheme="majorHAnsi" w:hAnsiTheme="majorHAnsi" w:cs="Arial"/>
          <w:color w:val="000000"/>
          <w:sz w:val="36"/>
          <w:szCs w:val="36"/>
        </w:rPr>
      </w:pPr>
    </w:p>
    <w:p w:rsidR="00021870" w:rsidRDefault="00782CB6" w:rsidP="00021870">
      <w:pPr>
        <w:pStyle w:val="c3"/>
        <w:shd w:val="clear" w:color="auto" w:fill="FFFFFF"/>
        <w:spacing w:before="0" w:beforeAutospacing="0" w:after="0" w:afterAutospacing="0" w:line="276" w:lineRule="auto"/>
        <w:ind w:right="340" w:firstLine="567"/>
        <w:contextualSpacing/>
        <w:jc w:val="both"/>
        <w:rPr>
          <w:rFonts w:asciiTheme="majorHAnsi" w:hAnsiTheme="majorHAnsi"/>
          <w:sz w:val="36"/>
          <w:szCs w:val="36"/>
        </w:rPr>
      </w:pPr>
      <w:r w:rsidRPr="00782CB6">
        <w:rPr>
          <w:rFonts w:asciiTheme="majorHAnsi" w:hAnsiTheme="majorHAnsi"/>
          <w:sz w:val="36"/>
          <w:szCs w:val="36"/>
        </w:rPr>
        <w:t>Творческий потенциал может развиват</w:t>
      </w:r>
      <w:r w:rsidR="00AA2566">
        <w:rPr>
          <w:rFonts w:asciiTheme="majorHAnsi" w:hAnsiTheme="majorHAnsi"/>
          <w:sz w:val="36"/>
          <w:szCs w:val="36"/>
        </w:rPr>
        <w:t>ь</w:t>
      </w:r>
      <w:r w:rsidRPr="00782CB6">
        <w:rPr>
          <w:rFonts w:asciiTheme="majorHAnsi" w:hAnsiTheme="majorHAnsi"/>
          <w:sz w:val="36"/>
          <w:szCs w:val="36"/>
        </w:rPr>
        <w:t>ся только в творческой атмосфере</w:t>
      </w:r>
      <w:r>
        <w:rPr>
          <w:rFonts w:asciiTheme="majorHAnsi" w:hAnsiTheme="majorHAnsi"/>
          <w:sz w:val="36"/>
          <w:szCs w:val="36"/>
        </w:rPr>
        <w:t>.</w:t>
      </w:r>
    </w:p>
    <w:p w:rsidR="005A73AD" w:rsidRPr="00AA2566" w:rsidRDefault="005A73AD" w:rsidP="00021870">
      <w:pPr>
        <w:pStyle w:val="c3"/>
        <w:shd w:val="clear" w:color="auto" w:fill="FFFFFF"/>
        <w:spacing w:before="0" w:beforeAutospacing="0" w:after="0" w:afterAutospacing="0" w:line="276" w:lineRule="auto"/>
        <w:ind w:right="340" w:firstLine="567"/>
        <w:contextualSpacing/>
        <w:jc w:val="both"/>
        <w:rPr>
          <w:rStyle w:val="c2"/>
          <w:rFonts w:asciiTheme="majorHAnsi" w:hAnsiTheme="majorHAnsi" w:cs="Times New Roman CYR"/>
          <w:color w:val="000000"/>
          <w:sz w:val="36"/>
          <w:szCs w:val="36"/>
        </w:rPr>
      </w:pPr>
      <w:r w:rsidRPr="00782CB6">
        <w:rPr>
          <w:rStyle w:val="c2"/>
          <w:rFonts w:asciiTheme="majorHAnsi" w:hAnsiTheme="majorHAnsi" w:cs="Times New Roman CYR"/>
          <w:color w:val="000000"/>
          <w:sz w:val="36"/>
          <w:szCs w:val="36"/>
        </w:rPr>
        <w:t xml:space="preserve">Начинать родителям нужно с самих себя, ведь именно они играют главную роль в воспитании ребенка. Многие взрослые хотят, чтобы осуществлялось развитие творческого потенциала детей, но при этом сами </w:t>
      </w:r>
      <w:r w:rsidR="00021870">
        <w:rPr>
          <w:rStyle w:val="c2"/>
          <w:rFonts w:asciiTheme="majorHAnsi" w:hAnsiTheme="majorHAnsi" w:cs="Times New Roman CYR"/>
          <w:color w:val="000000"/>
          <w:sz w:val="36"/>
          <w:szCs w:val="36"/>
        </w:rPr>
        <w:t xml:space="preserve">творчески не </w:t>
      </w:r>
      <w:proofErr w:type="gramStart"/>
      <w:r w:rsidR="00021870">
        <w:rPr>
          <w:rStyle w:val="c2"/>
          <w:rFonts w:asciiTheme="majorHAnsi" w:hAnsiTheme="majorHAnsi" w:cs="Times New Roman CYR"/>
          <w:color w:val="000000"/>
          <w:sz w:val="36"/>
          <w:szCs w:val="36"/>
        </w:rPr>
        <w:t>развиваются</w:t>
      </w:r>
      <w:proofErr w:type="gramEnd"/>
      <w:r w:rsidRPr="00782CB6">
        <w:rPr>
          <w:rStyle w:val="c2"/>
          <w:rFonts w:asciiTheme="majorHAnsi" w:hAnsiTheme="majorHAnsi" w:cs="Times New Roman CYR"/>
          <w:color w:val="000000"/>
          <w:sz w:val="36"/>
          <w:szCs w:val="36"/>
        </w:rPr>
        <w:t xml:space="preserve"> и менять в себе ничего не хотят. Если мама или папа имеют творческие способности – это просто великолепно, семья будет отличным творческим тандемом. Если же нет – не беда. Это вовсе не означает, что вам нечем помочь ребенку. Важно иметь желание, а также знания в этой теме. Не относитесь к фантазиям малыша, как к примитивности, ведь любая фантазия содержит в себе толику творчества. Помните, что дети часто не хотят воспринимать обычное понимание предметов, а склонны дать волю воображению. Скованность, консервативность и излишняя серьезность родителей не способствуют развитию </w:t>
      </w:r>
      <w:r w:rsidR="00021870" w:rsidRPr="00782CB6">
        <w:rPr>
          <w:rStyle w:val="c2"/>
          <w:rFonts w:asciiTheme="majorHAnsi" w:hAnsiTheme="majorHAnsi" w:cs="Times New Roman CYR"/>
          <w:color w:val="000000"/>
          <w:sz w:val="36"/>
          <w:szCs w:val="36"/>
        </w:rPr>
        <w:t xml:space="preserve">творческого </w:t>
      </w:r>
      <w:r w:rsidRPr="00782CB6">
        <w:rPr>
          <w:rStyle w:val="c2"/>
          <w:rFonts w:asciiTheme="majorHAnsi" w:hAnsiTheme="majorHAnsi" w:cs="Times New Roman CYR"/>
          <w:color w:val="000000"/>
          <w:sz w:val="36"/>
          <w:szCs w:val="36"/>
        </w:rPr>
        <w:t>потенциала детей.</w:t>
      </w:r>
    </w:p>
    <w:p w:rsidR="005A73AD" w:rsidRPr="00782CB6" w:rsidRDefault="005A73AD" w:rsidP="00782CB6">
      <w:pPr>
        <w:jc w:val="both"/>
        <w:rPr>
          <w:rFonts w:asciiTheme="majorHAnsi" w:hAnsiTheme="majorHAnsi"/>
          <w:sz w:val="36"/>
          <w:szCs w:val="36"/>
        </w:rPr>
      </w:pPr>
    </w:p>
    <w:sectPr w:rsidR="005A73AD" w:rsidRPr="00782CB6" w:rsidSect="0028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3AD"/>
    <w:rsid w:val="00021870"/>
    <w:rsid w:val="0006084A"/>
    <w:rsid w:val="0028342B"/>
    <w:rsid w:val="00335644"/>
    <w:rsid w:val="003A1FFA"/>
    <w:rsid w:val="00483FE5"/>
    <w:rsid w:val="00531E90"/>
    <w:rsid w:val="005A73AD"/>
    <w:rsid w:val="00611BC5"/>
    <w:rsid w:val="00782CB6"/>
    <w:rsid w:val="00AA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A73AD"/>
  </w:style>
  <w:style w:type="character" w:customStyle="1" w:styleId="c0">
    <w:name w:val="c0"/>
    <w:basedOn w:val="a0"/>
    <w:rsid w:val="005A73AD"/>
  </w:style>
  <w:style w:type="paragraph" w:customStyle="1" w:styleId="c3">
    <w:name w:val="c3"/>
    <w:basedOn w:val="a"/>
    <w:rsid w:val="005A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96319-2EA3-4B9B-B1B9-4CFEA966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2020-09-24T09:55:00Z</dcterms:created>
  <dcterms:modified xsi:type="dcterms:W3CDTF">2020-09-25T08:35:00Z</dcterms:modified>
</cp:coreProperties>
</file>