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9" w:rsidRPr="0099697D" w:rsidRDefault="004D7069" w:rsidP="0099697D">
      <w:pPr>
        <w:pStyle w:val="1"/>
        <w:spacing w:before="60" w:line="240" w:lineRule="auto"/>
        <w:ind w:left="594" w:right="1297"/>
        <w:jc w:val="center"/>
        <w:rPr>
          <w:sz w:val="28"/>
          <w:szCs w:val="28"/>
        </w:rPr>
      </w:pPr>
      <w:r w:rsidRPr="000D5930">
        <w:rPr>
          <w:sz w:val="28"/>
          <w:szCs w:val="28"/>
        </w:rPr>
        <w:t xml:space="preserve">Аналитическая справка по результатам внутренней системы </w:t>
      </w:r>
      <w:r w:rsidR="000D5930" w:rsidRPr="000D5930">
        <w:rPr>
          <w:sz w:val="28"/>
          <w:szCs w:val="28"/>
        </w:rPr>
        <w:t>оценки качества образования</w:t>
      </w:r>
      <w:bookmarkStart w:id="0" w:name="_GoBack"/>
      <w:bookmarkEnd w:id="0"/>
      <w:r w:rsidR="000D5930" w:rsidRPr="000D5930">
        <w:rPr>
          <w:sz w:val="28"/>
          <w:szCs w:val="28"/>
        </w:rPr>
        <w:t xml:space="preserve"> в М</w:t>
      </w:r>
      <w:r w:rsidRPr="000D5930">
        <w:rPr>
          <w:sz w:val="28"/>
          <w:szCs w:val="28"/>
        </w:rPr>
        <w:t>ДОУ</w:t>
      </w:r>
      <w:r w:rsidR="000D5930" w:rsidRPr="000D5930">
        <w:rPr>
          <w:spacing w:val="5"/>
          <w:sz w:val="28"/>
          <w:szCs w:val="28"/>
        </w:rPr>
        <w:t xml:space="preserve"> «Детский сад №101</w:t>
      </w:r>
      <w:r w:rsidRPr="000D5930">
        <w:rPr>
          <w:spacing w:val="5"/>
          <w:sz w:val="28"/>
          <w:szCs w:val="28"/>
        </w:rPr>
        <w:t>»</w:t>
      </w:r>
      <w:r w:rsidR="0099697D">
        <w:rPr>
          <w:spacing w:val="5"/>
          <w:sz w:val="28"/>
          <w:szCs w:val="28"/>
        </w:rPr>
        <w:t xml:space="preserve"> </w:t>
      </w:r>
      <w:r w:rsidR="00155930">
        <w:rPr>
          <w:spacing w:val="5"/>
          <w:sz w:val="28"/>
          <w:szCs w:val="28"/>
        </w:rPr>
        <w:t>за 2021 год</w:t>
      </w:r>
    </w:p>
    <w:p w:rsidR="004D7069" w:rsidRDefault="004D7069" w:rsidP="00940E5A">
      <w:pPr>
        <w:pStyle w:val="a3"/>
        <w:spacing w:before="8"/>
        <w:ind w:left="-567" w:right="-173" w:firstLine="567"/>
        <w:rPr>
          <w:b/>
          <w:sz w:val="25"/>
        </w:rPr>
      </w:pPr>
    </w:p>
    <w:p w:rsidR="004D7069" w:rsidRPr="009F3B08" w:rsidRDefault="004D7069" w:rsidP="00940E5A">
      <w:pPr>
        <w:pStyle w:val="a3"/>
        <w:spacing w:before="1"/>
        <w:ind w:left="-567" w:right="538" w:firstLine="567"/>
        <w:rPr>
          <w:sz w:val="28"/>
          <w:szCs w:val="28"/>
        </w:rPr>
      </w:pPr>
      <w:r w:rsidRPr="009F3B08">
        <w:rPr>
          <w:sz w:val="28"/>
          <w:szCs w:val="28"/>
        </w:rPr>
        <w:t>Направления и цели оценочной деятель</w:t>
      </w:r>
      <w:r w:rsidR="0099697D" w:rsidRPr="009F3B08">
        <w:rPr>
          <w:sz w:val="28"/>
          <w:szCs w:val="28"/>
        </w:rPr>
        <w:t xml:space="preserve">ности в МДОУ «Детский сад №101» </w:t>
      </w:r>
      <w:r w:rsidR="000D5930" w:rsidRPr="009F3B08">
        <w:rPr>
          <w:sz w:val="28"/>
          <w:szCs w:val="28"/>
        </w:rPr>
        <w:t xml:space="preserve"> </w:t>
      </w:r>
      <w:r w:rsidRPr="009F3B08">
        <w:rPr>
          <w:sz w:val="28"/>
          <w:szCs w:val="28"/>
        </w:rPr>
        <w:t>закрепляет</w:t>
      </w:r>
      <w:r w:rsidR="0099697D" w:rsidRPr="009F3B08">
        <w:rPr>
          <w:sz w:val="28"/>
          <w:szCs w:val="28"/>
        </w:rPr>
        <w:t xml:space="preserve"> </w:t>
      </w:r>
      <w:r w:rsidRPr="009F3B08">
        <w:rPr>
          <w:sz w:val="28"/>
          <w:szCs w:val="28"/>
        </w:rPr>
        <w:t xml:space="preserve">«Положение о внутренней системе </w:t>
      </w:r>
      <w:r w:rsidR="0099697D" w:rsidRPr="009F3B08">
        <w:rPr>
          <w:sz w:val="28"/>
          <w:szCs w:val="28"/>
        </w:rPr>
        <w:t xml:space="preserve"> оценки качества образования»</w:t>
      </w:r>
      <w:r w:rsidR="009F3B08" w:rsidRPr="009F3B08">
        <w:rPr>
          <w:sz w:val="28"/>
          <w:szCs w:val="28"/>
        </w:rPr>
        <w:t xml:space="preserve">. </w:t>
      </w:r>
      <w:r w:rsidRPr="009F3B08">
        <w:rPr>
          <w:sz w:val="28"/>
          <w:szCs w:val="28"/>
        </w:rPr>
        <w:t>Целью системы оценки</w:t>
      </w:r>
      <w:r w:rsidRPr="009F3B08">
        <w:rPr>
          <w:b/>
          <w:sz w:val="28"/>
          <w:szCs w:val="28"/>
        </w:rPr>
        <w:t xml:space="preserve"> </w:t>
      </w:r>
      <w:r w:rsidRPr="009F3B08">
        <w:rPr>
          <w:sz w:val="28"/>
          <w:szCs w:val="28"/>
        </w:rPr>
        <w:t>качества образования является установление соответствия качес</w:t>
      </w:r>
      <w:r w:rsidR="0099697D" w:rsidRPr="009F3B08">
        <w:rPr>
          <w:sz w:val="28"/>
          <w:szCs w:val="28"/>
        </w:rPr>
        <w:t>тва дошкольного образования в М</w:t>
      </w:r>
      <w:r w:rsidRPr="009F3B08">
        <w:rPr>
          <w:sz w:val="28"/>
          <w:szCs w:val="28"/>
        </w:rPr>
        <w:t>ДОУ</w:t>
      </w:r>
      <w:r w:rsidR="0099697D" w:rsidRPr="009F3B08">
        <w:rPr>
          <w:sz w:val="28"/>
          <w:szCs w:val="28"/>
        </w:rPr>
        <w:t xml:space="preserve"> «Детский сад №101»  Федеральным </w:t>
      </w:r>
      <w:r w:rsidRPr="009F3B08">
        <w:rPr>
          <w:sz w:val="28"/>
          <w:szCs w:val="28"/>
        </w:rPr>
        <w:t>государственным образовательным стандартам</w:t>
      </w:r>
      <w:r w:rsidR="0099697D" w:rsidRPr="009F3B08">
        <w:rPr>
          <w:sz w:val="28"/>
          <w:szCs w:val="28"/>
        </w:rPr>
        <w:t xml:space="preserve"> </w:t>
      </w:r>
      <w:r w:rsidRPr="009F3B08">
        <w:rPr>
          <w:sz w:val="28"/>
          <w:szCs w:val="28"/>
        </w:rPr>
        <w:t>дошкольного образования.</w:t>
      </w:r>
    </w:p>
    <w:p w:rsidR="004D7069" w:rsidRPr="009F3B08" w:rsidRDefault="0099697D" w:rsidP="00940E5A">
      <w:pPr>
        <w:spacing w:line="298" w:lineRule="exact"/>
        <w:ind w:left="-567" w:right="538" w:firstLine="567"/>
        <w:jc w:val="both"/>
        <w:rPr>
          <w:sz w:val="28"/>
          <w:szCs w:val="28"/>
        </w:rPr>
      </w:pPr>
      <w:r w:rsidRPr="009F3B08">
        <w:rPr>
          <w:b/>
          <w:sz w:val="28"/>
          <w:szCs w:val="28"/>
        </w:rPr>
        <w:t xml:space="preserve">  </w:t>
      </w:r>
      <w:r w:rsidR="009F3B08" w:rsidRPr="009F3B08">
        <w:rPr>
          <w:b/>
          <w:sz w:val="28"/>
          <w:szCs w:val="28"/>
        </w:rPr>
        <w:t xml:space="preserve">     </w:t>
      </w:r>
      <w:r w:rsidR="004D7069" w:rsidRPr="009F3B08">
        <w:rPr>
          <w:sz w:val="28"/>
          <w:szCs w:val="28"/>
        </w:rPr>
        <w:t>Предметом системы оценки качества</w:t>
      </w:r>
      <w:r w:rsidR="004D7069" w:rsidRPr="009F3B08">
        <w:rPr>
          <w:b/>
          <w:sz w:val="28"/>
          <w:szCs w:val="28"/>
        </w:rPr>
        <w:t xml:space="preserve"> </w:t>
      </w:r>
      <w:r w:rsidR="004D7069" w:rsidRPr="009F3B08">
        <w:rPr>
          <w:sz w:val="28"/>
          <w:szCs w:val="28"/>
        </w:rPr>
        <w:t>образования являются:</w:t>
      </w:r>
    </w:p>
    <w:p w:rsidR="004D7069" w:rsidRPr="009F3B08" w:rsidRDefault="0099697D" w:rsidP="00940E5A">
      <w:pPr>
        <w:pStyle w:val="a5"/>
        <w:numPr>
          <w:ilvl w:val="0"/>
          <w:numId w:val="1"/>
        </w:numPr>
        <w:tabs>
          <w:tab w:val="left" w:pos="475"/>
        </w:tabs>
        <w:spacing w:before="4" w:line="309" w:lineRule="exact"/>
        <w:ind w:left="-567" w:right="538" w:firstLine="567"/>
        <w:jc w:val="both"/>
        <w:rPr>
          <w:sz w:val="28"/>
          <w:szCs w:val="28"/>
        </w:rPr>
      </w:pPr>
      <w:r w:rsidRPr="009F3B08">
        <w:rPr>
          <w:sz w:val="28"/>
          <w:szCs w:val="28"/>
        </w:rPr>
        <w:t xml:space="preserve">Качество </w:t>
      </w:r>
      <w:r w:rsidR="004D7069" w:rsidRPr="009F3B08">
        <w:rPr>
          <w:sz w:val="28"/>
          <w:szCs w:val="28"/>
        </w:rPr>
        <w:t xml:space="preserve"> </w:t>
      </w:r>
      <w:r w:rsidRPr="009F3B08">
        <w:rPr>
          <w:sz w:val="28"/>
          <w:szCs w:val="28"/>
        </w:rPr>
        <w:t>образовательных программ дошкольного образования.</w:t>
      </w:r>
    </w:p>
    <w:p w:rsidR="004D7069" w:rsidRPr="009F3B08" w:rsidRDefault="0099697D" w:rsidP="00940E5A">
      <w:pPr>
        <w:pStyle w:val="a5"/>
        <w:numPr>
          <w:ilvl w:val="0"/>
          <w:numId w:val="1"/>
        </w:numPr>
        <w:tabs>
          <w:tab w:val="left" w:pos="471"/>
        </w:tabs>
        <w:spacing w:line="307" w:lineRule="exact"/>
        <w:ind w:left="-567" w:right="538" w:firstLine="567"/>
        <w:jc w:val="both"/>
        <w:rPr>
          <w:sz w:val="28"/>
          <w:szCs w:val="28"/>
        </w:rPr>
      </w:pPr>
      <w:r w:rsidRPr="009F3B08">
        <w:rPr>
          <w:sz w:val="28"/>
          <w:szCs w:val="28"/>
        </w:rPr>
        <w:t>Качество содержания образовательной деятельности в ДОО.</w:t>
      </w:r>
    </w:p>
    <w:p w:rsidR="004D7069" w:rsidRPr="009F3B08" w:rsidRDefault="0099697D" w:rsidP="00940E5A">
      <w:pPr>
        <w:pStyle w:val="a5"/>
        <w:numPr>
          <w:ilvl w:val="0"/>
          <w:numId w:val="1"/>
        </w:numPr>
        <w:tabs>
          <w:tab w:val="left" w:pos="471"/>
        </w:tabs>
        <w:spacing w:line="307" w:lineRule="exact"/>
        <w:ind w:left="-567" w:right="538" w:firstLine="567"/>
        <w:jc w:val="both"/>
        <w:rPr>
          <w:sz w:val="28"/>
          <w:szCs w:val="28"/>
        </w:rPr>
      </w:pPr>
      <w:r w:rsidRPr="009F3B08">
        <w:rPr>
          <w:sz w:val="28"/>
          <w:szCs w:val="28"/>
        </w:rPr>
        <w:t>Качество  образовательных условий ДОО.</w:t>
      </w:r>
    </w:p>
    <w:p w:rsidR="004D7069" w:rsidRDefault="004D7069" w:rsidP="00940E5A">
      <w:pPr>
        <w:widowControl/>
        <w:autoSpaceDE/>
        <w:autoSpaceDN/>
        <w:ind w:left="-567" w:right="538" w:firstLine="567"/>
        <w:jc w:val="both"/>
        <w:rPr>
          <w:b/>
          <w:sz w:val="26"/>
        </w:rPr>
      </w:pPr>
    </w:p>
    <w:p w:rsidR="0099697D" w:rsidRPr="0099697D" w:rsidRDefault="0099697D" w:rsidP="00940E5A">
      <w:pPr>
        <w:pStyle w:val="a5"/>
        <w:numPr>
          <w:ilvl w:val="0"/>
          <w:numId w:val="9"/>
        </w:numPr>
        <w:tabs>
          <w:tab w:val="left" w:pos="475"/>
        </w:tabs>
        <w:spacing w:before="4" w:line="309" w:lineRule="exact"/>
        <w:ind w:left="-567" w:right="538" w:firstLine="567"/>
        <w:jc w:val="both"/>
        <w:rPr>
          <w:b/>
          <w:sz w:val="28"/>
          <w:szCs w:val="28"/>
        </w:rPr>
      </w:pPr>
      <w:r w:rsidRPr="0099697D">
        <w:rPr>
          <w:b/>
          <w:sz w:val="28"/>
          <w:szCs w:val="28"/>
        </w:rPr>
        <w:t>Качество  образовательных программ дошкольного образования.</w:t>
      </w:r>
    </w:p>
    <w:p w:rsidR="0099697D" w:rsidRPr="005E22F2" w:rsidRDefault="0099697D" w:rsidP="00940E5A">
      <w:pPr>
        <w:widowControl/>
        <w:autoSpaceDE/>
        <w:autoSpaceDN/>
        <w:ind w:left="-567" w:right="538" w:firstLine="567"/>
        <w:jc w:val="both"/>
        <w:rPr>
          <w:sz w:val="28"/>
          <w:szCs w:val="28"/>
        </w:rPr>
      </w:pPr>
    </w:p>
    <w:p w:rsidR="0099697D" w:rsidRPr="005E22F2" w:rsidRDefault="0099697D" w:rsidP="00940E5A">
      <w:pPr>
        <w:pStyle w:val="a3"/>
        <w:ind w:left="-567" w:right="538" w:firstLine="567"/>
        <w:rPr>
          <w:sz w:val="28"/>
          <w:szCs w:val="28"/>
        </w:rPr>
      </w:pPr>
      <w:r w:rsidRPr="005E22F2">
        <w:rPr>
          <w:sz w:val="28"/>
          <w:szCs w:val="28"/>
        </w:rPr>
        <w:t xml:space="preserve">В МДОУ «Детский сад №101»  созданы </w:t>
      </w:r>
      <w:r w:rsidR="009F3B08">
        <w:rPr>
          <w:sz w:val="28"/>
          <w:szCs w:val="28"/>
        </w:rPr>
        <w:t xml:space="preserve">условия для реализации Основной </w:t>
      </w:r>
      <w:r w:rsidRPr="005E22F2">
        <w:rPr>
          <w:sz w:val="28"/>
          <w:szCs w:val="28"/>
        </w:rPr>
        <w:t>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</w:t>
      </w:r>
      <w:r w:rsidR="00155930">
        <w:rPr>
          <w:sz w:val="28"/>
          <w:szCs w:val="28"/>
        </w:rPr>
        <w:t xml:space="preserve">далее </w:t>
      </w:r>
      <w:r w:rsidRPr="005E22F2">
        <w:rPr>
          <w:sz w:val="28"/>
          <w:szCs w:val="28"/>
        </w:rPr>
        <w:t>ФГОС</w:t>
      </w:r>
      <w:r w:rsidR="00155930">
        <w:rPr>
          <w:sz w:val="28"/>
          <w:szCs w:val="28"/>
        </w:rPr>
        <w:t xml:space="preserve"> </w:t>
      </w:r>
      <w:proofErr w:type="gramStart"/>
      <w:r w:rsidRPr="005E22F2">
        <w:rPr>
          <w:sz w:val="28"/>
          <w:szCs w:val="28"/>
        </w:rPr>
        <w:t>ДО</w:t>
      </w:r>
      <w:proofErr w:type="gramEnd"/>
      <w:r w:rsidRPr="005E22F2">
        <w:rPr>
          <w:sz w:val="28"/>
          <w:szCs w:val="28"/>
        </w:rPr>
        <w:t>).</w:t>
      </w:r>
      <w:r w:rsidR="00155930" w:rsidRPr="00155930">
        <w:rPr>
          <w:sz w:val="28"/>
          <w:szCs w:val="28"/>
        </w:rPr>
        <w:t xml:space="preserve"> </w:t>
      </w:r>
      <w:r w:rsidR="00155930">
        <w:rPr>
          <w:sz w:val="28"/>
          <w:szCs w:val="28"/>
        </w:rPr>
        <w:t xml:space="preserve">Основная образовательная программа (далее ООП) муниципального         дошкольного образовательного учреждения «Детский сад № 101» (далее ДОО) построена с учетом проекта Примерной образовательной Программы «От рождения до школы», под редакцией под ред. Н.Е. </w:t>
      </w:r>
      <w:proofErr w:type="spellStart"/>
      <w:r w:rsidR="00155930">
        <w:rPr>
          <w:sz w:val="28"/>
          <w:szCs w:val="28"/>
        </w:rPr>
        <w:t>Вераксы</w:t>
      </w:r>
      <w:proofErr w:type="spellEnd"/>
      <w:r w:rsidR="00155930">
        <w:rPr>
          <w:sz w:val="28"/>
          <w:szCs w:val="28"/>
        </w:rPr>
        <w:t>, Т.С. Комаровой, М.А. Васильевой</w:t>
      </w:r>
    </w:p>
    <w:p w:rsidR="0099697D" w:rsidRPr="005E22F2" w:rsidRDefault="0099697D" w:rsidP="00940E5A">
      <w:pPr>
        <w:pStyle w:val="a3"/>
        <w:ind w:left="-567" w:right="538" w:firstLine="567"/>
        <w:rPr>
          <w:sz w:val="28"/>
          <w:szCs w:val="28"/>
        </w:rPr>
      </w:pPr>
      <w:r w:rsidRPr="005E22F2">
        <w:rPr>
          <w:sz w:val="28"/>
          <w:szCs w:val="28"/>
        </w:rPr>
        <w:t>Для нормативно-правового обеспечения реализации ООП ДО</w:t>
      </w:r>
      <w:r w:rsidR="00155930">
        <w:rPr>
          <w:sz w:val="28"/>
          <w:szCs w:val="28"/>
        </w:rPr>
        <w:t>О</w:t>
      </w:r>
      <w:r w:rsidRPr="005E22F2">
        <w:rPr>
          <w:sz w:val="28"/>
          <w:szCs w:val="28"/>
        </w:rPr>
        <w:t xml:space="preserve">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</w:t>
      </w:r>
      <w:r w:rsidR="00155930">
        <w:rPr>
          <w:sz w:val="28"/>
          <w:szCs w:val="28"/>
        </w:rPr>
        <w:t>О</w:t>
      </w:r>
      <w:r w:rsidRPr="005E22F2">
        <w:rPr>
          <w:sz w:val="28"/>
          <w:szCs w:val="28"/>
        </w:rPr>
        <w:t xml:space="preserve"> и др.).</w:t>
      </w:r>
    </w:p>
    <w:p w:rsidR="005E22F2" w:rsidRPr="005E22F2" w:rsidRDefault="005E22F2" w:rsidP="00940E5A">
      <w:pPr>
        <w:widowControl/>
        <w:autoSpaceDE/>
        <w:autoSpaceDN/>
        <w:ind w:left="-567" w:right="538" w:firstLine="567"/>
        <w:jc w:val="both"/>
        <w:rPr>
          <w:sz w:val="28"/>
          <w:szCs w:val="28"/>
          <w:lang w:bidi="ru-RU"/>
        </w:rPr>
      </w:pPr>
      <w:r w:rsidRPr="005E22F2">
        <w:rPr>
          <w:sz w:val="28"/>
          <w:szCs w:val="28"/>
          <w:lang w:bidi="ru-RU"/>
        </w:rPr>
        <w:t>Содержание Программы в соотв</w:t>
      </w:r>
      <w:r w:rsidR="009F3B08">
        <w:rPr>
          <w:sz w:val="28"/>
          <w:szCs w:val="28"/>
          <w:lang w:bidi="ru-RU"/>
        </w:rPr>
        <w:t>етствии с требованиями ФГОС</w:t>
      </w:r>
      <w:r w:rsidRPr="005E22F2">
        <w:rPr>
          <w:sz w:val="28"/>
          <w:szCs w:val="28"/>
          <w:lang w:bidi="ru-RU"/>
        </w:rPr>
        <w:t xml:space="preserve"> включает три основных раздела - целевой, содержательный и организационный.</w:t>
      </w:r>
    </w:p>
    <w:p w:rsidR="005E22F2" w:rsidRPr="005E22F2" w:rsidRDefault="005E22F2" w:rsidP="00940E5A">
      <w:pPr>
        <w:widowControl/>
        <w:autoSpaceDE/>
        <w:autoSpaceDN/>
        <w:ind w:left="-567" w:right="538" w:firstLine="567"/>
        <w:jc w:val="both"/>
        <w:rPr>
          <w:sz w:val="28"/>
          <w:szCs w:val="28"/>
          <w:lang w:bidi="ru-RU"/>
        </w:rPr>
      </w:pPr>
      <w:r w:rsidRPr="009F3B08">
        <w:rPr>
          <w:b/>
          <w:iCs/>
          <w:sz w:val="28"/>
          <w:szCs w:val="28"/>
          <w:lang w:bidi="ru-RU"/>
        </w:rPr>
        <w:t>Целевой раздел</w:t>
      </w:r>
      <w:r w:rsidRPr="005E22F2">
        <w:rPr>
          <w:sz w:val="28"/>
          <w:szCs w:val="28"/>
          <w:lang w:bidi="ru-RU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5E22F2" w:rsidRPr="005E22F2" w:rsidRDefault="005E22F2" w:rsidP="00940E5A">
      <w:pPr>
        <w:widowControl/>
        <w:autoSpaceDE/>
        <w:autoSpaceDN/>
        <w:ind w:left="-567" w:right="538" w:firstLine="567"/>
        <w:jc w:val="both"/>
        <w:rPr>
          <w:sz w:val="28"/>
          <w:szCs w:val="28"/>
          <w:lang w:bidi="ru-RU"/>
        </w:rPr>
      </w:pPr>
      <w:r w:rsidRPr="009F3B08">
        <w:rPr>
          <w:b/>
          <w:iCs/>
          <w:sz w:val="28"/>
          <w:szCs w:val="28"/>
          <w:lang w:bidi="ru-RU"/>
        </w:rPr>
        <w:t>Содержательный раздел</w:t>
      </w:r>
      <w:r w:rsidRPr="005E22F2">
        <w:rPr>
          <w:sz w:val="28"/>
          <w:szCs w:val="28"/>
          <w:lang w:bidi="ru-RU"/>
        </w:rPr>
        <w:t xml:space="preserve"> Программы включает описание образовательной деятельности в соответствии с направлениями развития ребенка в </w:t>
      </w:r>
      <w:r>
        <w:rPr>
          <w:sz w:val="28"/>
          <w:szCs w:val="28"/>
          <w:lang w:bidi="ru-RU"/>
        </w:rPr>
        <w:t xml:space="preserve">пяти образовательных областях: </w:t>
      </w:r>
      <w:r w:rsidRPr="005E22F2">
        <w:rPr>
          <w:sz w:val="28"/>
          <w:szCs w:val="28"/>
          <w:lang w:bidi="ru-RU"/>
        </w:rPr>
        <w:t>социально-коммуникативной, познавательной, речевой, художественно-эстетической, физической.</w:t>
      </w:r>
    </w:p>
    <w:p w:rsidR="005E22F2" w:rsidRDefault="005E22F2" w:rsidP="00940E5A">
      <w:pPr>
        <w:widowControl/>
        <w:autoSpaceDE/>
        <w:autoSpaceDN/>
        <w:ind w:left="-567" w:right="538"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9F3B08">
        <w:rPr>
          <w:rFonts w:eastAsia="Arial Unicode MS"/>
          <w:b/>
          <w:color w:val="000000"/>
          <w:sz w:val="28"/>
          <w:szCs w:val="28"/>
          <w:lang w:eastAsia="ru-RU" w:bidi="ru-RU"/>
        </w:rPr>
        <w:t>Организационный раздел</w:t>
      </w:r>
      <w:r w:rsidRPr="005E22F2">
        <w:rPr>
          <w:rFonts w:eastAsia="Arial Unicode MS"/>
          <w:color w:val="000000"/>
          <w:sz w:val="28"/>
          <w:szCs w:val="28"/>
          <w:lang w:eastAsia="ru-RU" w:bidi="ru-RU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</w:t>
      </w:r>
      <w:r w:rsidR="00155930">
        <w:rPr>
          <w:rFonts w:eastAsia="Arial Unicode MS"/>
          <w:color w:val="000000"/>
          <w:sz w:val="28"/>
          <w:szCs w:val="28"/>
          <w:lang w:eastAsia="ru-RU" w:bidi="ru-RU"/>
        </w:rPr>
        <w:t>, о</w:t>
      </w:r>
      <w:r w:rsidR="00155930">
        <w:rPr>
          <w:sz w:val="28"/>
          <w:szCs w:val="28"/>
        </w:rPr>
        <w:t>писание материально-технического обеспечения ООП  ДОО.</w:t>
      </w:r>
    </w:p>
    <w:p w:rsidR="00DB246C" w:rsidRDefault="00DB246C" w:rsidP="00940E5A">
      <w:pPr>
        <w:widowControl/>
        <w:autoSpaceDE/>
        <w:autoSpaceDN/>
        <w:ind w:left="-567" w:right="538"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DB246C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 xml:space="preserve">Объем обязательной части основной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образовательной программы  составляет </w:t>
      </w:r>
      <w:r w:rsidRPr="00DB246C">
        <w:rPr>
          <w:rFonts w:eastAsia="Arial Unicode MS"/>
          <w:color w:val="000000"/>
          <w:sz w:val="28"/>
          <w:szCs w:val="28"/>
          <w:lang w:eastAsia="ru-RU" w:bidi="ru-RU"/>
        </w:rPr>
        <w:t xml:space="preserve"> 60% от ее общего объема. Объем части основной образовательной программы, формируемой участниками о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бразовательных отношений,  составляет </w:t>
      </w:r>
      <w:r w:rsidRPr="00DB246C">
        <w:rPr>
          <w:rFonts w:eastAsia="Arial Unicode MS"/>
          <w:color w:val="000000"/>
          <w:sz w:val="28"/>
          <w:szCs w:val="28"/>
          <w:lang w:eastAsia="ru-RU" w:bidi="ru-RU"/>
        </w:rPr>
        <w:t xml:space="preserve"> 40% от ее общего объема. В соответствии с Программой описание традиционных событий, праздников и мероприятий с учетом региональных и других социокульт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урных особенностей включено</w:t>
      </w:r>
      <w:r w:rsidRPr="00DB246C">
        <w:rPr>
          <w:rFonts w:eastAsia="Arial Unicode MS"/>
          <w:color w:val="000000"/>
          <w:sz w:val="28"/>
          <w:szCs w:val="28"/>
          <w:lang w:eastAsia="ru-RU" w:bidi="ru-RU"/>
        </w:rPr>
        <w:t xml:space="preserve"> в часть, формируемую участниками образовательных отношений самостоятельно.</w:t>
      </w:r>
    </w:p>
    <w:p w:rsidR="00DB246C" w:rsidRDefault="00C05C92" w:rsidP="00940E5A">
      <w:pPr>
        <w:widowControl/>
        <w:autoSpaceDE/>
        <w:autoSpaceDN/>
        <w:ind w:left="-567" w:right="538"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proofErr w:type="gramStart"/>
      <w:r w:rsidRPr="00C05C92">
        <w:rPr>
          <w:rFonts w:eastAsia="Arial Unicode MS"/>
          <w:color w:val="000000"/>
          <w:sz w:val="28"/>
          <w:szCs w:val="28"/>
          <w:lang w:eastAsia="ru-RU" w:bidi="ru-RU"/>
        </w:rPr>
        <w:t>Программа направлена на разностороннее развитие детей с 3 до 7 лет с учётом их возрастных и индивидуальных ос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обенностей, в том числе достиже</w:t>
      </w:r>
      <w:r w:rsidRPr="00C05C92">
        <w:rPr>
          <w:rFonts w:eastAsia="Arial Unicode MS"/>
          <w:color w:val="000000"/>
          <w:sz w:val="28"/>
          <w:szCs w:val="28"/>
          <w:lang w:eastAsia="ru-RU" w:bidi="ru-RU"/>
        </w:rPr>
        <w:t>ние детьми дошкольного возраста уровня ра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звития, необходимого и достаточ</w:t>
      </w:r>
      <w:r w:rsidRPr="00C05C92">
        <w:rPr>
          <w:rFonts w:eastAsia="Arial Unicode MS"/>
          <w:color w:val="000000"/>
          <w:sz w:val="28"/>
          <w:szCs w:val="28"/>
          <w:lang w:eastAsia="ru-RU" w:bidi="ru-RU"/>
        </w:rPr>
        <w:t>ного для успешного освоения ими образов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ательных программ начального об</w:t>
      </w:r>
      <w:r w:rsidRPr="00C05C92">
        <w:rPr>
          <w:rFonts w:eastAsia="Arial Unicode MS"/>
          <w:color w:val="000000"/>
          <w:sz w:val="28"/>
          <w:szCs w:val="28"/>
          <w:lang w:eastAsia="ru-RU" w:bidi="ru-RU"/>
        </w:rPr>
        <w:t>щего образования, на основе индивидуальног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о подхода и специфичных для дет</w:t>
      </w:r>
      <w:r w:rsidRPr="00C05C92">
        <w:rPr>
          <w:rFonts w:eastAsia="Arial Unicode MS"/>
          <w:color w:val="000000"/>
          <w:sz w:val="28"/>
          <w:szCs w:val="28"/>
          <w:lang w:eastAsia="ru-RU" w:bidi="ru-RU"/>
        </w:rPr>
        <w:t>ей дошкольного возраста видов деятельно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сти.</w:t>
      </w:r>
      <w:proofErr w:type="gramEnd"/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Программа учитывает индиви</w:t>
      </w:r>
      <w:r w:rsidRPr="00C05C92">
        <w:rPr>
          <w:rFonts w:eastAsia="Arial Unicode MS"/>
          <w:color w:val="000000"/>
          <w:sz w:val="28"/>
          <w:szCs w:val="28"/>
          <w:lang w:eastAsia="ru-RU" w:bidi="ru-RU"/>
        </w:rPr>
        <w:t>дуальные потребности детей дошкольного в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озраста, ориентируется на специ</w:t>
      </w:r>
      <w:r w:rsidRPr="00C05C92">
        <w:rPr>
          <w:rFonts w:eastAsia="Arial Unicode MS"/>
          <w:color w:val="000000"/>
          <w:sz w:val="28"/>
          <w:szCs w:val="28"/>
          <w:lang w:eastAsia="ru-RU" w:bidi="ru-RU"/>
        </w:rPr>
        <w:t>фику национальных, социокультурных и иных условий, образовательные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по</w:t>
      </w:r>
      <w:r w:rsidRPr="00C05C92">
        <w:rPr>
          <w:rFonts w:eastAsia="Arial Unicode MS"/>
          <w:color w:val="000000"/>
          <w:sz w:val="28"/>
          <w:szCs w:val="28"/>
          <w:lang w:eastAsia="ru-RU" w:bidi="ru-RU"/>
        </w:rPr>
        <w:t>требности, интересы и мотивы детей, образо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вательные запросы и ожидания ро</w:t>
      </w:r>
      <w:r w:rsidRPr="00C05C92">
        <w:rPr>
          <w:rFonts w:eastAsia="Arial Unicode MS"/>
          <w:color w:val="000000"/>
          <w:sz w:val="28"/>
          <w:szCs w:val="28"/>
          <w:lang w:eastAsia="ru-RU" w:bidi="ru-RU"/>
        </w:rPr>
        <w:t>дителей (законных представителей), возможности педагогического коллектива.</w:t>
      </w:r>
    </w:p>
    <w:p w:rsidR="00C05C92" w:rsidRDefault="00C05C92" w:rsidP="00940E5A">
      <w:pPr>
        <w:widowControl/>
        <w:autoSpaceDE/>
        <w:autoSpaceDN/>
        <w:ind w:left="-567" w:right="538"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DB246C" w:rsidRDefault="007963D4" w:rsidP="00940E5A">
      <w:pPr>
        <w:pStyle w:val="a5"/>
        <w:widowControl/>
        <w:autoSpaceDE/>
        <w:autoSpaceDN/>
        <w:ind w:left="-567" w:right="538" w:firstLine="567"/>
        <w:jc w:val="both"/>
        <w:rPr>
          <w:b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eastAsia="ru-RU" w:bidi="ru-RU"/>
        </w:rPr>
        <w:t>2.</w:t>
      </w:r>
      <w:r w:rsidR="00DB246C" w:rsidRPr="00DB246C">
        <w:rPr>
          <w:rFonts w:eastAsia="Arial Unicode MS"/>
          <w:b/>
          <w:color w:val="000000"/>
          <w:sz w:val="28"/>
          <w:szCs w:val="28"/>
          <w:lang w:eastAsia="ru-RU" w:bidi="ru-RU"/>
        </w:rPr>
        <w:t>Качество содержания образовательной деятельности в ДОО (</w:t>
      </w:r>
      <w:r w:rsidR="00DB246C" w:rsidRPr="00DB246C">
        <w:rPr>
          <w:b/>
          <w:sz w:val="28"/>
          <w:szCs w:val="28"/>
          <w:lang w:bidi="ru-RU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B54CFC" w:rsidRPr="00DB246C" w:rsidRDefault="00B54CFC" w:rsidP="00940E5A">
      <w:pPr>
        <w:pStyle w:val="a5"/>
        <w:widowControl/>
        <w:autoSpaceDE/>
        <w:autoSpaceDN/>
        <w:ind w:left="-567" w:right="538" w:firstLine="567"/>
        <w:jc w:val="both"/>
        <w:rPr>
          <w:b/>
          <w:sz w:val="28"/>
          <w:szCs w:val="28"/>
          <w:lang w:bidi="ru-RU"/>
        </w:rPr>
      </w:pPr>
    </w:p>
    <w:p w:rsidR="00B54CFC" w:rsidRPr="00B54CFC" w:rsidRDefault="007224B8" w:rsidP="00940E5A">
      <w:pPr>
        <w:widowControl/>
        <w:shd w:val="clear" w:color="auto" w:fill="FFFFFF"/>
        <w:autoSpaceDE/>
        <w:autoSpaceDN/>
        <w:spacing w:line="330" w:lineRule="atLeast"/>
        <w:ind w:left="-567" w:right="538" w:firstLine="567"/>
        <w:jc w:val="both"/>
        <w:rPr>
          <w:rFonts w:ascii="Tahoma" w:hAnsi="Tahoma"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Основная о</w:t>
      </w:r>
      <w:r w:rsidR="00B54CFC" w:rsidRPr="00B54CFC">
        <w:rPr>
          <w:sz w:val="28"/>
          <w:szCs w:val="28"/>
          <w:lang w:eastAsia="ru-RU"/>
        </w:rPr>
        <w:t>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 w:rsidR="00B54CFC" w:rsidRPr="00EC76B5" w:rsidRDefault="00B54CFC" w:rsidP="00940E5A">
      <w:pPr>
        <w:widowControl/>
        <w:shd w:val="clear" w:color="auto" w:fill="FFFFFF"/>
        <w:autoSpaceDE/>
        <w:autoSpaceDN/>
        <w:spacing w:line="330" w:lineRule="atLeast"/>
        <w:ind w:left="-567" w:right="538" w:firstLine="567"/>
        <w:jc w:val="both"/>
        <w:rPr>
          <w:sz w:val="28"/>
          <w:szCs w:val="28"/>
          <w:lang w:eastAsia="ru-RU"/>
        </w:rPr>
      </w:pPr>
      <w:r w:rsidRPr="00B54CFC">
        <w:rPr>
          <w:sz w:val="28"/>
          <w:szCs w:val="28"/>
          <w:lang w:eastAsia="ru-RU"/>
        </w:rPr>
        <w:t xml:space="preserve">На основе ООП </w:t>
      </w:r>
      <w:proofErr w:type="gramStart"/>
      <w:r w:rsidRPr="00B54CFC">
        <w:rPr>
          <w:sz w:val="28"/>
          <w:szCs w:val="28"/>
          <w:lang w:eastAsia="ru-RU"/>
        </w:rPr>
        <w:t>ДО</w:t>
      </w:r>
      <w:proofErr w:type="gramEnd"/>
      <w:r w:rsidRPr="00B54CFC">
        <w:rPr>
          <w:sz w:val="28"/>
          <w:szCs w:val="28"/>
          <w:lang w:eastAsia="ru-RU"/>
        </w:rPr>
        <w:t xml:space="preserve"> </w:t>
      </w:r>
      <w:proofErr w:type="gramStart"/>
      <w:r w:rsidRPr="00B54CFC">
        <w:rPr>
          <w:sz w:val="28"/>
          <w:szCs w:val="28"/>
          <w:lang w:eastAsia="ru-RU"/>
        </w:rPr>
        <w:t>разработаны</w:t>
      </w:r>
      <w:proofErr w:type="gramEnd"/>
      <w:r w:rsidRPr="00B54CFC">
        <w:rPr>
          <w:sz w:val="28"/>
          <w:szCs w:val="28"/>
          <w:lang w:eastAsia="ru-RU"/>
        </w:rPr>
        <w:t xml:space="preserve"> </w:t>
      </w:r>
      <w:r w:rsidR="007224B8">
        <w:rPr>
          <w:sz w:val="28"/>
          <w:szCs w:val="28"/>
          <w:lang w:eastAsia="ru-RU"/>
        </w:rPr>
        <w:t xml:space="preserve">и реализуются </w:t>
      </w:r>
      <w:r w:rsidRPr="00B54CFC">
        <w:rPr>
          <w:sz w:val="28"/>
          <w:szCs w:val="28"/>
          <w:lang w:eastAsia="ru-RU"/>
        </w:rPr>
        <w:t>рабочие программы</w:t>
      </w:r>
      <w:r w:rsidR="007224B8">
        <w:rPr>
          <w:sz w:val="28"/>
          <w:szCs w:val="28"/>
          <w:lang w:eastAsia="ru-RU"/>
        </w:rPr>
        <w:t xml:space="preserve"> совместной деятельности педагога с детьми</w:t>
      </w:r>
      <w:r w:rsidRPr="00B54CFC">
        <w:rPr>
          <w:sz w:val="28"/>
          <w:szCs w:val="28"/>
          <w:lang w:eastAsia="ru-RU"/>
        </w:rPr>
        <w:t xml:space="preserve"> по каждой возрастной группе.</w:t>
      </w:r>
      <w:r w:rsidR="007224B8">
        <w:rPr>
          <w:sz w:val="28"/>
          <w:szCs w:val="28"/>
          <w:lang w:eastAsia="ru-RU"/>
        </w:rPr>
        <w:t xml:space="preserve"> В рабочих</w:t>
      </w:r>
      <w:r w:rsidR="00EC76B5">
        <w:rPr>
          <w:sz w:val="28"/>
          <w:szCs w:val="28"/>
          <w:lang w:eastAsia="ru-RU"/>
        </w:rPr>
        <w:t xml:space="preserve"> программах ДОО прописано</w:t>
      </w:r>
      <w:r w:rsidR="00EF39B4">
        <w:rPr>
          <w:sz w:val="28"/>
          <w:szCs w:val="28"/>
          <w:lang w:eastAsia="ru-RU"/>
        </w:rPr>
        <w:t xml:space="preserve"> </w:t>
      </w:r>
      <w:r w:rsidR="00EC76B5" w:rsidRPr="00EC76B5">
        <w:rPr>
          <w:sz w:val="28"/>
          <w:szCs w:val="28"/>
        </w:rPr>
        <w:t>содержание образовательной деятельности по пяти образовательным областям с учетом возрастных особенностей</w:t>
      </w:r>
      <w:r w:rsidR="00EC76B5">
        <w:rPr>
          <w:sz w:val="28"/>
          <w:szCs w:val="28"/>
        </w:rPr>
        <w:t xml:space="preserve"> детей</w:t>
      </w:r>
      <w:r w:rsidR="00EC76B5" w:rsidRPr="00EC76B5">
        <w:rPr>
          <w:sz w:val="28"/>
          <w:szCs w:val="28"/>
        </w:rPr>
        <w:t>: социально-коммуникативное развитие, познавательное развитие, речевое развитие, художественно-эстетическо</w:t>
      </w:r>
      <w:r w:rsidR="00B52A75">
        <w:rPr>
          <w:sz w:val="28"/>
          <w:szCs w:val="28"/>
        </w:rPr>
        <w:t>е развитие, физическое развитие</w:t>
      </w:r>
      <w:r w:rsidR="00EC76B5" w:rsidRPr="00EC76B5">
        <w:rPr>
          <w:sz w:val="28"/>
          <w:szCs w:val="28"/>
        </w:rPr>
        <w:t xml:space="preserve">. Содержание </w:t>
      </w:r>
      <w:r w:rsidR="00B52A75">
        <w:rPr>
          <w:sz w:val="28"/>
          <w:szCs w:val="28"/>
        </w:rPr>
        <w:t xml:space="preserve">программ </w:t>
      </w:r>
      <w:r w:rsidR="00EC76B5" w:rsidRPr="00EC76B5">
        <w:rPr>
          <w:sz w:val="28"/>
          <w:szCs w:val="28"/>
        </w:rPr>
        <w:t>вариативно и может быть и</w:t>
      </w:r>
      <w:r w:rsidR="00E1214D">
        <w:rPr>
          <w:sz w:val="28"/>
          <w:szCs w:val="28"/>
        </w:rPr>
        <w:t>зменено воспитателем,</w:t>
      </w:r>
      <w:r w:rsidR="00EC76B5" w:rsidRPr="00EC76B5">
        <w:rPr>
          <w:sz w:val="28"/>
          <w:szCs w:val="28"/>
        </w:rPr>
        <w:t xml:space="preserve"> учитывает особенности развития детей каждой возрастной группы.</w:t>
      </w:r>
      <w:r w:rsidRPr="00B54CFC">
        <w:rPr>
          <w:sz w:val="28"/>
          <w:szCs w:val="28"/>
          <w:lang w:eastAsia="ru-RU"/>
        </w:rPr>
        <w:t> </w:t>
      </w:r>
    </w:p>
    <w:p w:rsidR="00E6448D" w:rsidRDefault="00E6448D" w:rsidP="00940E5A">
      <w:pPr>
        <w:widowControl/>
        <w:shd w:val="clear" w:color="auto" w:fill="FFFFFF"/>
        <w:autoSpaceDE/>
        <w:autoSpaceDN/>
        <w:spacing w:line="330" w:lineRule="atLeast"/>
        <w:ind w:left="-567" w:right="538" w:firstLine="567"/>
        <w:jc w:val="both"/>
        <w:rPr>
          <w:sz w:val="28"/>
          <w:szCs w:val="28"/>
          <w:lang w:eastAsia="ru-RU"/>
        </w:rPr>
      </w:pPr>
    </w:p>
    <w:p w:rsidR="00EF39B4" w:rsidRPr="00E6448D" w:rsidRDefault="007963D4" w:rsidP="00940E5A">
      <w:pPr>
        <w:pStyle w:val="a5"/>
        <w:widowControl/>
        <w:shd w:val="clear" w:color="auto" w:fill="FFFFFF"/>
        <w:autoSpaceDE/>
        <w:autoSpaceDN/>
        <w:spacing w:line="330" w:lineRule="atLeast"/>
        <w:ind w:left="-567" w:right="538"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</w:t>
      </w:r>
      <w:r w:rsidR="00EF39B4" w:rsidRPr="00E6448D">
        <w:rPr>
          <w:b/>
          <w:sz w:val="28"/>
          <w:szCs w:val="28"/>
          <w:lang w:eastAsia="ru-RU"/>
        </w:rPr>
        <w:t>Качест</w:t>
      </w:r>
      <w:r w:rsidR="00E6448D" w:rsidRPr="00E6448D">
        <w:rPr>
          <w:b/>
          <w:sz w:val="28"/>
          <w:szCs w:val="28"/>
          <w:lang w:eastAsia="ru-RU"/>
        </w:rPr>
        <w:t>во образовательных условий ДОО (</w:t>
      </w:r>
      <w:r w:rsidR="00EF39B4" w:rsidRPr="00E6448D">
        <w:rPr>
          <w:b/>
          <w:sz w:val="28"/>
          <w:szCs w:val="28"/>
          <w:lang w:eastAsia="ru-RU"/>
        </w:rPr>
        <w:t>кадровые условия</w:t>
      </w:r>
      <w:r w:rsidR="00E6448D" w:rsidRPr="00E6448D">
        <w:rPr>
          <w:b/>
          <w:sz w:val="28"/>
          <w:szCs w:val="28"/>
          <w:lang w:eastAsia="ru-RU"/>
        </w:rPr>
        <w:t>, развивающая предметно-пространственная среда и психолого-педагогические условия)</w:t>
      </w:r>
    </w:p>
    <w:p w:rsidR="00E6448D" w:rsidRDefault="00E6448D" w:rsidP="00940E5A">
      <w:pPr>
        <w:pStyle w:val="a3"/>
        <w:ind w:left="-567" w:right="538" w:firstLine="567"/>
      </w:pPr>
    </w:p>
    <w:p w:rsidR="00F905F2" w:rsidRPr="007963D4" w:rsidRDefault="00F905F2" w:rsidP="00940E5A">
      <w:pPr>
        <w:pStyle w:val="a3"/>
        <w:ind w:left="-567" w:right="538" w:firstLine="567"/>
        <w:rPr>
          <w:b/>
          <w:i/>
          <w:sz w:val="28"/>
          <w:szCs w:val="28"/>
          <w:u w:val="single"/>
        </w:rPr>
      </w:pPr>
      <w:r w:rsidRPr="007963D4">
        <w:rPr>
          <w:b/>
          <w:i/>
          <w:sz w:val="28"/>
          <w:szCs w:val="28"/>
          <w:u w:val="single"/>
        </w:rPr>
        <w:t>Кадровые условия:</w:t>
      </w:r>
    </w:p>
    <w:p w:rsidR="00E6448D" w:rsidRPr="00E6448D" w:rsidRDefault="00E6448D" w:rsidP="00940E5A">
      <w:pPr>
        <w:pStyle w:val="a3"/>
        <w:ind w:left="-567" w:right="538" w:firstLine="567"/>
        <w:rPr>
          <w:sz w:val="28"/>
          <w:szCs w:val="28"/>
        </w:rPr>
      </w:pPr>
      <w:r w:rsidRPr="00E6448D">
        <w:rPr>
          <w:sz w:val="28"/>
          <w:szCs w:val="28"/>
        </w:rPr>
        <w:t>МДОУ «Детский сад №101»  укомплектован  квалифицированными кадрами, в том числе руководящими, педагогическими, учебно-</w:t>
      </w:r>
      <w:r w:rsidRPr="00E6448D">
        <w:rPr>
          <w:sz w:val="28"/>
          <w:szCs w:val="28"/>
        </w:rPr>
        <w:lastRenderedPageBreak/>
        <w:t>вспомогательными, административно-хозяйственными работниками.</w:t>
      </w:r>
    </w:p>
    <w:p w:rsidR="00E6448D" w:rsidRPr="0083064F" w:rsidRDefault="00E6448D" w:rsidP="00940E5A">
      <w:pPr>
        <w:pStyle w:val="a3"/>
        <w:spacing w:line="298" w:lineRule="exact"/>
        <w:ind w:left="-567" w:right="538" w:firstLine="567"/>
        <w:rPr>
          <w:sz w:val="28"/>
          <w:szCs w:val="28"/>
        </w:rPr>
      </w:pPr>
      <w:r w:rsidRPr="0083064F">
        <w:rPr>
          <w:sz w:val="28"/>
          <w:szCs w:val="28"/>
        </w:rPr>
        <w:t>Образовательный процесс осуществляют 16 воспитателей, 2 музыкальных руководителя, 1 инструктор по физической культуре.</w:t>
      </w:r>
    </w:p>
    <w:p w:rsidR="0083064F" w:rsidRPr="0083064F" w:rsidRDefault="0083064F" w:rsidP="00940E5A">
      <w:pPr>
        <w:widowControl/>
        <w:autoSpaceDE/>
        <w:autoSpaceDN/>
        <w:ind w:left="-567" w:right="538" w:firstLine="567"/>
        <w:jc w:val="both"/>
        <w:rPr>
          <w:color w:val="000000"/>
          <w:sz w:val="28"/>
          <w:szCs w:val="28"/>
        </w:rPr>
      </w:pPr>
      <w:r w:rsidRPr="0083064F">
        <w:rPr>
          <w:color w:val="000000"/>
          <w:sz w:val="24"/>
          <w:szCs w:val="24"/>
        </w:rPr>
        <w:t xml:space="preserve">. </w:t>
      </w:r>
      <w:r>
        <w:rPr>
          <w:color w:val="000000"/>
          <w:sz w:val="28"/>
          <w:szCs w:val="28"/>
        </w:rPr>
        <w:t>Уровень образования</w:t>
      </w:r>
      <w:r w:rsidRPr="0083064F">
        <w:rPr>
          <w:color w:val="000000"/>
          <w:sz w:val="28"/>
          <w:szCs w:val="28"/>
        </w:rPr>
        <w:t xml:space="preserve"> педагогических работни</w:t>
      </w:r>
      <w:r w:rsidR="00E1214D">
        <w:rPr>
          <w:color w:val="000000"/>
          <w:sz w:val="28"/>
          <w:szCs w:val="28"/>
        </w:rPr>
        <w:t>ков: высшее педагогическое – 15</w:t>
      </w:r>
      <w:r w:rsidRPr="0083064F">
        <w:rPr>
          <w:color w:val="000000"/>
          <w:sz w:val="28"/>
          <w:szCs w:val="28"/>
        </w:rPr>
        <w:t xml:space="preserve"> человек</w:t>
      </w:r>
      <w:r w:rsidR="00E1214D">
        <w:rPr>
          <w:color w:val="000000"/>
          <w:sz w:val="28"/>
          <w:szCs w:val="28"/>
        </w:rPr>
        <w:t xml:space="preserve"> </w:t>
      </w:r>
      <w:r w:rsidRPr="0083064F">
        <w:rPr>
          <w:color w:val="000000"/>
          <w:sz w:val="28"/>
          <w:szCs w:val="28"/>
        </w:rPr>
        <w:t>(80%); среднее педагогическое – 4 человека (20%)</w:t>
      </w:r>
    </w:p>
    <w:p w:rsidR="0083064F" w:rsidRPr="00F905F2" w:rsidRDefault="0083064F" w:rsidP="00940E5A">
      <w:pPr>
        <w:pStyle w:val="a3"/>
        <w:spacing w:line="298" w:lineRule="exact"/>
        <w:ind w:left="-567" w:right="538" w:firstLine="567"/>
        <w:rPr>
          <w:sz w:val="28"/>
          <w:szCs w:val="28"/>
        </w:rPr>
      </w:pPr>
      <w:r w:rsidRPr="00F905F2">
        <w:rPr>
          <w:sz w:val="28"/>
          <w:szCs w:val="28"/>
        </w:rPr>
        <w:t>По результатам аттестации педагогические работники имеют высшую квалификационную категорию – 8 человек (40%), первую квалификационную категорию – 7 человек (35%), соответствие занимаемой должности -2 человека, не имеют категории – 3 человека.</w:t>
      </w:r>
      <w:r w:rsidR="00F1678D">
        <w:rPr>
          <w:sz w:val="28"/>
          <w:szCs w:val="28"/>
        </w:rPr>
        <w:t xml:space="preserve"> В 2021 году прошли аттестацию и получили высшую квалификационную категорию – 1 педагог.</w:t>
      </w:r>
    </w:p>
    <w:p w:rsidR="00940E5A" w:rsidRDefault="0083064F" w:rsidP="00940E5A">
      <w:pPr>
        <w:pStyle w:val="a3"/>
        <w:spacing w:line="298" w:lineRule="exact"/>
        <w:ind w:left="-567" w:right="538" w:firstLine="567"/>
        <w:rPr>
          <w:sz w:val="28"/>
          <w:szCs w:val="28"/>
        </w:rPr>
      </w:pPr>
      <w:r w:rsidRPr="00F905F2">
        <w:rPr>
          <w:sz w:val="28"/>
          <w:szCs w:val="28"/>
        </w:rPr>
        <w:t xml:space="preserve">Педагогические работники регулярно и своевременно проходят курсы повышения квалификации </w:t>
      </w:r>
      <w:r w:rsidR="00487823" w:rsidRPr="00F905F2">
        <w:rPr>
          <w:sz w:val="28"/>
          <w:szCs w:val="28"/>
        </w:rPr>
        <w:t xml:space="preserve">по различным программам </w:t>
      </w:r>
      <w:r w:rsidRPr="00F905F2">
        <w:rPr>
          <w:sz w:val="28"/>
          <w:szCs w:val="28"/>
        </w:rPr>
        <w:t xml:space="preserve">в </w:t>
      </w:r>
      <w:r w:rsidR="00487823" w:rsidRPr="00F905F2">
        <w:rPr>
          <w:sz w:val="28"/>
          <w:szCs w:val="28"/>
        </w:rPr>
        <w:t>соответствии с планом</w:t>
      </w:r>
      <w:r w:rsidR="00F905F2" w:rsidRPr="00F905F2">
        <w:rPr>
          <w:sz w:val="28"/>
          <w:szCs w:val="28"/>
        </w:rPr>
        <w:t>-</w:t>
      </w:r>
      <w:r w:rsidR="00487823" w:rsidRPr="00F905F2">
        <w:rPr>
          <w:sz w:val="28"/>
          <w:szCs w:val="28"/>
        </w:rPr>
        <w:t xml:space="preserve">графиком, </w:t>
      </w:r>
      <w:r w:rsidR="00BC50E9" w:rsidRPr="00F905F2">
        <w:rPr>
          <w:sz w:val="28"/>
          <w:szCs w:val="28"/>
        </w:rPr>
        <w:t xml:space="preserve">повышают уровень квалификации, участвуя в </w:t>
      </w:r>
      <w:proofErr w:type="spellStart"/>
      <w:r w:rsidR="00487823" w:rsidRPr="00F905F2">
        <w:rPr>
          <w:sz w:val="28"/>
          <w:szCs w:val="28"/>
        </w:rPr>
        <w:t>ве</w:t>
      </w:r>
      <w:r w:rsidR="00BC50E9" w:rsidRPr="00F905F2">
        <w:rPr>
          <w:sz w:val="28"/>
          <w:szCs w:val="28"/>
        </w:rPr>
        <w:t>бинарах</w:t>
      </w:r>
      <w:proofErr w:type="spellEnd"/>
      <w:r w:rsidR="00BC50E9" w:rsidRPr="00F905F2">
        <w:rPr>
          <w:sz w:val="28"/>
          <w:szCs w:val="28"/>
        </w:rPr>
        <w:t>, семинарах, конференциях. Активно внедряют дистанционные формы работы с детьми и взаимодействия с родителями.</w:t>
      </w:r>
      <w:r w:rsidR="00487823" w:rsidRPr="00F905F2">
        <w:rPr>
          <w:sz w:val="28"/>
          <w:szCs w:val="28"/>
        </w:rPr>
        <w:t xml:space="preserve"> </w:t>
      </w:r>
      <w:r w:rsidR="00487823" w:rsidRPr="00DD24EC">
        <w:rPr>
          <w:sz w:val="28"/>
          <w:szCs w:val="28"/>
        </w:rPr>
        <w:t>Помощники воспитателя также проходят курсы повышения квалификации</w:t>
      </w:r>
      <w:r w:rsidR="00940E5A">
        <w:rPr>
          <w:sz w:val="28"/>
          <w:szCs w:val="28"/>
        </w:rPr>
        <w:t>.</w:t>
      </w:r>
    </w:p>
    <w:p w:rsidR="00940E5A" w:rsidRPr="00DD24EC" w:rsidRDefault="00940E5A" w:rsidP="00940E5A">
      <w:pPr>
        <w:pStyle w:val="a3"/>
        <w:spacing w:line="298" w:lineRule="exact"/>
        <w:ind w:left="-567" w:right="538" w:firstLine="567"/>
        <w:rPr>
          <w:sz w:val="28"/>
          <w:szCs w:val="28"/>
        </w:rPr>
      </w:pPr>
    </w:p>
    <w:p w:rsidR="00F905F2" w:rsidRPr="007963D4" w:rsidRDefault="00F905F2" w:rsidP="00940E5A">
      <w:pPr>
        <w:pStyle w:val="1"/>
        <w:tabs>
          <w:tab w:val="left" w:pos="936"/>
        </w:tabs>
        <w:spacing w:before="1" w:line="306" w:lineRule="exact"/>
        <w:ind w:left="-567" w:right="538" w:firstLine="567"/>
        <w:rPr>
          <w:i/>
          <w:sz w:val="28"/>
          <w:szCs w:val="28"/>
          <w:u w:val="single"/>
        </w:rPr>
      </w:pPr>
      <w:r w:rsidRPr="007963D4">
        <w:rPr>
          <w:i/>
          <w:sz w:val="28"/>
          <w:szCs w:val="28"/>
          <w:u w:val="single"/>
        </w:rPr>
        <w:t xml:space="preserve"> </w:t>
      </w:r>
      <w:r w:rsidR="00FD4768" w:rsidRPr="007963D4">
        <w:rPr>
          <w:i/>
          <w:sz w:val="28"/>
          <w:szCs w:val="28"/>
          <w:u w:val="single"/>
        </w:rPr>
        <w:t xml:space="preserve">     Развивающая   предметно-пространственная</w:t>
      </w:r>
      <w:r w:rsidRPr="007963D4">
        <w:rPr>
          <w:i/>
          <w:sz w:val="28"/>
          <w:szCs w:val="28"/>
          <w:u w:val="single"/>
        </w:rPr>
        <w:t xml:space="preserve"> </w:t>
      </w:r>
      <w:r w:rsidR="007963D4">
        <w:rPr>
          <w:i/>
          <w:sz w:val="28"/>
          <w:szCs w:val="28"/>
          <w:u w:val="single"/>
        </w:rPr>
        <w:t>среда</w:t>
      </w:r>
      <w:r w:rsidRPr="007963D4">
        <w:rPr>
          <w:i/>
          <w:sz w:val="28"/>
          <w:szCs w:val="28"/>
          <w:u w:val="single"/>
        </w:rPr>
        <w:t>.</w:t>
      </w:r>
    </w:p>
    <w:p w:rsidR="002149FB" w:rsidRPr="002149FB" w:rsidRDefault="002149FB" w:rsidP="00940E5A">
      <w:pPr>
        <w:pStyle w:val="a3"/>
        <w:ind w:left="-567" w:right="538" w:firstLine="567"/>
        <w:rPr>
          <w:sz w:val="28"/>
          <w:szCs w:val="28"/>
        </w:rPr>
      </w:pPr>
      <w:r w:rsidRPr="002149FB">
        <w:rPr>
          <w:sz w:val="28"/>
          <w:szCs w:val="28"/>
        </w:rPr>
        <w:t>МДОУ «Детский сад №101» расположен на отдельной огражденной территории. Территория детского сада озеленена, имеет функциональные зоны, удалена от магистральных улиц, освещена. Зона застройки включает основное здание детского сада, которое размещено в граница</w:t>
      </w:r>
      <w:r>
        <w:rPr>
          <w:sz w:val="28"/>
          <w:szCs w:val="28"/>
        </w:rPr>
        <w:t>х участка. На игровых площадках</w:t>
      </w:r>
      <w:r w:rsidRPr="002149FB">
        <w:rPr>
          <w:sz w:val="28"/>
          <w:szCs w:val="28"/>
        </w:rPr>
        <w:t xml:space="preserve"> установлены малые архитектурные формы и спортивное оборудование для активной деятельности детей во время прогулок. На территории детского сада расположены прогулочные веранды.</w:t>
      </w:r>
    </w:p>
    <w:p w:rsidR="002149FB" w:rsidRDefault="002149FB" w:rsidP="00940E5A">
      <w:pPr>
        <w:pStyle w:val="1"/>
        <w:tabs>
          <w:tab w:val="left" w:pos="936"/>
        </w:tabs>
        <w:spacing w:before="1" w:line="306" w:lineRule="exact"/>
        <w:ind w:left="-567" w:right="538" w:firstLine="567"/>
        <w:rPr>
          <w:i/>
          <w:sz w:val="28"/>
          <w:szCs w:val="28"/>
        </w:rPr>
      </w:pPr>
    </w:p>
    <w:p w:rsidR="00F905F2" w:rsidRPr="00DD24EC" w:rsidRDefault="007A4F2C" w:rsidP="00940E5A">
      <w:pPr>
        <w:pStyle w:val="1"/>
        <w:tabs>
          <w:tab w:val="left" w:pos="936"/>
        </w:tabs>
        <w:spacing w:before="1" w:line="306" w:lineRule="exact"/>
        <w:ind w:left="-567" w:right="538" w:firstLine="567"/>
        <w:rPr>
          <w:b w:val="0"/>
          <w:sz w:val="28"/>
          <w:szCs w:val="28"/>
        </w:rPr>
      </w:pPr>
      <w:r w:rsidRPr="007A4F2C">
        <w:rPr>
          <w:b w:val="0"/>
          <w:sz w:val="28"/>
          <w:szCs w:val="28"/>
        </w:rPr>
        <w:t xml:space="preserve"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 - технической базы.  Муниципальное дошкольное образовательное учреждение «Детский сад № </w:t>
      </w:r>
      <w:r>
        <w:rPr>
          <w:b w:val="0"/>
          <w:sz w:val="28"/>
          <w:szCs w:val="28"/>
        </w:rPr>
        <w:t>101» оснащено</w:t>
      </w:r>
      <w:r w:rsidRPr="007A4F2C">
        <w:rPr>
          <w:b w:val="0"/>
          <w:sz w:val="28"/>
          <w:szCs w:val="28"/>
        </w:rPr>
        <w:t xml:space="preserve"> комплектом мебели и учебным оборудованием.</w:t>
      </w:r>
      <w:r>
        <w:rPr>
          <w:b w:val="0"/>
          <w:sz w:val="28"/>
          <w:szCs w:val="28"/>
        </w:rPr>
        <w:t xml:space="preserve"> </w:t>
      </w:r>
      <w:r w:rsidRPr="00DD24EC">
        <w:rPr>
          <w:b w:val="0"/>
          <w:sz w:val="28"/>
          <w:szCs w:val="28"/>
        </w:rPr>
        <w:t xml:space="preserve">Помещения и территория ДОО </w:t>
      </w:r>
      <w:r w:rsidR="00F905F2" w:rsidRPr="00DD24EC">
        <w:rPr>
          <w:b w:val="0"/>
          <w:sz w:val="28"/>
          <w:szCs w:val="28"/>
        </w:rPr>
        <w:t>соответствуют:</w:t>
      </w:r>
    </w:p>
    <w:p w:rsidR="00F905F2" w:rsidRPr="007A4F2C" w:rsidRDefault="007A4F2C" w:rsidP="00940E5A">
      <w:pPr>
        <w:pStyle w:val="a5"/>
        <w:numPr>
          <w:ilvl w:val="0"/>
          <w:numId w:val="1"/>
        </w:numPr>
        <w:tabs>
          <w:tab w:val="left" w:pos="658"/>
        </w:tabs>
        <w:ind w:left="-567" w:right="538" w:firstLine="567"/>
        <w:jc w:val="both"/>
        <w:rPr>
          <w:sz w:val="28"/>
          <w:szCs w:val="28"/>
        </w:rPr>
      </w:pPr>
      <w:r w:rsidRPr="007A4F2C">
        <w:rPr>
          <w:sz w:val="28"/>
          <w:szCs w:val="28"/>
          <w:lang w:eastAsia="ru-RU"/>
        </w:rPr>
        <w:t>требованиями СанПиН;</w:t>
      </w:r>
    </w:p>
    <w:p w:rsidR="00F905F2" w:rsidRPr="007A4F2C" w:rsidRDefault="00F905F2" w:rsidP="00940E5A">
      <w:pPr>
        <w:pStyle w:val="a5"/>
        <w:numPr>
          <w:ilvl w:val="0"/>
          <w:numId w:val="1"/>
        </w:numPr>
        <w:tabs>
          <w:tab w:val="left" w:pos="658"/>
        </w:tabs>
        <w:ind w:left="-567" w:right="538" w:firstLine="567"/>
        <w:jc w:val="both"/>
        <w:rPr>
          <w:sz w:val="28"/>
          <w:szCs w:val="28"/>
        </w:rPr>
      </w:pPr>
      <w:r w:rsidRPr="007A4F2C">
        <w:rPr>
          <w:sz w:val="28"/>
          <w:szCs w:val="28"/>
        </w:rPr>
        <w:t>правилам пожарной безопасности;</w:t>
      </w:r>
    </w:p>
    <w:p w:rsidR="00F905F2" w:rsidRPr="007A4F2C" w:rsidRDefault="00F905F2" w:rsidP="00940E5A">
      <w:pPr>
        <w:pStyle w:val="a5"/>
        <w:numPr>
          <w:ilvl w:val="0"/>
          <w:numId w:val="1"/>
        </w:numPr>
        <w:tabs>
          <w:tab w:val="left" w:pos="658"/>
        </w:tabs>
        <w:ind w:left="-567" w:right="538" w:firstLine="567"/>
        <w:jc w:val="both"/>
        <w:rPr>
          <w:sz w:val="28"/>
          <w:szCs w:val="28"/>
        </w:rPr>
      </w:pPr>
      <w:r w:rsidRPr="007A4F2C">
        <w:rPr>
          <w:sz w:val="28"/>
          <w:szCs w:val="28"/>
        </w:rPr>
        <w:t>возрасту и индивидуаль</w:t>
      </w:r>
      <w:r w:rsidR="00DD24EC">
        <w:rPr>
          <w:sz w:val="28"/>
          <w:szCs w:val="28"/>
        </w:rPr>
        <w:t>ным особенностям развития детей.</w:t>
      </w:r>
    </w:p>
    <w:p w:rsidR="00F905F2" w:rsidRPr="00B61DC0" w:rsidRDefault="002E1FCA" w:rsidP="00940E5A">
      <w:pPr>
        <w:pStyle w:val="a3"/>
        <w:ind w:left="-567" w:right="538" w:firstLine="567"/>
        <w:rPr>
          <w:i/>
          <w:sz w:val="28"/>
          <w:szCs w:val="28"/>
        </w:rPr>
      </w:pPr>
      <w:r w:rsidRPr="00B61DC0">
        <w:rPr>
          <w:i/>
          <w:sz w:val="28"/>
          <w:szCs w:val="28"/>
        </w:rPr>
        <w:t>Содержательная насыщенность среды:</w:t>
      </w:r>
    </w:p>
    <w:p w:rsidR="00DD24EC" w:rsidRPr="00E547B9" w:rsidRDefault="008F5C6D" w:rsidP="00940E5A">
      <w:pPr>
        <w:pStyle w:val="a3"/>
        <w:ind w:left="-567" w:right="538" w:firstLine="567"/>
        <w:rPr>
          <w:sz w:val="28"/>
          <w:szCs w:val="28"/>
        </w:rPr>
      </w:pPr>
      <w:r w:rsidRPr="008F5C6D">
        <w:rPr>
          <w:sz w:val="28"/>
          <w:szCs w:val="28"/>
        </w:rPr>
        <w:t>Согласно программным целям и принципам развивающая предметно-пространст</w:t>
      </w:r>
      <w:r w:rsidR="00DD24EC">
        <w:rPr>
          <w:sz w:val="28"/>
          <w:szCs w:val="28"/>
        </w:rPr>
        <w:t>венная среда МДОУ «Детский сад №101» обеспечивает</w:t>
      </w:r>
      <w:r w:rsidRPr="008F5C6D">
        <w:rPr>
          <w:sz w:val="28"/>
          <w:szCs w:val="28"/>
        </w:rPr>
        <w:t xml:space="preserve"> реализацию образовательного потенциала пространства ДОО, группы, а также территории</w:t>
      </w:r>
      <w:r w:rsidR="00DD24EC">
        <w:rPr>
          <w:sz w:val="28"/>
          <w:szCs w:val="28"/>
        </w:rPr>
        <w:t>, прилегающей к ДОО, наполнена</w:t>
      </w:r>
      <w:r w:rsidRPr="008F5C6D">
        <w:rPr>
          <w:sz w:val="28"/>
          <w:szCs w:val="28"/>
        </w:rPr>
        <w:t xml:space="preserve"> материалами и оборудованием для развития детей дошкольного возраста в соответствии с особенностями каждого возрастного этапа. Образовательное пространство ДОО обеспечивает возможность реализации разных видов детской активности, предусмотренных программой: игровую, познавательную, исследовательскую и творческую активность всех обучающихся экспериментирование с доступными детям материалами (в том числе с песком и водой); двигательную активность, в том </w:t>
      </w:r>
      <w:r w:rsidRPr="008F5C6D">
        <w:rPr>
          <w:sz w:val="28"/>
          <w:szCs w:val="28"/>
        </w:rPr>
        <w:lastRenderedPageBreak/>
        <w:t>числе развитие крупной и мелкой моторики, участие в подвижных играх и соревнования</w:t>
      </w:r>
      <w:r w:rsidR="00DD24EC">
        <w:rPr>
          <w:sz w:val="28"/>
          <w:szCs w:val="28"/>
        </w:rPr>
        <w:t>.</w:t>
      </w:r>
      <w:r w:rsidR="00E547B9">
        <w:rPr>
          <w:sz w:val="28"/>
          <w:szCs w:val="28"/>
        </w:rPr>
        <w:t xml:space="preserve"> В групповых комнатах </w:t>
      </w:r>
      <w:r w:rsidR="00DD24EC" w:rsidRPr="00E547B9">
        <w:rPr>
          <w:sz w:val="28"/>
          <w:szCs w:val="28"/>
        </w:rPr>
        <w:t xml:space="preserve"> достаточно пространства для свободного передвиж</w:t>
      </w:r>
      <w:r w:rsidR="00E547B9">
        <w:rPr>
          <w:sz w:val="28"/>
          <w:szCs w:val="28"/>
        </w:rPr>
        <w:t xml:space="preserve">ения детей раннего возраста с машинами, игрушками - каталками, для игр с мячом, обручем, кеглями.  Для детей старшего возраста </w:t>
      </w:r>
      <w:r w:rsidR="00DD24EC" w:rsidRPr="00E547B9">
        <w:rPr>
          <w:sz w:val="28"/>
          <w:szCs w:val="28"/>
        </w:rPr>
        <w:t xml:space="preserve"> частично выделены специальные зоны для разных видов двигательной активности детей - бега, прыжков, лазания, метания и др. Предметно-пространственная среда в ДОО обеспечивает условия для эмоционального благополучия и личностного развития </w:t>
      </w:r>
      <w:r w:rsidR="00E547B9">
        <w:rPr>
          <w:sz w:val="28"/>
          <w:szCs w:val="28"/>
        </w:rPr>
        <w:t xml:space="preserve">детей: </w:t>
      </w:r>
      <w:r w:rsidR="00DD24EC" w:rsidRPr="00E547B9">
        <w:rPr>
          <w:sz w:val="28"/>
          <w:szCs w:val="28"/>
        </w:rPr>
        <w:t>имеются индивидуальные шкафчики для одежды, личных вещей,</w:t>
      </w:r>
      <w:r w:rsidR="00E547B9">
        <w:rPr>
          <w:sz w:val="28"/>
          <w:szCs w:val="28"/>
        </w:rPr>
        <w:t xml:space="preserve"> в некоторых группах имеются зоны</w:t>
      </w:r>
      <w:r w:rsidR="00DD24EC" w:rsidRPr="00E547B9">
        <w:rPr>
          <w:sz w:val="28"/>
          <w:szCs w:val="28"/>
        </w:rPr>
        <w:t xml:space="preserve"> </w:t>
      </w:r>
      <w:r w:rsidR="00E547B9">
        <w:rPr>
          <w:sz w:val="28"/>
          <w:szCs w:val="28"/>
        </w:rPr>
        <w:t>уединения и уютные зоны отдыха. В групповых и раздевальных помещениях</w:t>
      </w:r>
      <w:r w:rsidR="00DD24EC" w:rsidRPr="00E547B9">
        <w:rPr>
          <w:sz w:val="28"/>
          <w:szCs w:val="28"/>
        </w:rPr>
        <w:t xml:space="preserve"> организованы выставки с поделками детей и представлением работ ребенка для развития его значимости, признания его достижений и закладки успешности личности</w:t>
      </w:r>
      <w:r w:rsidR="00E547B9">
        <w:rPr>
          <w:sz w:val="28"/>
          <w:szCs w:val="28"/>
        </w:rPr>
        <w:t>.</w:t>
      </w:r>
    </w:p>
    <w:p w:rsidR="002E1FCA" w:rsidRPr="00B61DC0" w:rsidRDefault="00EA0801" w:rsidP="00940E5A">
      <w:pPr>
        <w:pStyle w:val="a3"/>
        <w:ind w:left="-567" w:right="538" w:firstLine="567"/>
        <w:rPr>
          <w:i/>
          <w:sz w:val="28"/>
          <w:szCs w:val="28"/>
        </w:rPr>
      </w:pPr>
      <w:r w:rsidRPr="00B61DC0">
        <w:rPr>
          <w:i/>
          <w:sz w:val="28"/>
          <w:szCs w:val="28"/>
        </w:rPr>
        <w:t>Транспортируемость пространства:</w:t>
      </w:r>
    </w:p>
    <w:p w:rsidR="002E1FCA" w:rsidRPr="00417550" w:rsidRDefault="00E547B9" w:rsidP="00940E5A">
      <w:pPr>
        <w:pStyle w:val="a3"/>
        <w:ind w:left="-567" w:right="538" w:firstLine="567"/>
        <w:rPr>
          <w:color w:val="FF0000"/>
          <w:sz w:val="28"/>
          <w:szCs w:val="28"/>
        </w:rPr>
      </w:pPr>
      <w:r w:rsidRPr="00EA0801">
        <w:rPr>
          <w:sz w:val="28"/>
          <w:szCs w:val="28"/>
        </w:rPr>
        <w:t xml:space="preserve">Предметно-пространственная развивающая среда ДОО является </w:t>
      </w:r>
      <w:proofErr w:type="gramStart"/>
      <w:r w:rsidRPr="00EA0801">
        <w:rPr>
          <w:sz w:val="28"/>
          <w:szCs w:val="28"/>
        </w:rPr>
        <w:t>трансформируемой</w:t>
      </w:r>
      <w:proofErr w:type="gramEnd"/>
      <w:r w:rsidRPr="00EA0801">
        <w:rPr>
          <w:sz w:val="28"/>
          <w:szCs w:val="28"/>
        </w:rPr>
        <w:t xml:space="preserve"> т.е. может меняться в зависимости от образовательной ситуации, в том числе, от меняющихся интересов и возможностей детей</w:t>
      </w:r>
      <w:r w:rsidR="00EA0801">
        <w:rPr>
          <w:sz w:val="28"/>
          <w:szCs w:val="28"/>
        </w:rPr>
        <w:t>.</w:t>
      </w:r>
      <w:r w:rsidRPr="00EA0801">
        <w:rPr>
          <w:sz w:val="28"/>
          <w:szCs w:val="28"/>
        </w:rPr>
        <w:t xml:space="preserve"> Подбор оборудования и материалов для групп определяется особенностями развития детей конкретного возраста и характерными для этого возраста </w:t>
      </w:r>
      <w:proofErr w:type="spellStart"/>
      <w:r w:rsidRPr="00EA0801">
        <w:rPr>
          <w:sz w:val="28"/>
          <w:szCs w:val="28"/>
        </w:rPr>
        <w:t>сензитивными</w:t>
      </w:r>
      <w:proofErr w:type="spellEnd"/>
      <w:r w:rsidRPr="00EA0801">
        <w:rPr>
          <w:sz w:val="28"/>
          <w:szCs w:val="28"/>
        </w:rPr>
        <w:t xml:space="preserve"> периодами. </w:t>
      </w:r>
      <w:r w:rsidRPr="0063302B">
        <w:rPr>
          <w:sz w:val="28"/>
          <w:szCs w:val="28"/>
        </w:rPr>
        <w:t>В качестве ориентиров для подбора материалов</w:t>
      </w:r>
      <w:r w:rsidR="00417550">
        <w:rPr>
          <w:sz w:val="28"/>
          <w:szCs w:val="28"/>
        </w:rPr>
        <w:t xml:space="preserve"> и оборудования должны выступают</w:t>
      </w:r>
      <w:r w:rsidRPr="0063302B">
        <w:rPr>
          <w:sz w:val="28"/>
          <w:szCs w:val="28"/>
        </w:rPr>
        <w:t xml:space="preserve"> общие закономерности развития ребенка на каждом возрастном этапе. </w:t>
      </w:r>
    </w:p>
    <w:p w:rsidR="00EA0801" w:rsidRPr="00B61DC0" w:rsidRDefault="00EA0801" w:rsidP="00940E5A">
      <w:pPr>
        <w:pStyle w:val="a3"/>
        <w:ind w:left="-567" w:right="538" w:firstLine="567"/>
        <w:rPr>
          <w:i/>
          <w:sz w:val="28"/>
          <w:szCs w:val="28"/>
        </w:rPr>
      </w:pPr>
      <w:proofErr w:type="spellStart"/>
      <w:r w:rsidRPr="00B61DC0">
        <w:rPr>
          <w:i/>
          <w:sz w:val="28"/>
          <w:szCs w:val="28"/>
        </w:rPr>
        <w:t>Полифункциональность</w:t>
      </w:r>
      <w:proofErr w:type="spellEnd"/>
      <w:r w:rsidRPr="00B61DC0">
        <w:rPr>
          <w:i/>
          <w:sz w:val="28"/>
          <w:szCs w:val="28"/>
        </w:rPr>
        <w:t xml:space="preserve"> материалов:</w:t>
      </w:r>
    </w:p>
    <w:p w:rsidR="002149FB" w:rsidRDefault="00EA0801" w:rsidP="00940E5A">
      <w:pPr>
        <w:pStyle w:val="a3"/>
        <w:ind w:left="-567" w:right="538" w:firstLine="567"/>
      </w:pPr>
      <w:r>
        <w:t xml:space="preserve"> </w:t>
      </w:r>
      <w:r w:rsidRPr="00EA0801">
        <w:rPr>
          <w:sz w:val="28"/>
          <w:szCs w:val="28"/>
        </w:rPr>
        <w:t>В групповых и других помещениях, также на участке сада, имеется возможность разнообразного использования различных составляющих предметной среды (детской мебели, м</w:t>
      </w:r>
      <w:r w:rsidR="00417550">
        <w:rPr>
          <w:sz w:val="28"/>
          <w:szCs w:val="28"/>
        </w:rPr>
        <w:t xml:space="preserve">атов, мягких модулей, ширм и др.), </w:t>
      </w:r>
      <w:r w:rsidRPr="00EA0801">
        <w:rPr>
          <w:sz w:val="28"/>
          <w:szCs w:val="28"/>
        </w:rPr>
        <w:t xml:space="preserve"> не обладающие жестко закрепленным способом употребления, которые можно передвигать в пространстве группы </w:t>
      </w:r>
      <w:r>
        <w:rPr>
          <w:sz w:val="28"/>
          <w:szCs w:val="28"/>
        </w:rPr>
        <w:t xml:space="preserve">и на участке </w:t>
      </w:r>
      <w:r w:rsidRPr="00EA0801">
        <w:rPr>
          <w:sz w:val="28"/>
          <w:szCs w:val="28"/>
        </w:rPr>
        <w:t>по своему замыслу.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</w:t>
      </w:r>
      <w:r>
        <w:rPr>
          <w:sz w:val="28"/>
          <w:szCs w:val="28"/>
        </w:rPr>
        <w:t xml:space="preserve">й в детской игре), которые </w:t>
      </w:r>
      <w:r w:rsidRPr="00EA0801">
        <w:rPr>
          <w:sz w:val="28"/>
          <w:szCs w:val="28"/>
        </w:rPr>
        <w:t xml:space="preserve"> направлены на поддержку спонтанной игры детей, ее обогащение, обеспечение игрового пространства.</w:t>
      </w:r>
      <w:r w:rsidR="00417550" w:rsidRPr="00417550">
        <w:t xml:space="preserve"> </w:t>
      </w:r>
    </w:p>
    <w:p w:rsidR="00EA0801" w:rsidRPr="00B61DC0" w:rsidRDefault="00EA0801" w:rsidP="00940E5A">
      <w:pPr>
        <w:pStyle w:val="a3"/>
        <w:ind w:left="-567" w:right="538" w:firstLine="567"/>
        <w:rPr>
          <w:i/>
          <w:sz w:val="28"/>
          <w:szCs w:val="28"/>
        </w:rPr>
      </w:pPr>
      <w:r w:rsidRPr="00B61DC0">
        <w:rPr>
          <w:i/>
          <w:sz w:val="28"/>
          <w:szCs w:val="28"/>
        </w:rPr>
        <w:t>Вариативность среды:</w:t>
      </w:r>
    </w:p>
    <w:p w:rsidR="00F1678D" w:rsidRDefault="0063302B" w:rsidP="00940E5A">
      <w:pPr>
        <w:pStyle w:val="a3"/>
        <w:ind w:left="-567" w:right="538" w:firstLine="567"/>
        <w:rPr>
          <w:sz w:val="28"/>
          <w:szCs w:val="28"/>
        </w:rPr>
      </w:pPr>
      <w:r>
        <w:t xml:space="preserve"> </w:t>
      </w:r>
      <w:r w:rsidRPr="000E2274">
        <w:rPr>
          <w:sz w:val="28"/>
          <w:szCs w:val="28"/>
        </w:rPr>
        <w:t xml:space="preserve">В ДОО </w:t>
      </w:r>
      <w:r w:rsidR="00EA0801" w:rsidRPr="000E2274">
        <w:rPr>
          <w:sz w:val="28"/>
          <w:szCs w:val="28"/>
        </w:rPr>
        <w:t xml:space="preserve"> организованы различные пространства (для игры, двигательной активности, конструиро</w:t>
      </w:r>
      <w:r w:rsidRPr="000E2274">
        <w:rPr>
          <w:sz w:val="28"/>
          <w:szCs w:val="28"/>
        </w:rPr>
        <w:t xml:space="preserve">вания), в которых наблюдается </w:t>
      </w:r>
      <w:r w:rsidR="00EA0801" w:rsidRPr="000E2274">
        <w:rPr>
          <w:sz w:val="28"/>
          <w:szCs w:val="28"/>
        </w:rPr>
        <w:t>достаточное количество материалов, игрушек и оборудования, обеспечивающие свободный выбор детей. При этом важно не только обеспечить разнообразие материалов</w:t>
      </w:r>
      <w:r w:rsidRPr="000E2274">
        <w:rPr>
          <w:sz w:val="28"/>
          <w:szCs w:val="28"/>
        </w:rPr>
        <w:t xml:space="preserve"> для того, чтобы дать детям возможность проявить</w:t>
      </w:r>
      <w:r>
        <w:t xml:space="preserve">  </w:t>
      </w:r>
      <w:r w:rsidR="00EA0801">
        <w:t xml:space="preserve"> </w:t>
      </w:r>
      <w:r w:rsidR="00EA0801" w:rsidRPr="000E2274">
        <w:rPr>
          <w:sz w:val="28"/>
          <w:szCs w:val="28"/>
        </w:rPr>
        <w:t xml:space="preserve">фантазию, воображение, желание творить и создавать, но и позаботиться, чтобы осуществлялось периодическое появление новых предметов в пространстве, стимулирующих игровую, двигательную, познавательную и исследовательскую активность детей. </w:t>
      </w:r>
    </w:p>
    <w:p w:rsidR="00EA0801" w:rsidRPr="00B61DC0" w:rsidRDefault="0063302B" w:rsidP="00940E5A">
      <w:pPr>
        <w:pStyle w:val="a3"/>
        <w:ind w:left="-567" w:right="538" w:firstLine="567"/>
        <w:rPr>
          <w:i/>
          <w:sz w:val="28"/>
          <w:szCs w:val="28"/>
        </w:rPr>
      </w:pPr>
      <w:r w:rsidRPr="00B61DC0">
        <w:rPr>
          <w:i/>
          <w:sz w:val="28"/>
          <w:szCs w:val="28"/>
        </w:rPr>
        <w:t>Доступность среды:</w:t>
      </w:r>
    </w:p>
    <w:p w:rsidR="00EA0801" w:rsidRDefault="0063302B" w:rsidP="00940E5A">
      <w:pPr>
        <w:pStyle w:val="a3"/>
        <w:ind w:left="-567" w:right="538" w:firstLine="567"/>
        <w:rPr>
          <w:sz w:val="28"/>
          <w:szCs w:val="28"/>
        </w:rPr>
      </w:pPr>
      <w:r w:rsidRPr="00EA0801">
        <w:rPr>
          <w:sz w:val="28"/>
          <w:szCs w:val="28"/>
        </w:rPr>
        <w:t>Дети имеют возможность безопасного беспрепятственного доступа к объектам инфраструктуры ДОО</w:t>
      </w:r>
      <w:r w:rsidR="000E2274">
        <w:rPr>
          <w:sz w:val="28"/>
          <w:szCs w:val="28"/>
        </w:rPr>
        <w:t>, где осуществляется образовательная деятельность, а</w:t>
      </w:r>
      <w:r w:rsidRPr="00EA0801">
        <w:rPr>
          <w:sz w:val="28"/>
          <w:szCs w:val="28"/>
        </w:rPr>
        <w:t xml:space="preserve"> также свободный доступ к играм, игрушкам, материалам, пособиям, обеспечивающим все основные виды детской активности.</w:t>
      </w:r>
      <w:r w:rsidR="000E2274">
        <w:rPr>
          <w:sz w:val="28"/>
          <w:szCs w:val="28"/>
        </w:rPr>
        <w:t xml:space="preserve"> Педагоги </w:t>
      </w:r>
      <w:r w:rsidR="000E2274">
        <w:rPr>
          <w:sz w:val="28"/>
          <w:szCs w:val="28"/>
        </w:rPr>
        <w:lastRenderedPageBreak/>
        <w:t>обеспечивают сохранность и исправность материалов и оборудования.</w:t>
      </w:r>
      <w:r w:rsidR="007A3AB0" w:rsidRPr="007A3AB0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="007A3AB0" w:rsidRPr="007A3AB0">
        <w:rPr>
          <w:sz w:val="28"/>
          <w:szCs w:val="28"/>
        </w:rPr>
        <w:t xml:space="preserve"> Соответствующее расположение мебели, игрового оборудования, свободные проходы позволяют каждому ребенку беспрепятственно взять материал и организовать совместную </w:t>
      </w:r>
      <w:proofErr w:type="gramStart"/>
      <w:r w:rsidR="007A3AB0" w:rsidRPr="007A3AB0">
        <w:rPr>
          <w:sz w:val="28"/>
          <w:szCs w:val="28"/>
        </w:rPr>
        <w:t>со</w:t>
      </w:r>
      <w:proofErr w:type="gramEnd"/>
      <w:r w:rsidR="007A3AB0" w:rsidRPr="007A3AB0">
        <w:rPr>
          <w:sz w:val="28"/>
          <w:szCs w:val="28"/>
        </w:rPr>
        <w:t xml:space="preserve"> взрослым или самостоятельную деятельность.</w:t>
      </w:r>
    </w:p>
    <w:p w:rsidR="00EA0801" w:rsidRPr="00B61DC0" w:rsidRDefault="000E2274" w:rsidP="00940E5A">
      <w:pPr>
        <w:pStyle w:val="a3"/>
        <w:ind w:left="-567" w:right="538" w:firstLine="567"/>
        <w:rPr>
          <w:i/>
          <w:sz w:val="28"/>
          <w:szCs w:val="28"/>
        </w:rPr>
      </w:pPr>
      <w:r w:rsidRPr="00B61DC0">
        <w:rPr>
          <w:i/>
          <w:sz w:val="28"/>
          <w:szCs w:val="28"/>
        </w:rPr>
        <w:t>Безопасность предметно-прост</w:t>
      </w:r>
      <w:r w:rsidR="007A3AB0" w:rsidRPr="00B61DC0">
        <w:rPr>
          <w:i/>
          <w:sz w:val="28"/>
          <w:szCs w:val="28"/>
        </w:rPr>
        <w:t>р</w:t>
      </w:r>
      <w:r w:rsidRPr="00B61DC0">
        <w:rPr>
          <w:i/>
          <w:sz w:val="28"/>
          <w:szCs w:val="28"/>
        </w:rPr>
        <w:t>анственной среды</w:t>
      </w:r>
      <w:r w:rsidR="007A3AB0" w:rsidRPr="00B61DC0">
        <w:rPr>
          <w:i/>
          <w:sz w:val="28"/>
          <w:szCs w:val="28"/>
        </w:rPr>
        <w:t>:</w:t>
      </w:r>
    </w:p>
    <w:p w:rsidR="008E7F21" w:rsidRPr="009503A6" w:rsidRDefault="008E7F21" w:rsidP="00940E5A">
      <w:pPr>
        <w:widowControl/>
        <w:autoSpaceDE/>
        <w:autoSpaceDN/>
        <w:ind w:left="-567" w:right="538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8E7F21">
        <w:rPr>
          <w:color w:val="111111"/>
          <w:sz w:val="28"/>
          <w:szCs w:val="28"/>
          <w:shd w:val="clear" w:color="auto" w:fill="FFFFFF"/>
        </w:rPr>
        <w:t>Физическая безопасность предполагает соответствие всех элементов предметно</w:t>
      </w:r>
      <w:r>
        <w:rPr>
          <w:color w:val="111111"/>
          <w:sz w:val="28"/>
          <w:szCs w:val="28"/>
          <w:shd w:val="clear" w:color="auto" w:fill="FFFFFF"/>
        </w:rPr>
        <w:t>-</w:t>
      </w:r>
      <w:r w:rsidRPr="008E7F21">
        <w:rPr>
          <w:color w:val="111111"/>
          <w:sz w:val="28"/>
          <w:szCs w:val="28"/>
          <w:shd w:val="clear" w:color="auto" w:fill="FFFFFF"/>
        </w:rPr>
        <w:t xml:space="preserve">пространственной среды требованиям по обеспечению надежности и безопасности их использования. Одним из требований к отбору материалов и оборудования </w:t>
      </w:r>
      <w:r>
        <w:rPr>
          <w:color w:val="111111"/>
          <w:sz w:val="28"/>
          <w:szCs w:val="28"/>
          <w:shd w:val="clear" w:color="auto" w:fill="FFFFFF"/>
        </w:rPr>
        <w:t xml:space="preserve">в МДОУ «Детский сад №101» </w:t>
      </w:r>
      <w:r w:rsidRPr="008E7F21">
        <w:rPr>
          <w:color w:val="111111"/>
          <w:sz w:val="28"/>
          <w:szCs w:val="28"/>
          <w:shd w:val="clear" w:color="auto" w:fill="FFFFFF"/>
        </w:rPr>
        <w:t xml:space="preserve">является обеспечение безопасности </w:t>
      </w:r>
      <w:r>
        <w:rPr>
          <w:color w:val="111111"/>
          <w:sz w:val="28"/>
          <w:szCs w:val="28"/>
          <w:shd w:val="clear" w:color="auto" w:fill="FFFFFF"/>
        </w:rPr>
        <w:t xml:space="preserve">детей при его использовании. Оборудование </w:t>
      </w:r>
      <w:r w:rsidR="009503A6">
        <w:rPr>
          <w:color w:val="111111"/>
          <w:sz w:val="28"/>
          <w:szCs w:val="28"/>
          <w:shd w:val="clear" w:color="auto" w:fill="FFFFFF"/>
        </w:rPr>
        <w:t xml:space="preserve">в групповых помещениях, а также на территории, </w:t>
      </w:r>
      <w:r w:rsidRPr="008E7F21">
        <w:rPr>
          <w:color w:val="111111"/>
          <w:sz w:val="28"/>
          <w:szCs w:val="28"/>
          <w:shd w:val="clear" w:color="auto" w:fill="FFFFFF"/>
        </w:rPr>
        <w:t>устойчи</w:t>
      </w:r>
      <w:r>
        <w:rPr>
          <w:color w:val="111111"/>
          <w:sz w:val="28"/>
          <w:szCs w:val="28"/>
          <w:shd w:val="clear" w:color="auto" w:fill="FFFFFF"/>
        </w:rPr>
        <w:t>во и прочно</w:t>
      </w:r>
      <w:r w:rsidRPr="008E7F21">
        <w:rPr>
          <w:color w:val="111111"/>
          <w:sz w:val="28"/>
          <w:szCs w:val="28"/>
          <w:shd w:val="clear" w:color="auto" w:fill="FFFFFF"/>
        </w:rPr>
        <w:t>. Материалы, из которых изготовл</w:t>
      </w:r>
      <w:r w:rsidR="009503A6">
        <w:rPr>
          <w:color w:val="111111"/>
          <w:sz w:val="28"/>
          <w:szCs w:val="28"/>
          <w:shd w:val="clear" w:color="auto" w:fill="FFFFFF"/>
        </w:rPr>
        <w:t>ено игровое оборудование, отвечает</w:t>
      </w:r>
      <w:r w:rsidRPr="008E7F21">
        <w:rPr>
          <w:color w:val="111111"/>
          <w:sz w:val="28"/>
          <w:szCs w:val="28"/>
          <w:shd w:val="clear" w:color="auto" w:fill="FFFFFF"/>
        </w:rPr>
        <w:t xml:space="preserve"> гигиеническим требованиям.</w:t>
      </w:r>
    </w:p>
    <w:p w:rsidR="00EA0801" w:rsidRDefault="009503A6" w:rsidP="00940E5A">
      <w:pPr>
        <w:pStyle w:val="a3"/>
        <w:tabs>
          <w:tab w:val="left" w:pos="10632"/>
        </w:tabs>
        <w:ind w:left="-567" w:right="538" w:firstLine="567"/>
      </w:pPr>
      <w:r>
        <w:rPr>
          <w:sz w:val="28"/>
          <w:szCs w:val="28"/>
        </w:rPr>
        <w:t>Важным положением ФГОС ДО являе</w:t>
      </w:r>
      <w:r w:rsidR="007A3AB0" w:rsidRPr="007A3AB0">
        <w:rPr>
          <w:sz w:val="28"/>
          <w:szCs w:val="28"/>
        </w:rPr>
        <w:t>тся обеспечение эмоционального благополучия дошкольников, ориентация на гуманистическое взаимодействие, учет индивидуальных потребностей детей. Одно из требований в отношении образовательной среды – психо</w:t>
      </w:r>
      <w:r>
        <w:rPr>
          <w:sz w:val="28"/>
          <w:szCs w:val="28"/>
        </w:rPr>
        <w:t>логическая безопасность в МДОУ «Детский сад №101»</w:t>
      </w:r>
      <w:r w:rsidR="007A3AB0" w:rsidRPr="007A3AB0">
        <w:rPr>
          <w:sz w:val="28"/>
          <w:szCs w:val="28"/>
        </w:rPr>
        <w:t xml:space="preserve"> обеспечивается путем формирования положительной, доброжелательной обстановки, в которой ребенок чувствует себя уверенно, спокойно, не испытывает враждебного воздействия</w:t>
      </w:r>
      <w:r w:rsidR="007A3AB0">
        <w:t>.</w:t>
      </w:r>
    </w:p>
    <w:p w:rsidR="00940E5A" w:rsidRPr="00EA0801" w:rsidRDefault="00940E5A" w:rsidP="00940E5A">
      <w:pPr>
        <w:pStyle w:val="a3"/>
        <w:tabs>
          <w:tab w:val="left" w:pos="10632"/>
        </w:tabs>
        <w:ind w:left="-567" w:right="538" w:firstLine="567"/>
        <w:rPr>
          <w:sz w:val="28"/>
          <w:szCs w:val="28"/>
        </w:rPr>
      </w:pPr>
    </w:p>
    <w:p w:rsidR="00F905F2" w:rsidRPr="007963D4" w:rsidRDefault="009503A6" w:rsidP="00940E5A">
      <w:pPr>
        <w:widowControl/>
        <w:autoSpaceDE/>
        <w:autoSpaceDN/>
        <w:ind w:left="-567" w:right="538" w:firstLine="567"/>
        <w:jc w:val="both"/>
        <w:rPr>
          <w:b/>
          <w:i/>
          <w:sz w:val="28"/>
          <w:szCs w:val="28"/>
          <w:u w:val="single"/>
        </w:rPr>
      </w:pPr>
      <w:r w:rsidRPr="007963D4">
        <w:rPr>
          <w:b/>
          <w:i/>
          <w:sz w:val="28"/>
          <w:szCs w:val="28"/>
          <w:u w:val="single"/>
        </w:rPr>
        <w:t>Качество реализации адаптированных основных образовательных программ дошкольного образования:</w:t>
      </w:r>
    </w:p>
    <w:p w:rsidR="003E18B5" w:rsidRDefault="009503A6" w:rsidP="00940E5A">
      <w:pPr>
        <w:widowControl/>
        <w:autoSpaceDE/>
        <w:autoSpaceDN/>
        <w:ind w:left="-567" w:right="538" w:firstLine="567"/>
        <w:jc w:val="both"/>
        <w:rPr>
          <w:sz w:val="28"/>
          <w:szCs w:val="28"/>
        </w:rPr>
      </w:pPr>
      <w:r w:rsidRPr="009503A6">
        <w:rPr>
          <w:sz w:val="28"/>
          <w:szCs w:val="28"/>
        </w:rPr>
        <w:t>МДОУ «Детский сад №101» не реализует адаптированные основные образовательные программы дошкольного образования.</w:t>
      </w:r>
    </w:p>
    <w:p w:rsidR="00940E5A" w:rsidRDefault="00940E5A" w:rsidP="00940E5A">
      <w:pPr>
        <w:widowControl/>
        <w:autoSpaceDE/>
        <w:autoSpaceDN/>
        <w:ind w:left="-567" w:right="538" w:firstLine="567"/>
        <w:jc w:val="both"/>
        <w:rPr>
          <w:sz w:val="28"/>
          <w:szCs w:val="28"/>
        </w:rPr>
      </w:pPr>
    </w:p>
    <w:p w:rsidR="00DB246C" w:rsidRPr="007963D4" w:rsidRDefault="002149FB" w:rsidP="00940E5A">
      <w:pPr>
        <w:widowControl/>
        <w:autoSpaceDE/>
        <w:autoSpaceDN/>
        <w:ind w:left="-567" w:right="538" w:firstLine="567"/>
        <w:jc w:val="both"/>
        <w:rPr>
          <w:b/>
          <w:i/>
          <w:sz w:val="28"/>
          <w:szCs w:val="28"/>
          <w:u w:val="single"/>
        </w:rPr>
      </w:pPr>
      <w:r w:rsidRPr="007963D4">
        <w:rPr>
          <w:b/>
          <w:i/>
          <w:sz w:val="28"/>
          <w:szCs w:val="28"/>
          <w:u w:val="single"/>
        </w:rPr>
        <w:t>Качество взаимодействия ДОО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7963D4" w:rsidRDefault="003E18B5" w:rsidP="00940E5A">
      <w:pPr>
        <w:pStyle w:val="a3"/>
        <w:spacing w:before="6"/>
        <w:ind w:left="-567" w:right="536" w:firstLine="567"/>
        <w:rPr>
          <w:sz w:val="28"/>
          <w:szCs w:val="28"/>
        </w:rPr>
      </w:pPr>
      <w:r w:rsidRPr="003E18B5">
        <w:rPr>
          <w:sz w:val="28"/>
          <w:szCs w:val="28"/>
        </w:rPr>
        <w:t>Тесное сотрудничество с семьей делает успешной работу ДО</w:t>
      </w:r>
      <w:r>
        <w:rPr>
          <w:sz w:val="28"/>
          <w:szCs w:val="28"/>
        </w:rPr>
        <w:t>О</w:t>
      </w:r>
      <w:r w:rsidRPr="003E18B5">
        <w:rPr>
          <w:sz w:val="28"/>
          <w:szCs w:val="28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обучающихся.</w:t>
      </w:r>
      <w:r w:rsidRPr="003E18B5">
        <w:t xml:space="preserve"> </w:t>
      </w:r>
      <w:r w:rsidRPr="003E18B5">
        <w:rPr>
          <w:sz w:val="28"/>
          <w:szCs w:val="28"/>
        </w:rPr>
        <w:t>Основной целью взаимодействия педагогического коллектива с семьями воспитанников в соответствии является создание с</w:t>
      </w:r>
      <w:r>
        <w:rPr>
          <w:sz w:val="28"/>
          <w:szCs w:val="28"/>
        </w:rPr>
        <w:t>одружества «родители-дети</w:t>
      </w:r>
      <w:r w:rsidRPr="003E18B5">
        <w:rPr>
          <w:sz w:val="28"/>
          <w:szCs w:val="28"/>
        </w:rPr>
        <w:t xml:space="preserve">-педагоги», в котором все участники образовательных отношений влияют друг на друга, побуждая к саморазвитию, самореализации и самовоспитанию. </w:t>
      </w:r>
      <w:r>
        <w:rPr>
          <w:sz w:val="28"/>
          <w:szCs w:val="28"/>
        </w:rPr>
        <w:t xml:space="preserve">Взаимодействие ДОО с семьей регламентируется нормативно-правовыми документами и локальными актами, размещенными на официальном сайте ДОО. </w:t>
      </w:r>
    </w:p>
    <w:p w:rsidR="003E18B5" w:rsidRDefault="003E18B5" w:rsidP="00940E5A">
      <w:pPr>
        <w:pStyle w:val="a3"/>
        <w:spacing w:before="6"/>
        <w:ind w:left="-567" w:right="536" w:firstLine="567"/>
        <w:rPr>
          <w:sz w:val="28"/>
          <w:szCs w:val="28"/>
        </w:rPr>
      </w:pPr>
      <w:r>
        <w:rPr>
          <w:sz w:val="28"/>
          <w:szCs w:val="28"/>
        </w:rPr>
        <w:t xml:space="preserve">Формами </w:t>
      </w:r>
      <w:r w:rsidRPr="003E18B5">
        <w:rPr>
          <w:sz w:val="28"/>
          <w:szCs w:val="28"/>
        </w:rPr>
        <w:t xml:space="preserve"> работы с родителями </w:t>
      </w:r>
      <w:r>
        <w:rPr>
          <w:sz w:val="28"/>
          <w:szCs w:val="28"/>
        </w:rPr>
        <w:t>является:</w:t>
      </w:r>
    </w:p>
    <w:p w:rsidR="003E18B5" w:rsidRDefault="003E18B5" w:rsidP="00940E5A">
      <w:pPr>
        <w:pStyle w:val="a3"/>
        <w:spacing w:before="6"/>
        <w:ind w:left="-567" w:right="536" w:firstLine="567"/>
        <w:rPr>
          <w:sz w:val="28"/>
          <w:szCs w:val="28"/>
        </w:rPr>
      </w:pPr>
      <w:r w:rsidRPr="003E18B5">
        <w:rPr>
          <w:sz w:val="28"/>
          <w:szCs w:val="28"/>
        </w:rPr>
        <w:t xml:space="preserve">- Анкетирование родителей </w:t>
      </w:r>
    </w:p>
    <w:p w:rsidR="003E18B5" w:rsidRDefault="003E18B5" w:rsidP="00940E5A">
      <w:pPr>
        <w:pStyle w:val="a3"/>
        <w:spacing w:before="6"/>
        <w:ind w:left="-567" w:right="536" w:firstLine="567"/>
        <w:rPr>
          <w:sz w:val="28"/>
          <w:szCs w:val="28"/>
        </w:rPr>
      </w:pPr>
      <w:r w:rsidRPr="003E18B5">
        <w:rPr>
          <w:sz w:val="28"/>
          <w:szCs w:val="28"/>
        </w:rPr>
        <w:t xml:space="preserve">- Консультации групповые и индивидуальные </w:t>
      </w:r>
    </w:p>
    <w:p w:rsidR="007B50DD" w:rsidRDefault="007B50DD" w:rsidP="00940E5A">
      <w:pPr>
        <w:pStyle w:val="a3"/>
        <w:spacing w:before="6"/>
        <w:ind w:left="-567" w:right="536" w:firstLine="567"/>
        <w:rPr>
          <w:sz w:val="28"/>
          <w:szCs w:val="28"/>
        </w:rPr>
      </w:pPr>
      <w:r>
        <w:rPr>
          <w:sz w:val="28"/>
          <w:szCs w:val="28"/>
        </w:rPr>
        <w:t>- Родительские собрания</w:t>
      </w:r>
    </w:p>
    <w:p w:rsidR="003E18B5" w:rsidRDefault="007B50DD" w:rsidP="00940E5A">
      <w:pPr>
        <w:pStyle w:val="a3"/>
        <w:spacing w:before="6"/>
        <w:ind w:left="-567" w:right="536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18B5" w:rsidRPr="003E18B5">
        <w:rPr>
          <w:sz w:val="28"/>
          <w:szCs w:val="28"/>
        </w:rPr>
        <w:t>Приобщение родителей к совместной деятельности (участие в конкурсах,</w:t>
      </w:r>
      <w:r w:rsidR="00CC55CB">
        <w:rPr>
          <w:sz w:val="28"/>
          <w:szCs w:val="28"/>
        </w:rPr>
        <w:t xml:space="preserve"> </w:t>
      </w:r>
      <w:r w:rsidR="003E18B5" w:rsidRPr="003E18B5">
        <w:rPr>
          <w:sz w:val="28"/>
          <w:szCs w:val="28"/>
        </w:rPr>
        <w:lastRenderedPageBreak/>
        <w:t>выставках</w:t>
      </w:r>
      <w:r w:rsidR="003E18B5">
        <w:rPr>
          <w:sz w:val="28"/>
          <w:szCs w:val="28"/>
        </w:rPr>
        <w:t xml:space="preserve">, акциях, </w:t>
      </w:r>
      <w:proofErr w:type="spellStart"/>
      <w:r w:rsidR="003E18B5">
        <w:rPr>
          <w:sz w:val="28"/>
          <w:szCs w:val="28"/>
        </w:rPr>
        <w:t>флешмобах</w:t>
      </w:r>
      <w:proofErr w:type="spellEnd"/>
      <w:r w:rsidR="003E18B5" w:rsidRPr="003E18B5">
        <w:rPr>
          <w:sz w:val="28"/>
          <w:szCs w:val="28"/>
        </w:rPr>
        <w:t>)</w:t>
      </w:r>
      <w:r w:rsidR="003E18B5">
        <w:rPr>
          <w:sz w:val="28"/>
          <w:szCs w:val="28"/>
        </w:rPr>
        <w:t>.</w:t>
      </w:r>
    </w:p>
    <w:p w:rsidR="007B50DD" w:rsidRPr="007B50DD" w:rsidRDefault="00D65B62" w:rsidP="00940E5A">
      <w:pPr>
        <w:pStyle w:val="a3"/>
        <w:spacing w:before="6"/>
        <w:ind w:left="-567" w:right="536" w:firstLine="567"/>
        <w:rPr>
          <w:sz w:val="28"/>
          <w:szCs w:val="28"/>
        </w:rPr>
      </w:pPr>
      <w:r>
        <w:rPr>
          <w:sz w:val="28"/>
          <w:szCs w:val="28"/>
        </w:rPr>
        <w:t xml:space="preserve"> Педагоги постоянно</w:t>
      </w:r>
      <w:r w:rsidR="003E18B5">
        <w:rPr>
          <w:sz w:val="28"/>
          <w:szCs w:val="28"/>
        </w:rPr>
        <w:t xml:space="preserve"> обновляют</w:t>
      </w:r>
      <w:r w:rsidR="003E18B5" w:rsidRPr="003E18B5">
        <w:rPr>
          <w:sz w:val="28"/>
          <w:szCs w:val="28"/>
        </w:rPr>
        <w:t xml:space="preserve"> групповы</w:t>
      </w:r>
      <w:r>
        <w:rPr>
          <w:sz w:val="28"/>
          <w:szCs w:val="28"/>
        </w:rPr>
        <w:t>е стенды с наглядной информацией</w:t>
      </w:r>
      <w:r w:rsidR="003E18B5" w:rsidRPr="003E18B5">
        <w:rPr>
          <w:sz w:val="28"/>
          <w:szCs w:val="28"/>
        </w:rPr>
        <w:t xml:space="preserve"> для родителей. В те</w:t>
      </w:r>
      <w:r>
        <w:rPr>
          <w:sz w:val="28"/>
          <w:szCs w:val="28"/>
        </w:rPr>
        <w:t>чение года</w:t>
      </w:r>
      <w:r w:rsidR="007B50DD">
        <w:rPr>
          <w:sz w:val="28"/>
          <w:szCs w:val="28"/>
        </w:rPr>
        <w:t xml:space="preserve"> оформляется</w:t>
      </w:r>
      <w:r w:rsidR="003E18B5" w:rsidRPr="003E18B5">
        <w:rPr>
          <w:sz w:val="28"/>
          <w:szCs w:val="28"/>
        </w:rPr>
        <w:t xml:space="preserve"> выставка детских рисунков и поделок. </w:t>
      </w:r>
      <w:r w:rsidR="00CC55CB">
        <w:rPr>
          <w:sz w:val="28"/>
          <w:szCs w:val="28"/>
        </w:rPr>
        <w:t>Также для родителей</w:t>
      </w:r>
      <w:r w:rsidR="007B50DD">
        <w:rPr>
          <w:sz w:val="28"/>
          <w:szCs w:val="28"/>
        </w:rPr>
        <w:t xml:space="preserve"> </w:t>
      </w:r>
      <w:r w:rsidR="00CC55CB">
        <w:rPr>
          <w:sz w:val="28"/>
          <w:szCs w:val="28"/>
        </w:rPr>
        <w:t>(законных представителей) регулярно обновляется  информация</w:t>
      </w:r>
      <w:r w:rsidR="003E18B5" w:rsidRPr="003E18B5">
        <w:rPr>
          <w:sz w:val="28"/>
          <w:szCs w:val="28"/>
        </w:rPr>
        <w:t xml:space="preserve"> на официальном сайте ДО</w:t>
      </w:r>
      <w:r w:rsidR="00CC55CB">
        <w:rPr>
          <w:sz w:val="28"/>
          <w:szCs w:val="28"/>
        </w:rPr>
        <w:t>О</w:t>
      </w:r>
      <w:r w:rsidR="003E18B5" w:rsidRPr="003E18B5">
        <w:rPr>
          <w:sz w:val="28"/>
          <w:szCs w:val="28"/>
        </w:rPr>
        <w:t>, на стра</w:t>
      </w:r>
      <w:r w:rsidR="00CC55CB">
        <w:rPr>
          <w:sz w:val="28"/>
          <w:szCs w:val="28"/>
        </w:rPr>
        <w:t>нице в социальной сети «</w:t>
      </w:r>
      <w:proofErr w:type="spellStart"/>
      <w:r w:rsidR="00CC55CB">
        <w:rPr>
          <w:sz w:val="28"/>
          <w:szCs w:val="28"/>
        </w:rPr>
        <w:t>Вконтакте</w:t>
      </w:r>
      <w:proofErr w:type="spellEnd"/>
      <w:r w:rsidR="00CC55CB">
        <w:rPr>
          <w:sz w:val="28"/>
          <w:szCs w:val="28"/>
        </w:rPr>
        <w:t>»</w:t>
      </w:r>
      <w:r w:rsidR="003E18B5" w:rsidRPr="003E18B5">
        <w:rPr>
          <w:sz w:val="28"/>
          <w:szCs w:val="28"/>
        </w:rPr>
        <w:t>.</w:t>
      </w:r>
      <w:r w:rsidR="007B50DD">
        <w:rPr>
          <w:sz w:val="28"/>
          <w:szCs w:val="28"/>
        </w:rPr>
        <w:t xml:space="preserve"> </w:t>
      </w:r>
      <w:r w:rsidR="007B50DD">
        <w:t xml:space="preserve"> </w:t>
      </w:r>
      <w:r w:rsidR="007B50DD">
        <w:rPr>
          <w:sz w:val="28"/>
          <w:szCs w:val="28"/>
        </w:rPr>
        <w:t>П</w:t>
      </w:r>
      <w:r w:rsidR="007B50DD" w:rsidRPr="007B50DD">
        <w:rPr>
          <w:sz w:val="28"/>
          <w:szCs w:val="28"/>
        </w:rPr>
        <w:t>озиция родителей к процессу обучения изменилась к лучшему. О чём свидетельствует их степень активности участия в дистанционн</w:t>
      </w:r>
      <w:r w:rsidR="007B50DD">
        <w:rPr>
          <w:sz w:val="28"/>
          <w:szCs w:val="28"/>
        </w:rPr>
        <w:t xml:space="preserve">ых акциях, </w:t>
      </w:r>
      <w:proofErr w:type="spellStart"/>
      <w:r w:rsidR="007B50DD">
        <w:rPr>
          <w:sz w:val="28"/>
          <w:szCs w:val="28"/>
        </w:rPr>
        <w:t>флешмобах</w:t>
      </w:r>
      <w:proofErr w:type="spellEnd"/>
      <w:r w:rsidR="007B50DD">
        <w:rPr>
          <w:sz w:val="28"/>
          <w:szCs w:val="28"/>
        </w:rPr>
        <w:t>, конкурсах.</w:t>
      </w:r>
    </w:p>
    <w:tbl>
      <w:tblPr>
        <w:tblStyle w:val="a8"/>
        <w:tblW w:w="10958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3479"/>
      </w:tblGrid>
      <w:tr w:rsidR="007B50DD" w:rsidRPr="00CE2CAB" w:rsidTr="00940E5A">
        <w:tc>
          <w:tcPr>
            <w:tcW w:w="5070" w:type="dxa"/>
          </w:tcPr>
          <w:p w:rsidR="007B50DD" w:rsidRPr="00D65B62" w:rsidRDefault="007B50DD" w:rsidP="003E18B5">
            <w:pPr>
              <w:pStyle w:val="a3"/>
              <w:spacing w:before="6"/>
              <w:ind w:left="0" w:right="536"/>
              <w:rPr>
                <w:b/>
                <w:sz w:val="24"/>
                <w:szCs w:val="24"/>
              </w:rPr>
            </w:pPr>
            <w:r w:rsidRPr="00D65B6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7B50DD" w:rsidRPr="00D65B62" w:rsidRDefault="007B50DD" w:rsidP="003E18B5">
            <w:pPr>
              <w:pStyle w:val="a3"/>
              <w:spacing w:before="6"/>
              <w:ind w:left="0" w:right="536"/>
              <w:rPr>
                <w:b/>
                <w:sz w:val="24"/>
                <w:szCs w:val="24"/>
              </w:rPr>
            </w:pPr>
            <w:r w:rsidRPr="00D65B62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79" w:type="dxa"/>
          </w:tcPr>
          <w:p w:rsidR="007B50DD" w:rsidRPr="00D65B62" w:rsidRDefault="007B50DD" w:rsidP="00CE2CAB">
            <w:pPr>
              <w:pStyle w:val="a3"/>
              <w:spacing w:before="6"/>
              <w:ind w:left="0" w:right="536"/>
              <w:jc w:val="center"/>
              <w:rPr>
                <w:b/>
                <w:sz w:val="24"/>
                <w:szCs w:val="24"/>
              </w:rPr>
            </w:pPr>
            <w:r w:rsidRPr="00D65B62">
              <w:rPr>
                <w:b/>
                <w:sz w:val="24"/>
                <w:szCs w:val="24"/>
              </w:rPr>
              <w:t>Результат</w:t>
            </w:r>
          </w:p>
        </w:tc>
      </w:tr>
      <w:tr w:rsidR="007B50DD" w:rsidRPr="00CE2CAB" w:rsidTr="00940E5A">
        <w:trPr>
          <w:trHeight w:val="659"/>
        </w:trPr>
        <w:tc>
          <w:tcPr>
            <w:tcW w:w="5070" w:type="dxa"/>
          </w:tcPr>
          <w:p w:rsidR="00CE2CAB" w:rsidRPr="00CE2CAB" w:rsidRDefault="007B50DD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Городской конкурс «Фабрика Деда Мороза»</w:t>
            </w:r>
          </w:p>
        </w:tc>
        <w:tc>
          <w:tcPr>
            <w:tcW w:w="2409" w:type="dxa"/>
          </w:tcPr>
          <w:p w:rsidR="007B50DD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 xml:space="preserve">Семья </w:t>
            </w:r>
            <w:proofErr w:type="spellStart"/>
            <w:r w:rsidRPr="00CE2CAB">
              <w:rPr>
                <w:sz w:val="24"/>
                <w:szCs w:val="24"/>
              </w:rPr>
              <w:t>Люлькова</w:t>
            </w:r>
            <w:proofErr w:type="spellEnd"/>
            <w:r w:rsidRPr="00CE2CAB">
              <w:rPr>
                <w:sz w:val="24"/>
                <w:szCs w:val="24"/>
              </w:rPr>
              <w:t xml:space="preserve"> Егора</w:t>
            </w:r>
          </w:p>
        </w:tc>
        <w:tc>
          <w:tcPr>
            <w:tcW w:w="3479" w:type="dxa"/>
          </w:tcPr>
          <w:p w:rsidR="007B50DD" w:rsidRPr="00CE2CAB" w:rsidRDefault="00CE2CAB" w:rsidP="00CE2CAB">
            <w:pPr>
              <w:pStyle w:val="a3"/>
              <w:spacing w:before="6"/>
              <w:ind w:left="0" w:right="536"/>
              <w:jc w:val="center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Диплом за 1 место</w:t>
            </w:r>
          </w:p>
        </w:tc>
      </w:tr>
      <w:tr w:rsidR="00CE2CAB" w:rsidRPr="00CE2CAB" w:rsidTr="00940E5A">
        <w:trPr>
          <w:trHeight w:val="330"/>
        </w:trPr>
        <w:tc>
          <w:tcPr>
            <w:tcW w:w="5070" w:type="dxa"/>
          </w:tcPr>
          <w:p w:rsidR="00CE2CAB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Акция «Новогодние окна»</w:t>
            </w:r>
          </w:p>
        </w:tc>
        <w:tc>
          <w:tcPr>
            <w:tcW w:w="2409" w:type="dxa"/>
          </w:tcPr>
          <w:p w:rsidR="00CE2CAB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32 уч</w:t>
            </w:r>
            <w:r>
              <w:rPr>
                <w:sz w:val="24"/>
                <w:szCs w:val="24"/>
              </w:rPr>
              <w:t>а</w:t>
            </w:r>
            <w:r w:rsidRPr="00CE2CAB">
              <w:rPr>
                <w:sz w:val="24"/>
                <w:szCs w:val="24"/>
              </w:rPr>
              <w:t>стника</w:t>
            </w:r>
          </w:p>
        </w:tc>
        <w:tc>
          <w:tcPr>
            <w:tcW w:w="3479" w:type="dxa"/>
          </w:tcPr>
          <w:p w:rsidR="00CE2CAB" w:rsidRPr="00CE2CAB" w:rsidRDefault="00CE2CAB" w:rsidP="00CE2CAB">
            <w:pPr>
              <w:pStyle w:val="a3"/>
              <w:spacing w:before="6"/>
              <w:ind w:left="0" w:right="536"/>
              <w:jc w:val="center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 xml:space="preserve">Публикация в сообществе </w:t>
            </w:r>
            <w:proofErr w:type="spellStart"/>
            <w:r w:rsidRPr="00CE2CAB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7B50DD" w:rsidRPr="00CE2CAB" w:rsidTr="00940E5A">
        <w:tc>
          <w:tcPr>
            <w:tcW w:w="5070" w:type="dxa"/>
          </w:tcPr>
          <w:p w:rsidR="007B50DD" w:rsidRPr="00CE2CAB" w:rsidRDefault="007B50DD" w:rsidP="007B50DD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proofErr w:type="spellStart"/>
            <w:r w:rsidRPr="00CE2CAB">
              <w:rPr>
                <w:sz w:val="24"/>
                <w:szCs w:val="24"/>
              </w:rPr>
              <w:t>Фоточеллендж</w:t>
            </w:r>
            <w:proofErr w:type="spellEnd"/>
            <w:r w:rsidRPr="00CE2CAB">
              <w:rPr>
                <w:sz w:val="24"/>
                <w:szCs w:val="24"/>
              </w:rPr>
              <w:t xml:space="preserve"> «В гармонии с природой»</w:t>
            </w:r>
          </w:p>
        </w:tc>
        <w:tc>
          <w:tcPr>
            <w:tcW w:w="2409" w:type="dxa"/>
          </w:tcPr>
          <w:p w:rsidR="007B50DD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25 семей</w:t>
            </w:r>
          </w:p>
        </w:tc>
        <w:tc>
          <w:tcPr>
            <w:tcW w:w="3479" w:type="dxa"/>
          </w:tcPr>
          <w:p w:rsidR="007B50DD" w:rsidRPr="00CE2CAB" w:rsidRDefault="00CE2CAB" w:rsidP="00CE2CAB">
            <w:pPr>
              <w:pStyle w:val="a3"/>
              <w:spacing w:before="6"/>
              <w:ind w:left="0" w:right="536"/>
              <w:jc w:val="center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 xml:space="preserve">Публикация в сообществе </w:t>
            </w:r>
            <w:proofErr w:type="spellStart"/>
            <w:r w:rsidRPr="00CE2CAB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7B50DD" w:rsidRPr="00CE2CAB" w:rsidTr="00940E5A">
        <w:tc>
          <w:tcPr>
            <w:tcW w:w="5070" w:type="dxa"/>
          </w:tcPr>
          <w:p w:rsidR="007B50DD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rFonts w:eastAsia="Calibri"/>
                <w:sz w:val="24"/>
                <w:szCs w:val="24"/>
              </w:rPr>
              <w:t>Республиканский конкурс «Зимняя сказка»</w:t>
            </w:r>
          </w:p>
        </w:tc>
        <w:tc>
          <w:tcPr>
            <w:tcW w:w="2409" w:type="dxa"/>
          </w:tcPr>
          <w:p w:rsidR="007B50DD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5 семей</w:t>
            </w:r>
          </w:p>
        </w:tc>
        <w:tc>
          <w:tcPr>
            <w:tcW w:w="3479" w:type="dxa"/>
          </w:tcPr>
          <w:p w:rsidR="007B50DD" w:rsidRPr="00CE2CAB" w:rsidRDefault="00CE2CAB" w:rsidP="00CE2CAB">
            <w:pPr>
              <w:pStyle w:val="a3"/>
              <w:spacing w:before="6"/>
              <w:ind w:left="0" w:right="536"/>
              <w:jc w:val="center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Диплом за 3 место</w:t>
            </w:r>
          </w:p>
        </w:tc>
      </w:tr>
      <w:tr w:rsidR="007B50DD" w:rsidRPr="00CE2CAB" w:rsidTr="00940E5A">
        <w:tc>
          <w:tcPr>
            <w:tcW w:w="5070" w:type="dxa"/>
          </w:tcPr>
          <w:p w:rsidR="007B50DD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2409" w:type="dxa"/>
          </w:tcPr>
          <w:p w:rsidR="007B50DD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58 участников</w:t>
            </w:r>
          </w:p>
        </w:tc>
        <w:tc>
          <w:tcPr>
            <w:tcW w:w="3479" w:type="dxa"/>
          </w:tcPr>
          <w:p w:rsidR="007B50DD" w:rsidRPr="00CE2CAB" w:rsidRDefault="00CE2CAB" w:rsidP="00CE2CAB">
            <w:pPr>
              <w:pStyle w:val="a3"/>
              <w:spacing w:before="6"/>
              <w:ind w:left="0" w:right="536"/>
              <w:jc w:val="center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 xml:space="preserve">Публикация в сообществе </w:t>
            </w:r>
            <w:proofErr w:type="spellStart"/>
            <w:r w:rsidRPr="00CE2CAB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7B50DD" w:rsidRPr="00CE2CAB" w:rsidTr="00940E5A">
        <w:tc>
          <w:tcPr>
            <w:tcW w:w="5070" w:type="dxa"/>
          </w:tcPr>
          <w:p w:rsidR="007B50DD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Акция «Сад Победы»</w:t>
            </w:r>
          </w:p>
        </w:tc>
        <w:tc>
          <w:tcPr>
            <w:tcW w:w="2409" w:type="dxa"/>
          </w:tcPr>
          <w:p w:rsidR="007B50DD" w:rsidRPr="00CE2CAB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>13 участников</w:t>
            </w:r>
          </w:p>
        </w:tc>
        <w:tc>
          <w:tcPr>
            <w:tcW w:w="3479" w:type="dxa"/>
          </w:tcPr>
          <w:p w:rsidR="007B50DD" w:rsidRPr="00CE2CAB" w:rsidRDefault="00CE2CAB" w:rsidP="00CE2CAB">
            <w:pPr>
              <w:pStyle w:val="a3"/>
              <w:spacing w:before="6"/>
              <w:ind w:left="0" w:right="536"/>
              <w:jc w:val="center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 xml:space="preserve">Публикация в сообществе </w:t>
            </w:r>
            <w:proofErr w:type="spellStart"/>
            <w:r w:rsidRPr="00CE2CAB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7B50DD" w:rsidRPr="00CE2CAB" w:rsidTr="00940E5A">
        <w:tc>
          <w:tcPr>
            <w:tcW w:w="5070" w:type="dxa"/>
          </w:tcPr>
          <w:p w:rsidR="007B50DD" w:rsidRPr="00CE2CAB" w:rsidRDefault="00D65B62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«Помоги бездомным животным»</w:t>
            </w:r>
          </w:p>
        </w:tc>
        <w:tc>
          <w:tcPr>
            <w:tcW w:w="2409" w:type="dxa"/>
          </w:tcPr>
          <w:p w:rsidR="007B50DD" w:rsidRPr="00CE2CAB" w:rsidRDefault="00D65B62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семей</w:t>
            </w:r>
          </w:p>
        </w:tc>
        <w:tc>
          <w:tcPr>
            <w:tcW w:w="3479" w:type="dxa"/>
          </w:tcPr>
          <w:p w:rsidR="007B50DD" w:rsidRPr="00CE2CAB" w:rsidRDefault="00D65B62" w:rsidP="00CE2CAB">
            <w:pPr>
              <w:pStyle w:val="a3"/>
              <w:spacing w:before="6"/>
              <w:ind w:left="0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Собрано и передано в приют для бездомных животных</w:t>
            </w:r>
          </w:p>
        </w:tc>
      </w:tr>
      <w:tr w:rsidR="007B50DD" w:rsidRPr="00CE2CAB" w:rsidTr="00940E5A">
        <w:trPr>
          <w:trHeight w:val="645"/>
        </w:trPr>
        <w:tc>
          <w:tcPr>
            <w:tcW w:w="5070" w:type="dxa"/>
          </w:tcPr>
          <w:p w:rsidR="007B50DD" w:rsidRPr="00D65B62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D65B62">
              <w:rPr>
                <w:sz w:val="24"/>
                <w:szCs w:val="24"/>
              </w:rPr>
              <w:t>Эколого-благотворительный проект «Добрые крышечки»</w:t>
            </w:r>
          </w:p>
          <w:p w:rsidR="00D65B62" w:rsidRPr="00D65B62" w:rsidRDefault="00D65B62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50DD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  <w:p w:rsidR="00D65B62" w:rsidRPr="00CE2CAB" w:rsidRDefault="00D65B62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7B50DD" w:rsidRDefault="00CE2CAB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Собрано и сдано в пункт приема 5 кг крышек</w:t>
            </w:r>
          </w:p>
          <w:p w:rsidR="00D65B62" w:rsidRPr="00CE2CAB" w:rsidRDefault="00D65B62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</w:p>
        </w:tc>
      </w:tr>
      <w:tr w:rsidR="00D65B62" w:rsidRPr="00CE2CAB" w:rsidTr="00940E5A">
        <w:trPr>
          <w:trHeight w:val="765"/>
        </w:trPr>
        <w:tc>
          <w:tcPr>
            <w:tcW w:w="5070" w:type="dxa"/>
          </w:tcPr>
          <w:p w:rsidR="00D65B62" w:rsidRPr="00D65B62" w:rsidRDefault="00D65B62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proofErr w:type="spellStart"/>
            <w:r w:rsidRPr="00D65B62">
              <w:rPr>
                <w:sz w:val="24"/>
                <w:szCs w:val="24"/>
              </w:rPr>
              <w:t>Флешмоб</w:t>
            </w:r>
            <w:proofErr w:type="spellEnd"/>
            <w:r w:rsidRPr="00D65B62">
              <w:rPr>
                <w:sz w:val="24"/>
                <w:szCs w:val="24"/>
              </w:rPr>
              <w:t xml:space="preserve"> </w:t>
            </w:r>
            <w:hyperlink r:id="rId8" w:history="1">
              <w:r w:rsidRPr="00D65B62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D65B62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ДрузьяЗемли</w:t>
              </w:r>
              <w:proofErr w:type="spellEnd"/>
            </w:hyperlink>
            <w:r w:rsidRPr="00D65B62">
              <w:rPr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D65B62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D65B62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ДеньУрожая</w:t>
              </w:r>
              <w:proofErr w:type="spellEnd"/>
            </w:hyperlink>
            <w:r w:rsidRPr="00D65B62">
              <w:rPr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D65B62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D65B62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ЗемлеЖить</w:t>
              </w:r>
              <w:proofErr w:type="spellEnd"/>
            </w:hyperlink>
          </w:p>
        </w:tc>
        <w:tc>
          <w:tcPr>
            <w:tcW w:w="2409" w:type="dxa"/>
          </w:tcPr>
          <w:p w:rsidR="00D65B62" w:rsidRDefault="00D65B62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</w:p>
          <w:p w:rsidR="00D65B62" w:rsidRDefault="00D65B62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участников</w:t>
            </w:r>
          </w:p>
        </w:tc>
        <w:tc>
          <w:tcPr>
            <w:tcW w:w="3479" w:type="dxa"/>
          </w:tcPr>
          <w:p w:rsidR="00D65B62" w:rsidRDefault="00D65B62" w:rsidP="003E18B5">
            <w:pPr>
              <w:pStyle w:val="a3"/>
              <w:spacing w:before="6"/>
              <w:ind w:left="0" w:right="536"/>
              <w:rPr>
                <w:sz w:val="24"/>
                <w:szCs w:val="24"/>
              </w:rPr>
            </w:pPr>
            <w:r w:rsidRPr="00CE2CAB">
              <w:rPr>
                <w:sz w:val="24"/>
                <w:szCs w:val="24"/>
              </w:rPr>
              <w:t xml:space="preserve">Публикация в сообществе </w:t>
            </w:r>
            <w:proofErr w:type="spellStart"/>
            <w:r w:rsidRPr="00CE2CAB">
              <w:rPr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D65B62" w:rsidRDefault="00D65B62" w:rsidP="003E18B5">
      <w:pPr>
        <w:pStyle w:val="a3"/>
        <w:spacing w:before="6"/>
        <w:ind w:left="0" w:right="536"/>
        <w:rPr>
          <w:sz w:val="24"/>
          <w:szCs w:val="24"/>
        </w:rPr>
      </w:pPr>
    </w:p>
    <w:p w:rsidR="009A7C9C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t>С целью выявления уровня удовлетворенности родите</w:t>
      </w:r>
      <w:r>
        <w:rPr>
          <w:sz w:val="28"/>
          <w:szCs w:val="28"/>
        </w:rPr>
        <w:t>лей работой МДОУ «Детский сада №101»</w:t>
      </w:r>
      <w:r w:rsidRPr="00D65B62">
        <w:rPr>
          <w:sz w:val="28"/>
          <w:szCs w:val="28"/>
        </w:rPr>
        <w:t xml:space="preserve"> и его педагогического коллектива было проведено анкетирование. В анкетировании приняло участие 80% роди</w:t>
      </w:r>
      <w:r>
        <w:rPr>
          <w:sz w:val="28"/>
          <w:szCs w:val="28"/>
        </w:rPr>
        <w:t>телей, дети, которых посещают МДОУ «Детский сад №101</w:t>
      </w:r>
      <w:r w:rsidRPr="00D65B62">
        <w:rPr>
          <w:sz w:val="28"/>
          <w:szCs w:val="28"/>
        </w:rPr>
        <w:t xml:space="preserve"> » Проанализировав </w:t>
      </w:r>
      <w:proofErr w:type="gramStart"/>
      <w:r w:rsidRPr="00D65B62">
        <w:rPr>
          <w:sz w:val="28"/>
          <w:szCs w:val="28"/>
        </w:rPr>
        <w:t>анкеты</w:t>
      </w:r>
      <w:proofErr w:type="gramEnd"/>
      <w:r w:rsidRPr="00D65B62">
        <w:rPr>
          <w:sz w:val="28"/>
          <w:szCs w:val="28"/>
        </w:rPr>
        <w:t xml:space="preserve"> было выявлено, что родители систематически получают информацию: о целях и задачах детского сада в области обучения и воспитания, о режим</w:t>
      </w:r>
      <w:r w:rsidR="009A7C9C">
        <w:rPr>
          <w:sz w:val="28"/>
          <w:szCs w:val="28"/>
        </w:rPr>
        <w:t>е работы дошкольного учреждения</w:t>
      </w:r>
      <w:r w:rsidRPr="00D65B62">
        <w:rPr>
          <w:sz w:val="28"/>
          <w:szCs w:val="28"/>
        </w:rPr>
        <w:t xml:space="preserve">, о питании. Удовлетворенность составила 84%. </w:t>
      </w:r>
    </w:p>
    <w:p w:rsidR="009A7C9C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t>Выявлено, что удовлетворенность специальной работой по адаптации детей (беседы, консультации, семинары</w:t>
      </w:r>
      <w:r>
        <w:rPr>
          <w:sz w:val="28"/>
          <w:szCs w:val="28"/>
        </w:rPr>
        <w:t>-</w:t>
      </w:r>
      <w:r w:rsidRPr="00D65B62">
        <w:rPr>
          <w:sz w:val="28"/>
          <w:szCs w:val="28"/>
        </w:rPr>
        <w:t>практикумы с родителями) составила 88%.</w:t>
      </w:r>
    </w:p>
    <w:p w:rsidR="009A7C9C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t xml:space="preserve"> Воспитатели ежедневно обсуждают с родителями различные вопросы, касающиеся жизни ребенка в детском саду (дисциплина, питание, гигиенические процедуры и др.) Удовлетворенность составила 91%.</w:t>
      </w:r>
    </w:p>
    <w:p w:rsidR="009A7C9C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t xml:space="preserve"> В детском саду регулярно организуются совместные мероприятия с участием родите</w:t>
      </w:r>
      <w:r w:rsidR="007963D4">
        <w:rPr>
          <w:sz w:val="28"/>
          <w:szCs w:val="28"/>
        </w:rPr>
        <w:t>лей, детей и педагогов (</w:t>
      </w:r>
      <w:r w:rsidR="009A7C9C">
        <w:rPr>
          <w:sz w:val="28"/>
          <w:szCs w:val="28"/>
        </w:rPr>
        <w:t xml:space="preserve">праздники, </w:t>
      </w:r>
      <w:r w:rsidRPr="00D65B62">
        <w:rPr>
          <w:sz w:val="28"/>
          <w:szCs w:val="28"/>
        </w:rPr>
        <w:t xml:space="preserve">конкурсы, акции и т.д.) Родители удовлетворены работой детского сада в этой области на 96%. </w:t>
      </w:r>
    </w:p>
    <w:p w:rsidR="009A7C9C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lastRenderedPageBreak/>
        <w:t>Для удобства родителей в детском саду оборудо</w:t>
      </w:r>
      <w:r w:rsidR="009A7C9C">
        <w:rPr>
          <w:sz w:val="28"/>
          <w:szCs w:val="28"/>
        </w:rPr>
        <w:t>ваны информационные стенды</w:t>
      </w:r>
      <w:r w:rsidRPr="00D65B62">
        <w:rPr>
          <w:sz w:val="28"/>
          <w:szCs w:val="28"/>
        </w:rPr>
        <w:t xml:space="preserve">. Удовлетворенность 90%. </w:t>
      </w:r>
    </w:p>
    <w:p w:rsidR="009A7C9C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t xml:space="preserve">Родителей регулярно информируют об изменениях в состоянии здоровья ребенка, о профилактических мероприятиях по укреплению здоровья детей. Показатель удовлетворенности составил 96%. </w:t>
      </w:r>
    </w:p>
    <w:p w:rsidR="009A7C9C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t xml:space="preserve">65% считают, что сотрудники детского сада регулярно интересуются, насколько их работа удовлетворяет родителей (анкетирование, беседы). </w:t>
      </w:r>
    </w:p>
    <w:p w:rsidR="009A7C9C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t xml:space="preserve">80% родителей удовлетворены уходом, воспитанием и обучением, которые получают дети в дошкольном учреждении. </w:t>
      </w:r>
    </w:p>
    <w:p w:rsidR="009A7C9C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t xml:space="preserve">65% родителей считают, что в процессе воспитания и обучения педагоги учитывают индивидуальные особенности каждого ребенка. </w:t>
      </w:r>
    </w:p>
    <w:p w:rsidR="003E18B5" w:rsidRPr="00D65B62" w:rsidRDefault="00D65B62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D65B62">
        <w:rPr>
          <w:sz w:val="28"/>
          <w:szCs w:val="28"/>
        </w:rPr>
        <w:t xml:space="preserve">85% родителей </w:t>
      </w:r>
      <w:proofErr w:type="gramStart"/>
      <w:r w:rsidRPr="00D65B62">
        <w:rPr>
          <w:sz w:val="28"/>
          <w:szCs w:val="28"/>
        </w:rPr>
        <w:t>удовлетворены</w:t>
      </w:r>
      <w:proofErr w:type="gramEnd"/>
      <w:r w:rsidRPr="00D65B62">
        <w:rPr>
          <w:sz w:val="28"/>
          <w:szCs w:val="28"/>
        </w:rPr>
        <w:t xml:space="preserve"> работой персонала детского сада.</w:t>
      </w:r>
    </w:p>
    <w:p w:rsidR="003E18B5" w:rsidRPr="007963D4" w:rsidRDefault="003E18B5" w:rsidP="00940E5A">
      <w:pPr>
        <w:pStyle w:val="a3"/>
        <w:spacing w:before="6"/>
        <w:ind w:left="-567" w:firstLine="567"/>
        <w:rPr>
          <w:sz w:val="28"/>
          <w:szCs w:val="28"/>
        </w:rPr>
      </w:pPr>
      <w:r w:rsidRPr="0022747F">
        <w:rPr>
          <w:color w:val="FF0000"/>
          <w:sz w:val="28"/>
          <w:szCs w:val="28"/>
        </w:rPr>
        <w:t xml:space="preserve"> </w:t>
      </w:r>
      <w:r w:rsidRPr="007963D4">
        <w:rPr>
          <w:sz w:val="28"/>
          <w:szCs w:val="28"/>
        </w:rPr>
        <w:t xml:space="preserve">Педагоги поддерживают семью в деле развития </w:t>
      </w:r>
      <w:r w:rsidR="009A7C9C" w:rsidRPr="007963D4">
        <w:rPr>
          <w:sz w:val="28"/>
          <w:szCs w:val="28"/>
        </w:rPr>
        <w:t xml:space="preserve">и воспитания </w:t>
      </w:r>
      <w:r w:rsidRPr="007963D4">
        <w:rPr>
          <w:sz w:val="28"/>
          <w:szCs w:val="28"/>
        </w:rPr>
        <w:t>ребенка и при</w:t>
      </w:r>
      <w:r w:rsidR="009A7C9C" w:rsidRPr="007963D4">
        <w:rPr>
          <w:sz w:val="28"/>
          <w:szCs w:val="28"/>
        </w:rPr>
        <w:t xml:space="preserve"> необходимости привлекают </w:t>
      </w:r>
      <w:r w:rsidRPr="007963D4">
        <w:rPr>
          <w:sz w:val="28"/>
          <w:szCs w:val="28"/>
        </w:rPr>
        <w:t xml:space="preserve"> специалистов </w:t>
      </w:r>
      <w:r w:rsidR="009A7C9C" w:rsidRPr="007963D4">
        <w:rPr>
          <w:sz w:val="28"/>
          <w:szCs w:val="28"/>
        </w:rPr>
        <w:t xml:space="preserve">ДОО (музыкальный руководитель, инструктор по физической культуре, старший воспитатель) </w:t>
      </w:r>
      <w:r w:rsidRPr="007963D4">
        <w:rPr>
          <w:sz w:val="28"/>
          <w:szCs w:val="28"/>
        </w:rPr>
        <w:t>и службы (</w:t>
      </w:r>
      <w:proofErr w:type="spellStart"/>
      <w:r w:rsidR="009A7C9C" w:rsidRPr="007963D4">
        <w:rPr>
          <w:sz w:val="28"/>
          <w:szCs w:val="28"/>
        </w:rPr>
        <w:t>ППк</w:t>
      </w:r>
      <w:proofErr w:type="spellEnd"/>
      <w:r w:rsidR="009A7C9C" w:rsidRPr="007963D4">
        <w:rPr>
          <w:sz w:val="28"/>
          <w:szCs w:val="28"/>
        </w:rPr>
        <w:t>, консультационный центр, Служба медиации</w:t>
      </w:r>
      <w:r w:rsidRPr="007963D4">
        <w:rPr>
          <w:sz w:val="28"/>
          <w:szCs w:val="28"/>
        </w:rPr>
        <w:t>).</w:t>
      </w:r>
    </w:p>
    <w:p w:rsidR="007963D4" w:rsidRPr="007963D4" w:rsidRDefault="007963D4" w:rsidP="00940E5A">
      <w:pPr>
        <w:pStyle w:val="Default"/>
        <w:ind w:left="-567" w:firstLine="567"/>
        <w:rPr>
          <w:i/>
          <w:sz w:val="28"/>
          <w:szCs w:val="28"/>
          <w:u w:val="single"/>
        </w:rPr>
      </w:pPr>
      <w:r w:rsidRPr="007963D4">
        <w:rPr>
          <w:b/>
          <w:bCs/>
          <w:i/>
          <w:sz w:val="28"/>
          <w:szCs w:val="28"/>
          <w:u w:val="single"/>
        </w:rPr>
        <w:t xml:space="preserve"> Обеспечение здоровья, безопасности, качества услуг по присмотру и уходу </w:t>
      </w:r>
    </w:p>
    <w:p w:rsidR="007963D4" w:rsidRDefault="004D3AA3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«Детский сад №101»  регулярно проводятся </w:t>
      </w:r>
      <w:r w:rsidR="007963D4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, направленные </w:t>
      </w:r>
      <w:r w:rsidRPr="00CC1170">
        <w:rPr>
          <w:i/>
          <w:sz w:val="28"/>
          <w:szCs w:val="28"/>
        </w:rPr>
        <w:t>на сохранение и укрепление здоровья воспитанников</w:t>
      </w:r>
      <w:r w:rsidR="007963D4" w:rsidRPr="00CC1170">
        <w:rPr>
          <w:i/>
          <w:sz w:val="28"/>
          <w:szCs w:val="28"/>
        </w:rPr>
        <w:t>:</w:t>
      </w:r>
      <w:r w:rsidR="007963D4">
        <w:rPr>
          <w:sz w:val="28"/>
          <w:szCs w:val="28"/>
        </w:rPr>
        <w:t xml:space="preserve"> </w:t>
      </w:r>
    </w:p>
    <w:p w:rsidR="007963D4" w:rsidRDefault="004D3AA3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7963D4">
        <w:rPr>
          <w:sz w:val="28"/>
          <w:szCs w:val="28"/>
        </w:rPr>
        <w:t xml:space="preserve">жедневная утренняя гимнастика, в теплый период проводится на свежем воздухе; </w:t>
      </w:r>
    </w:p>
    <w:p w:rsidR="007963D4" w:rsidRDefault="004D3AA3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ООД по физической культуре</w:t>
      </w:r>
      <w:r w:rsidR="007963D4">
        <w:rPr>
          <w:sz w:val="28"/>
          <w:szCs w:val="28"/>
        </w:rPr>
        <w:t xml:space="preserve"> проводятся 3 раза в неделю, один раз на свежем воздухе; </w:t>
      </w:r>
    </w:p>
    <w:p w:rsidR="007963D4" w:rsidRDefault="004D3AA3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3D4">
        <w:rPr>
          <w:sz w:val="28"/>
          <w:szCs w:val="28"/>
        </w:rPr>
        <w:t xml:space="preserve">гимнастика после сна; </w:t>
      </w:r>
    </w:p>
    <w:p w:rsidR="00C05C92" w:rsidRDefault="00C05C92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ходьба босиком;</w:t>
      </w:r>
    </w:p>
    <w:p w:rsidR="00C05C92" w:rsidRDefault="00C05C92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мытье рук и лица прохладной водой;</w:t>
      </w:r>
    </w:p>
    <w:p w:rsidR="007963D4" w:rsidRDefault="004D3AA3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3D4">
        <w:rPr>
          <w:sz w:val="28"/>
          <w:szCs w:val="28"/>
        </w:rPr>
        <w:t xml:space="preserve"> дни здоровья; </w:t>
      </w:r>
    </w:p>
    <w:p w:rsidR="007963D4" w:rsidRDefault="004D3AA3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3D4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стие в соревнованиях ГТО (I сту</w:t>
      </w:r>
      <w:r w:rsidR="007963D4">
        <w:rPr>
          <w:sz w:val="28"/>
          <w:szCs w:val="28"/>
        </w:rPr>
        <w:t xml:space="preserve">пень); </w:t>
      </w:r>
    </w:p>
    <w:p w:rsidR="007963D4" w:rsidRDefault="004D3AA3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3D4">
        <w:rPr>
          <w:sz w:val="28"/>
          <w:szCs w:val="28"/>
        </w:rPr>
        <w:t>развл</w:t>
      </w:r>
      <w:r>
        <w:rPr>
          <w:sz w:val="28"/>
          <w:szCs w:val="28"/>
        </w:rPr>
        <w:t>ечения и спортивные праздники</w:t>
      </w:r>
      <w:r w:rsidR="00183DD1">
        <w:rPr>
          <w:sz w:val="28"/>
          <w:szCs w:val="28"/>
        </w:rPr>
        <w:t>.</w:t>
      </w:r>
    </w:p>
    <w:p w:rsidR="007963D4" w:rsidRDefault="004D3AA3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ДОО функционирует кружок физкультурно-спортивный направленности: «Крепыш</w:t>
      </w:r>
      <w:r w:rsidR="00183DD1">
        <w:rPr>
          <w:sz w:val="28"/>
          <w:szCs w:val="28"/>
        </w:rPr>
        <w:t>»</w:t>
      </w:r>
      <w:proofErr w:type="gramStart"/>
      <w:r w:rsidR="00183DD1">
        <w:rPr>
          <w:sz w:val="28"/>
          <w:szCs w:val="28"/>
        </w:rPr>
        <w:t>.</w:t>
      </w:r>
      <w:proofErr w:type="gramEnd"/>
      <w:r w:rsidR="00183DD1">
        <w:rPr>
          <w:sz w:val="28"/>
          <w:szCs w:val="28"/>
        </w:rPr>
        <w:t xml:space="preserve"> Дополнительным  образованием охвачено</w:t>
      </w:r>
      <w:r>
        <w:rPr>
          <w:sz w:val="28"/>
          <w:szCs w:val="28"/>
        </w:rPr>
        <w:t xml:space="preserve"> 100% процентов воспитан</w:t>
      </w:r>
      <w:r w:rsidR="007963D4">
        <w:rPr>
          <w:sz w:val="28"/>
          <w:szCs w:val="28"/>
        </w:rPr>
        <w:t xml:space="preserve">ников </w:t>
      </w:r>
      <w:r w:rsidR="00183DD1">
        <w:rPr>
          <w:sz w:val="28"/>
          <w:szCs w:val="28"/>
        </w:rPr>
        <w:t>ДОО. В МДОУ «Детский сад №101» организован регулярный мониторинг за состоянием здоровья воспитанников. В ДОО у</w:t>
      </w:r>
      <w:r w:rsidR="007963D4">
        <w:rPr>
          <w:sz w:val="28"/>
          <w:szCs w:val="28"/>
        </w:rPr>
        <w:t>тверждены</w:t>
      </w:r>
      <w:r w:rsidR="00B61DC0">
        <w:rPr>
          <w:sz w:val="28"/>
          <w:szCs w:val="28"/>
        </w:rPr>
        <w:t xml:space="preserve"> и реализуются</w:t>
      </w:r>
      <w:r w:rsidR="007963D4">
        <w:rPr>
          <w:sz w:val="28"/>
          <w:szCs w:val="28"/>
        </w:rPr>
        <w:t xml:space="preserve"> </w:t>
      </w:r>
      <w:r w:rsidR="00183DD1">
        <w:rPr>
          <w:sz w:val="28"/>
          <w:szCs w:val="28"/>
        </w:rPr>
        <w:t xml:space="preserve">локальные акты по сохранению и укреплению </w:t>
      </w:r>
      <w:r w:rsidR="00B61DC0">
        <w:rPr>
          <w:sz w:val="28"/>
          <w:szCs w:val="28"/>
        </w:rPr>
        <w:t>здоровья детей («</w:t>
      </w:r>
      <w:r w:rsidR="007963D4">
        <w:rPr>
          <w:sz w:val="28"/>
          <w:szCs w:val="28"/>
        </w:rPr>
        <w:t>Положение об охране жиз</w:t>
      </w:r>
      <w:r w:rsidR="00B61DC0">
        <w:rPr>
          <w:sz w:val="28"/>
          <w:szCs w:val="28"/>
        </w:rPr>
        <w:t>ни и здоровья воспитанников»,</w:t>
      </w:r>
      <w:r w:rsidR="00555506">
        <w:rPr>
          <w:sz w:val="28"/>
          <w:szCs w:val="28"/>
        </w:rPr>
        <w:t xml:space="preserve"> «Журнал проведения инструктажей»), з</w:t>
      </w:r>
      <w:r>
        <w:rPr>
          <w:sz w:val="28"/>
          <w:szCs w:val="28"/>
        </w:rPr>
        <w:t>а</w:t>
      </w:r>
      <w:r w:rsidR="007963D4">
        <w:rPr>
          <w:sz w:val="28"/>
          <w:szCs w:val="28"/>
        </w:rPr>
        <w:t>полнены медицин</w:t>
      </w:r>
      <w:r w:rsidR="00B61DC0">
        <w:rPr>
          <w:sz w:val="28"/>
          <w:szCs w:val="28"/>
        </w:rPr>
        <w:t>ские карты,</w:t>
      </w:r>
      <w:r w:rsidR="007963D4">
        <w:rPr>
          <w:sz w:val="28"/>
          <w:szCs w:val="28"/>
        </w:rPr>
        <w:t xml:space="preserve"> осуществляю</w:t>
      </w:r>
      <w:r>
        <w:rPr>
          <w:sz w:val="28"/>
          <w:szCs w:val="28"/>
        </w:rPr>
        <w:t>тся контрольные процедуры за са</w:t>
      </w:r>
      <w:r w:rsidR="007963D4">
        <w:rPr>
          <w:sz w:val="28"/>
          <w:szCs w:val="28"/>
        </w:rPr>
        <w:t xml:space="preserve">нитарно-гигиеническим состоянием помещений, оборудования, территории в соответствии с санитарными правилами; </w:t>
      </w:r>
      <w:r w:rsidR="00B61DC0">
        <w:rPr>
          <w:sz w:val="28"/>
          <w:szCs w:val="28"/>
        </w:rPr>
        <w:t xml:space="preserve"> выявленные </w:t>
      </w:r>
      <w:r w:rsidR="007963D4">
        <w:rPr>
          <w:sz w:val="28"/>
          <w:szCs w:val="28"/>
        </w:rPr>
        <w:t>з</w:t>
      </w:r>
      <w:r w:rsidR="00183DD1">
        <w:rPr>
          <w:sz w:val="28"/>
          <w:szCs w:val="28"/>
        </w:rPr>
        <w:t xml:space="preserve">амечания со стороны </w:t>
      </w:r>
      <w:proofErr w:type="spellStart"/>
      <w:r w:rsidR="00183DD1">
        <w:rPr>
          <w:sz w:val="28"/>
          <w:szCs w:val="28"/>
        </w:rPr>
        <w:t>Роспотребна</w:t>
      </w:r>
      <w:r w:rsidR="007963D4">
        <w:rPr>
          <w:sz w:val="28"/>
          <w:szCs w:val="28"/>
        </w:rPr>
        <w:t>дзора</w:t>
      </w:r>
      <w:proofErr w:type="spellEnd"/>
      <w:r w:rsidR="007963D4">
        <w:rPr>
          <w:sz w:val="28"/>
          <w:szCs w:val="28"/>
        </w:rPr>
        <w:t xml:space="preserve"> своевременно устраняются. Медицинское обслуживание осуществляется медицинским персоналом</w:t>
      </w:r>
      <w:r w:rsidR="00B61DC0">
        <w:rPr>
          <w:sz w:val="28"/>
          <w:szCs w:val="28"/>
        </w:rPr>
        <w:t xml:space="preserve"> ГБУЗ РМ «Детская поликлиника</w:t>
      </w:r>
      <w:r w:rsidR="00555506">
        <w:rPr>
          <w:sz w:val="28"/>
          <w:szCs w:val="28"/>
        </w:rPr>
        <w:t xml:space="preserve"> </w:t>
      </w:r>
      <w:r w:rsidR="00B61DC0">
        <w:rPr>
          <w:sz w:val="28"/>
          <w:szCs w:val="28"/>
        </w:rPr>
        <w:t>№2»</w:t>
      </w:r>
      <w:r w:rsidR="007963D4">
        <w:rPr>
          <w:sz w:val="28"/>
          <w:szCs w:val="28"/>
        </w:rPr>
        <w:t>, исполняется гр</w:t>
      </w:r>
      <w:r w:rsidR="00183DD1">
        <w:rPr>
          <w:sz w:val="28"/>
          <w:szCs w:val="28"/>
        </w:rPr>
        <w:t>афик проведения вакцинации</w:t>
      </w:r>
      <w:r w:rsidR="00B61DC0">
        <w:rPr>
          <w:sz w:val="28"/>
          <w:szCs w:val="28"/>
        </w:rPr>
        <w:t xml:space="preserve"> и диспансеризации детей. В ДОО имеется</w:t>
      </w:r>
      <w:r w:rsidR="00B61DC0" w:rsidRPr="00B61DC0">
        <w:rPr>
          <w:sz w:val="28"/>
          <w:szCs w:val="28"/>
        </w:rPr>
        <w:t xml:space="preserve"> облучатель ультрафиолетовый бактерицидный передвижной, бактерицидные лампы в медицинском блоке и каждой </w:t>
      </w:r>
      <w:r w:rsidR="00B61DC0">
        <w:rPr>
          <w:sz w:val="28"/>
          <w:szCs w:val="28"/>
        </w:rPr>
        <w:t xml:space="preserve">возрастной </w:t>
      </w:r>
      <w:r w:rsidR="00B61DC0" w:rsidRPr="00B61DC0">
        <w:rPr>
          <w:sz w:val="28"/>
          <w:szCs w:val="28"/>
        </w:rPr>
        <w:t xml:space="preserve">группе. Общее санитарно-гигиеническое состояния ДОО соответствует требованиям </w:t>
      </w:r>
      <w:proofErr w:type="gramStart"/>
      <w:r w:rsidR="00B61DC0" w:rsidRPr="00B61DC0">
        <w:rPr>
          <w:sz w:val="28"/>
          <w:szCs w:val="28"/>
        </w:rPr>
        <w:t>действующих</w:t>
      </w:r>
      <w:proofErr w:type="gramEnd"/>
      <w:r w:rsidR="00B61DC0" w:rsidRPr="00B61DC0">
        <w:rPr>
          <w:sz w:val="28"/>
          <w:szCs w:val="28"/>
        </w:rPr>
        <w:t xml:space="preserve"> </w:t>
      </w:r>
      <w:proofErr w:type="spellStart"/>
      <w:r w:rsidR="00B61DC0" w:rsidRPr="00B61DC0">
        <w:rPr>
          <w:sz w:val="28"/>
          <w:szCs w:val="28"/>
        </w:rPr>
        <w:t>СанПин</w:t>
      </w:r>
      <w:proofErr w:type="spellEnd"/>
      <w:r w:rsidR="00B61DC0" w:rsidRPr="00B61DC0">
        <w:rPr>
          <w:sz w:val="28"/>
          <w:szCs w:val="28"/>
        </w:rPr>
        <w:t xml:space="preserve">: питьевой, световой и воздушный режимы поддерживаются в норме. </w:t>
      </w:r>
      <w:r w:rsidR="00B61DC0" w:rsidRPr="00B61DC0">
        <w:rPr>
          <w:sz w:val="28"/>
          <w:szCs w:val="28"/>
        </w:rPr>
        <w:lastRenderedPageBreak/>
        <w:t>Ежемесячно и ежеквартально медицинской сестрой проводятся анализ посещаемости и заболеваемо</w:t>
      </w:r>
      <w:r w:rsidR="00B61DC0">
        <w:rPr>
          <w:sz w:val="28"/>
          <w:szCs w:val="28"/>
        </w:rPr>
        <w:t xml:space="preserve">сти детей. </w:t>
      </w:r>
    </w:p>
    <w:p w:rsidR="00940E5A" w:rsidRDefault="00940E5A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</w:t>
      </w:r>
      <w:r w:rsidRPr="00940E5A">
        <w:rPr>
          <w:sz w:val="28"/>
          <w:szCs w:val="28"/>
        </w:rPr>
        <w:t xml:space="preserve"> в группах для родителе</w:t>
      </w:r>
      <w:proofErr w:type="gramStart"/>
      <w:r w:rsidRPr="00940E5A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законных представителей), игровые зоны</w:t>
      </w:r>
      <w:r w:rsidRPr="00940E5A">
        <w:rPr>
          <w:sz w:val="28"/>
          <w:szCs w:val="28"/>
        </w:rPr>
        <w:t xml:space="preserve"> в групповых помещениях по безопасности жизнедеятельности воспитанников, все приведено в соответствие с требованиями санитарных норм и правил. Персонал </w:t>
      </w:r>
      <w:r>
        <w:rPr>
          <w:sz w:val="28"/>
          <w:szCs w:val="28"/>
        </w:rPr>
        <w:t>М</w:t>
      </w:r>
      <w:r w:rsidRPr="00940E5A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 №101»</w:t>
      </w:r>
      <w:r w:rsidRPr="00940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</w:t>
      </w:r>
      <w:r w:rsidRPr="00940E5A">
        <w:rPr>
          <w:sz w:val="28"/>
          <w:szCs w:val="28"/>
        </w:rPr>
        <w:t>проходит медицинские осмотры и обследования, профессиональную гигиеническую подготовку и аттестацию в установленном порядке. Каждый работник имеет личную медицинскую книжку, куда вносят результаты медицинских обследований и лабораторных исследований, сведения о при</w:t>
      </w:r>
      <w:r>
        <w:rPr>
          <w:sz w:val="28"/>
          <w:szCs w:val="28"/>
        </w:rPr>
        <w:t>вивках</w:t>
      </w:r>
      <w:r w:rsidRPr="00940E5A">
        <w:rPr>
          <w:sz w:val="28"/>
          <w:szCs w:val="28"/>
        </w:rPr>
        <w:t>, сведения о прохождении профессиональной гигиенической подготовки и аттестации. Ежедневно перед началом работы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ежедневно перед началом рабочей смены заносятся в «Журнал здоровья».</w:t>
      </w:r>
    </w:p>
    <w:p w:rsidR="00422CA0" w:rsidRPr="00422CA0" w:rsidRDefault="00422CA0" w:rsidP="00940E5A">
      <w:pPr>
        <w:pStyle w:val="Default"/>
        <w:ind w:left="-567" w:firstLine="567"/>
        <w:jc w:val="both"/>
        <w:rPr>
          <w:sz w:val="28"/>
          <w:szCs w:val="28"/>
        </w:rPr>
      </w:pPr>
      <w:r w:rsidRPr="00AC1A9A">
        <w:rPr>
          <w:color w:val="auto"/>
          <w:sz w:val="28"/>
          <w:szCs w:val="28"/>
        </w:rPr>
        <w:t xml:space="preserve">Основными направлениями деятельности администрации детского сада по обеспечению </w:t>
      </w:r>
      <w:r w:rsidRPr="00AC1A9A">
        <w:rPr>
          <w:i/>
          <w:color w:val="auto"/>
          <w:sz w:val="28"/>
          <w:szCs w:val="28"/>
        </w:rPr>
        <w:t xml:space="preserve">комплексной безопасности в ДОО </w:t>
      </w:r>
      <w:r w:rsidRPr="00AC1A9A">
        <w:rPr>
          <w:color w:val="auto"/>
          <w:sz w:val="28"/>
          <w:szCs w:val="28"/>
        </w:rPr>
        <w:t>является охрана жизни детей. Разработана и внедрена система мер обеспечения безопасности жизни и деятельности ребенка в здании и на территории ДОО. Здание детского сада оборудовано автоматической пожарной сигнализацией</w:t>
      </w:r>
      <w:r>
        <w:rPr>
          <w:sz w:val="28"/>
          <w:szCs w:val="28"/>
        </w:rPr>
        <w:t>, системой видеонаблюдения, тревожной кнопкой</w:t>
      </w:r>
      <w:r w:rsidRPr="00422CA0">
        <w:rPr>
          <w:sz w:val="28"/>
          <w:szCs w:val="28"/>
        </w:rPr>
        <w:t>. Обеспечение условий безопасности в учреждении выполняется локальными нормативно-правовыми документам</w:t>
      </w:r>
      <w:r w:rsidR="00AC1A9A">
        <w:rPr>
          <w:sz w:val="28"/>
          <w:szCs w:val="28"/>
        </w:rPr>
        <w:t>и: приказы, инструкции, положения, акты, паспорта безопасности, журналы, графики дежурств</w:t>
      </w:r>
      <w:r w:rsidRPr="00422CA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оллектив регулярно проходит  обучение  по ТБ, ОТ, ЧС и др. </w:t>
      </w:r>
      <w:r w:rsidRPr="00422CA0">
        <w:rPr>
          <w:sz w:val="28"/>
          <w:szCs w:val="28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</w:t>
      </w:r>
      <w:proofErr w:type="gramEnd"/>
      <w:r w:rsidRPr="00422CA0">
        <w:rPr>
          <w:sz w:val="28"/>
          <w:szCs w:val="28"/>
        </w:rPr>
        <w:t xml:space="preserve"> </w:t>
      </w:r>
      <w:proofErr w:type="gramStart"/>
      <w:r w:rsidRPr="00422CA0">
        <w:rPr>
          <w:sz w:val="28"/>
          <w:szCs w:val="28"/>
        </w:rPr>
        <w:t>безопасности, действиям в чрезвычайных</w:t>
      </w:r>
      <w:proofErr w:type="gramEnd"/>
      <w:r w:rsidRPr="00422CA0">
        <w:rPr>
          <w:sz w:val="28"/>
          <w:szCs w:val="28"/>
        </w:rPr>
        <w:t xml:space="preserve"> </w:t>
      </w:r>
      <w:proofErr w:type="gramStart"/>
      <w:r w:rsidRPr="00422CA0">
        <w:rPr>
          <w:sz w:val="28"/>
          <w:szCs w:val="28"/>
        </w:rPr>
        <w:t>ситуациях.</w:t>
      </w:r>
      <w:proofErr w:type="gramEnd"/>
      <w:r w:rsidRPr="00422CA0">
        <w:rPr>
          <w:sz w:val="28"/>
          <w:szCs w:val="28"/>
        </w:rPr>
        <w:t xml:space="preserve"> Имеется план эвакуации, назначены ответственные лица за безопасность. Территория </w:t>
      </w:r>
      <w:r>
        <w:rPr>
          <w:sz w:val="28"/>
          <w:szCs w:val="28"/>
        </w:rPr>
        <w:t xml:space="preserve">МДОУ «Детский сад №101» </w:t>
      </w:r>
      <w:r w:rsidRPr="00422CA0">
        <w:rPr>
          <w:sz w:val="28"/>
          <w:szCs w:val="28"/>
        </w:rPr>
        <w:t>по вс</w:t>
      </w:r>
      <w:r>
        <w:rPr>
          <w:sz w:val="28"/>
          <w:szCs w:val="28"/>
        </w:rPr>
        <w:t>ему периметру ограждена забором,</w:t>
      </w:r>
      <w:r w:rsidRPr="00422CA0">
        <w:rPr>
          <w:sz w:val="28"/>
          <w:szCs w:val="28"/>
        </w:rPr>
        <w:t xml:space="preserve"> оборудована теневыми навесами. </w:t>
      </w:r>
    </w:p>
    <w:p w:rsidR="00422CA0" w:rsidRDefault="00422CA0" w:rsidP="00940E5A">
      <w:pPr>
        <w:pStyle w:val="Default"/>
        <w:ind w:left="-567" w:firstLine="567"/>
        <w:jc w:val="both"/>
        <w:rPr>
          <w:sz w:val="28"/>
          <w:szCs w:val="28"/>
        </w:rPr>
      </w:pPr>
      <w:r w:rsidRPr="00422CA0">
        <w:rPr>
          <w:sz w:val="28"/>
          <w:szCs w:val="28"/>
        </w:rPr>
        <w:t xml:space="preserve"> Прогулочные площадки в удовлетворительном санитарном состоянии и содержании. Игровое оборудование и постройки на участках безопасные, с приспособлениями, дающими возможность ребёнку двигаться, играть. С детьми проводятся беседы, занятия по ОБЖ, развлечения по соблюдению правил безопасности на дорогах.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В ДОО соблюдаются правила по охране труда, и обеспечивается безопасность жизнедеятельности воспитанников и сотрудников. В учреждении соблюдаются требования пожарной безопасности. Территория, здание и помещения образовательного учреждения соответствуют нормам электробезопасности, требованиям охраны труда воспитанников и работников.</w:t>
      </w:r>
    </w:p>
    <w:p w:rsidR="00940E5A" w:rsidRDefault="00940E5A" w:rsidP="00940E5A">
      <w:pPr>
        <w:pStyle w:val="Default"/>
        <w:ind w:left="-567" w:firstLine="567"/>
        <w:jc w:val="both"/>
        <w:rPr>
          <w:i/>
          <w:sz w:val="28"/>
          <w:szCs w:val="28"/>
        </w:rPr>
      </w:pPr>
    </w:p>
    <w:p w:rsidR="002B38C8" w:rsidRDefault="003E6CE2" w:rsidP="00940E5A">
      <w:pPr>
        <w:pStyle w:val="Default"/>
        <w:ind w:left="-567" w:firstLine="567"/>
        <w:jc w:val="both"/>
        <w:rPr>
          <w:sz w:val="28"/>
          <w:szCs w:val="28"/>
        </w:rPr>
      </w:pPr>
      <w:r w:rsidRPr="00CC1170">
        <w:rPr>
          <w:i/>
          <w:sz w:val="28"/>
          <w:szCs w:val="28"/>
        </w:rPr>
        <w:lastRenderedPageBreak/>
        <w:t xml:space="preserve">Обеспечение качества услуг по присмотру и уходу за </w:t>
      </w:r>
      <w:r w:rsidR="00CC1170" w:rsidRPr="00CC1170">
        <w:rPr>
          <w:i/>
          <w:sz w:val="28"/>
          <w:szCs w:val="28"/>
        </w:rPr>
        <w:t>детьми</w:t>
      </w:r>
      <w:r>
        <w:rPr>
          <w:sz w:val="28"/>
          <w:szCs w:val="28"/>
        </w:rPr>
        <w:t xml:space="preserve">. </w:t>
      </w:r>
    </w:p>
    <w:p w:rsidR="003E6CE2" w:rsidRDefault="003E6CE2" w:rsidP="00940E5A">
      <w:pPr>
        <w:pStyle w:val="Default"/>
        <w:tabs>
          <w:tab w:val="left" w:pos="10348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</w:t>
      </w:r>
      <w:r w:rsidR="00AC1A9A">
        <w:rPr>
          <w:sz w:val="28"/>
          <w:szCs w:val="28"/>
        </w:rPr>
        <w:t xml:space="preserve">: </w:t>
      </w:r>
      <w:r w:rsidR="002B38C8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Правила внутреннего распорядка </w:t>
      </w:r>
      <w:r w:rsidR="002B38C8">
        <w:rPr>
          <w:sz w:val="28"/>
          <w:szCs w:val="28"/>
        </w:rPr>
        <w:t>воспитанников»</w:t>
      </w:r>
      <w:r>
        <w:rPr>
          <w:sz w:val="28"/>
          <w:szCs w:val="28"/>
        </w:rPr>
        <w:t xml:space="preserve">, </w:t>
      </w:r>
      <w:r w:rsidR="00AC1A9A">
        <w:rPr>
          <w:sz w:val="28"/>
          <w:szCs w:val="28"/>
        </w:rPr>
        <w:t xml:space="preserve">составлены </w:t>
      </w:r>
      <w:r>
        <w:rPr>
          <w:sz w:val="28"/>
          <w:szCs w:val="28"/>
        </w:rPr>
        <w:t>режим дня</w:t>
      </w:r>
      <w:r w:rsidR="002E4DF0">
        <w:rPr>
          <w:sz w:val="28"/>
          <w:szCs w:val="28"/>
        </w:rPr>
        <w:t xml:space="preserve"> с учетом адаптационных режимов для детей по потребности и возможности здоровья</w:t>
      </w:r>
      <w:r w:rsidR="00AC1A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обеспечена доступность предметов гигиены; педагоги </w:t>
      </w:r>
      <w:r w:rsidR="00AC1A9A">
        <w:rPr>
          <w:sz w:val="28"/>
          <w:szCs w:val="28"/>
        </w:rPr>
        <w:t>прививают</w:t>
      </w:r>
      <w:r>
        <w:rPr>
          <w:sz w:val="28"/>
          <w:szCs w:val="28"/>
        </w:rPr>
        <w:t xml:space="preserve"> культурно-гигиенических навыки воспитанников</w:t>
      </w:r>
      <w:r w:rsidR="002E4DF0">
        <w:rPr>
          <w:sz w:val="28"/>
          <w:szCs w:val="28"/>
        </w:rPr>
        <w:t xml:space="preserve"> (отражено</w:t>
      </w:r>
      <w:r>
        <w:rPr>
          <w:sz w:val="28"/>
          <w:szCs w:val="28"/>
        </w:rPr>
        <w:t xml:space="preserve"> в планах, рабочих программах задач по уходу и присмотру). </w:t>
      </w:r>
    </w:p>
    <w:p w:rsidR="001B46C9" w:rsidRDefault="003E6CE2" w:rsidP="00940E5A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ДОО регламентированы процессы организации рационального и </w:t>
      </w:r>
      <w:r w:rsidR="00AC1A9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сбалансированного питания и питья с учетом СанПиН (разработано </w:t>
      </w:r>
      <w:r w:rsidR="00AC1A9A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Положение об организации питания воспитанников </w:t>
      </w:r>
      <w:r w:rsidR="00AC1A9A">
        <w:rPr>
          <w:sz w:val="28"/>
          <w:szCs w:val="28"/>
        </w:rPr>
        <w:t>МДОУ «Детский сад №101»</w:t>
      </w:r>
      <w:r>
        <w:rPr>
          <w:sz w:val="28"/>
          <w:szCs w:val="28"/>
        </w:rPr>
        <w:t>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</w:t>
      </w:r>
      <w:r w:rsidR="00AC1A9A">
        <w:rPr>
          <w:sz w:val="28"/>
          <w:szCs w:val="28"/>
        </w:rPr>
        <w:t>).</w:t>
      </w:r>
      <w:proofErr w:type="gramEnd"/>
      <w:r w:rsidR="00C05C92" w:rsidRPr="00C05C92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C05C92" w:rsidRPr="00C05C92">
        <w:rPr>
          <w:color w:val="000000"/>
          <w:sz w:val="28"/>
          <w:szCs w:val="28"/>
          <w:lang w:eastAsia="ru-RU"/>
        </w:rPr>
        <w:t>Дети регулярно получают в течение года свежие фрукты, овощи, соки,</w:t>
      </w:r>
      <w:r w:rsidR="00C05C92">
        <w:rPr>
          <w:color w:val="000000"/>
          <w:sz w:val="28"/>
          <w:szCs w:val="28"/>
          <w:lang w:eastAsia="ru-RU"/>
        </w:rPr>
        <w:t xml:space="preserve"> </w:t>
      </w:r>
      <w:r w:rsidR="00C05C92" w:rsidRPr="00C05C92">
        <w:rPr>
          <w:color w:val="000000"/>
          <w:sz w:val="28"/>
          <w:szCs w:val="28"/>
          <w:lang w:eastAsia="ru-RU"/>
        </w:rPr>
        <w:t>проводится витаминизация 3-го блюда витамином С.</w:t>
      </w:r>
      <w:r w:rsidR="00940E5A" w:rsidRPr="00940E5A">
        <w:rPr>
          <w:color w:val="000000"/>
          <w:sz w:val="28"/>
          <w:szCs w:val="28"/>
        </w:rPr>
        <w:t xml:space="preserve"> </w:t>
      </w:r>
      <w:r w:rsidR="00940E5A" w:rsidRPr="00E317E2">
        <w:rPr>
          <w:color w:val="000000"/>
          <w:sz w:val="28"/>
          <w:szCs w:val="28"/>
        </w:rPr>
        <w:t xml:space="preserve">В </w:t>
      </w:r>
      <w:r w:rsidR="00940E5A">
        <w:rPr>
          <w:color w:val="000000"/>
          <w:sz w:val="28"/>
          <w:szCs w:val="28"/>
        </w:rPr>
        <w:t>МДОУ «Детский сад №101</w:t>
      </w:r>
      <w:r w:rsidR="00940E5A">
        <w:rPr>
          <w:color w:val="000000"/>
          <w:sz w:val="28"/>
          <w:szCs w:val="28"/>
        </w:rPr>
        <w:t>»</w:t>
      </w:r>
      <w:r w:rsidR="00940E5A" w:rsidRPr="00E317E2">
        <w:rPr>
          <w:color w:val="000000"/>
          <w:sz w:val="28"/>
          <w:szCs w:val="28"/>
        </w:rPr>
        <w:t xml:space="preserve"> установлено 5-</w:t>
      </w:r>
      <w:r w:rsidR="00940E5A">
        <w:rPr>
          <w:color w:val="000000"/>
          <w:sz w:val="28"/>
          <w:szCs w:val="28"/>
        </w:rPr>
        <w:t xml:space="preserve">и разовое питание детей, </w:t>
      </w:r>
      <w:r w:rsidR="00940E5A" w:rsidRPr="00E317E2">
        <w:rPr>
          <w:color w:val="000000"/>
          <w:sz w:val="28"/>
          <w:szCs w:val="28"/>
        </w:rPr>
        <w:t xml:space="preserve">гарантированное сбалансированное питание в соответствии с их возрастом и временем пребывания в </w:t>
      </w:r>
      <w:r w:rsidR="00940E5A">
        <w:rPr>
          <w:color w:val="000000"/>
          <w:sz w:val="28"/>
          <w:szCs w:val="28"/>
        </w:rPr>
        <w:t>детском саду</w:t>
      </w:r>
      <w:r w:rsidR="00940E5A" w:rsidRPr="00E317E2">
        <w:rPr>
          <w:color w:val="000000"/>
          <w:sz w:val="28"/>
          <w:szCs w:val="28"/>
        </w:rPr>
        <w:t xml:space="preserve"> по нормам, утвержденным компетентными органами. Питание осуществляется в соответствии с примерным утвержденным 10-ти дневным меню.</w:t>
      </w:r>
      <w:r w:rsidR="00940E5A">
        <w:rPr>
          <w:color w:val="000000"/>
          <w:sz w:val="28"/>
          <w:szCs w:val="28"/>
        </w:rPr>
        <w:t xml:space="preserve"> Е</w:t>
      </w:r>
      <w:r>
        <w:rPr>
          <w:sz w:val="28"/>
          <w:szCs w:val="28"/>
        </w:rPr>
        <w:t>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</w:t>
      </w:r>
      <w:r w:rsidR="002E4DF0">
        <w:rPr>
          <w:sz w:val="28"/>
          <w:szCs w:val="28"/>
        </w:rPr>
        <w:t>, программа производственного контроля</w:t>
      </w:r>
      <w:r>
        <w:rPr>
          <w:sz w:val="28"/>
          <w:szCs w:val="28"/>
        </w:rPr>
        <w:t xml:space="preserve"> и пр.).</w:t>
      </w:r>
    </w:p>
    <w:p w:rsidR="00940E5A" w:rsidRPr="00940E5A" w:rsidRDefault="00940E5A" w:rsidP="00940E5A">
      <w:pPr>
        <w:shd w:val="clear" w:color="auto" w:fill="FFFFFF"/>
        <w:ind w:left="-567" w:firstLine="567"/>
        <w:jc w:val="both"/>
        <w:rPr>
          <w:color w:val="000000"/>
          <w:sz w:val="28"/>
          <w:szCs w:val="28"/>
          <w:lang w:eastAsia="ru-RU"/>
        </w:rPr>
      </w:pPr>
    </w:p>
    <w:p w:rsidR="002E4DF0" w:rsidRPr="001B46C9" w:rsidRDefault="002E4DF0" w:rsidP="00940E5A">
      <w:pPr>
        <w:pStyle w:val="Default"/>
        <w:ind w:left="-567" w:firstLine="567"/>
        <w:rPr>
          <w:i/>
          <w:sz w:val="28"/>
          <w:szCs w:val="28"/>
          <w:u w:val="single"/>
        </w:rPr>
      </w:pPr>
      <w:r w:rsidRPr="001B46C9">
        <w:rPr>
          <w:b/>
          <w:bCs/>
          <w:i/>
          <w:sz w:val="28"/>
          <w:szCs w:val="28"/>
          <w:u w:val="single"/>
        </w:rPr>
        <w:t xml:space="preserve"> Повышение качества управления в ДОО </w:t>
      </w:r>
    </w:p>
    <w:p w:rsidR="001E405D" w:rsidRDefault="004526E8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руководство </w:t>
      </w:r>
      <w:r w:rsidR="00C05C92">
        <w:rPr>
          <w:sz w:val="28"/>
          <w:szCs w:val="28"/>
        </w:rPr>
        <w:t>МДОУ «Детский сад №101» осуществляет заведующая Парамонова Татьяна Федоровна. Руководитель</w:t>
      </w:r>
      <w:r w:rsidR="002E4DF0">
        <w:rPr>
          <w:sz w:val="28"/>
          <w:szCs w:val="28"/>
        </w:rPr>
        <w:t xml:space="preserve"> </w:t>
      </w:r>
      <w:r w:rsidR="00C05C92">
        <w:rPr>
          <w:sz w:val="28"/>
          <w:szCs w:val="28"/>
        </w:rPr>
        <w:t>имеет</w:t>
      </w:r>
      <w:r w:rsidR="002E4DF0">
        <w:rPr>
          <w:sz w:val="28"/>
          <w:szCs w:val="28"/>
        </w:rPr>
        <w:t xml:space="preserve"> высшее образование и дополнительное профессиональное образование в области менеджмента. </w:t>
      </w:r>
    </w:p>
    <w:p w:rsidR="003F2541" w:rsidRDefault="003F2541" w:rsidP="00940E5A">
      <w:pPr>
        <w:widowControl/>
        <w:shd w:val="clear" w:color="auto" w:fill="FFFFFF"/>
        <w:autoSpaceDE/>
        <w:autoSpaceDN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F2541">
        <w:rPr>
          <w:sz w:val="28"/>
          <w:szCs w:val="28"/>
          <w:lang w:eastAsia="ru-RU"/>
        </w:rPr>
        <w:t xml:space="preserve">1998 - 2003 гг., МГПИ им. М.Е. </w:t>
      </w:r>
      <w:proofErr w:type="spellStart"/>
      <w:r w:rsidRPr="003F2541">
        <w:rPr>
          <w:sz w:val="28"/>
          <w:szCs w:val="28"/>
          <w:lang w:eastAsia="ru-RU"/>
        </w:rPr>
        <w:t>Евсевьева</w:t>
      </w:r>
      <w:proofErr w:type="spellEnd"/>
      <w:r w:rsidRPr="003F2541">
        <w:rPr>
          <w:sz w:val="28"/>
          <w:szCs w:val="28"/>
          <w:lang w:eastAsia="ru-RU"/>
        </w:rPr>
        <w:t xml:space="preserve">. Квалификация по диплому: </w:t>
      </w:r>
      <w:r>
        <w:rPr>
          <w:sz w:val="28"/>
          <w:szCs w:val="28"/>
          <w:lang w:eastAsia="ru-RU"/>
        </w:rPr>
        <w:t>«</w:t>
      </w:r>
      <w:r w:rsidRPr="003F2541">
        <w:rPr>
          <w:sz w:val="28"/>
          <w:szCs w:val="28"/>
          <w:lang w:eastAsia="ru-RU"/>
        </w:rPr>
        <w:t>Учитель русского языка и</w:t>
      </w:r>
      <w:r>
        <w:rPr>
          <w:sz w:val="28"/>
          <w:szCs w:val="28"/>
          <w:lang w:eastAsia="ru-RU"/>
        </w:rPr>
        <w:t xml:space="preserve"> литературы», Специальность «</w:t>
      </w:r>
      <w:r w:rsidRPr="003F2541">
        <w:rPr>
          <w:sz w:val="28"/>
          <w:szCs w:val="28"/>
          <w:lang w:eastAsia="ru-RU"/>
        </w:rPr>
        <w:t>Филология</w:t>
      </w:r>
      <w:r>
        <w:rPr>
          <w:sz w:val="28"/>
          <w:szCs w:val="28"/>
          <w:lang w:eastAsia="ru-RU"/>
        </w:rPr>
        <w:t>. Русский язык и литература»</w:t>
      </w:r>
    </w:p>
    <w:p w:rsidR="001E405D" w:rsidRDefault="003F2541" w:rsidP="00940E5A">
      <w:pPr>
        <w:widowControl/>
        <w:shd w:val="clear" w:color="auto" w:fill="FFFFFF"/>
        <w:autoSpaceDE/>
        <w:autoSpaceDN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1E405D">
        <w:rPr>
          <w:sz w:val="28"/>
          <w:szCs w:val="28"/>
        </w:rPr>
        <w:t>2017 г</w:t>
      </w:r>
      <w:r w:rsidR="001E405D">
        <w:rPr>
          <w:sz w:val="28"/>
          <w:szCs w:val="28"/>
        </w:rPr>
        <w:t>. - п</w:t>
      </w:r>
      <w:r w:rsidR="001E405D">
        <w:rPr>
          <w:sz w:val="28"/>
          <w:szCs w:val="28"/>
        </w:rPr>
        <w:t>рофессиональная переподготовка</w:t>
      </w:r>
      <w:r w:rsidR="004526E8">
        <w:rPr>
          <w:sz w:val="28"/>
          <w:szCs w:val="28"/>
        </w:rPr>
        <w:t xml:space="preserve"> </w:t>
      </w:r>
      <w:r w:rsidR="001E405D">
        <w:rPr>
          <w:sz w:val="28"/>
          <w:szCs w:val="28"/>
        </w:rPr>
        <w:t xml:space="preserve">по программе «Менеджмент </w:t>
      </w:r>
      <w:r w:rsidR="001E405D">
        <w:rPr>
          <w:sz w:val="28"/>
          <w:szCs w:val="28"/>
        </w:rPr>
        <w:t>в</w:t>
      </w:r>
      <w:r w:rsidR="001E405D">
        <w:rPr>
          <w:sz w:val="28"/>
          <w:szCs w:val="28"/>
        </w:rPr>
        <w:t xml:space="preserve"> образовании», в объеме</w:t>
      </w:r>
      <w:r w:rsidR="001E405D">
        <w:rPr>
          <w:sz w:val="28"/>
          <w:szCs w:val="28"/>
        </w:rPr>
        <w:t xml:space="preserve"> 520</w:t>
      </w:r>
      <w:r w:rsidR="001E405D">
        <w:rPr>
          <w:sz w:val="28"/>
          <w:szCs w:val="28"/>
        </w:rPr>
        <w:t xml:space="preserve"> часов, на базе </w:t>
      </w:r>
      <w:r w:rsidR="001E405D">
        <w:rPr>
          <w:sz w:val="28"/>
          <w:szCs w:val="28"/>
        </w:rPr>
        <w:t xml:space="preserve">МГПИ им. М.Е. </w:t>
      </w:r>
      <w:proofErr w:type="spellStart"/>
      <w:r w:rsidR="001E405D">
        <w:rPr>
          <w:sz w:val="28"/>
          <w:szCs w:val="28"/>
        </w:rPr>
        <w:t>Евсевьева</w:t>
      </w:r>
      <w:proofErr w:type="spellEnd"/>
      <w:r w:rsidR="00C05C92">
        <w:rPr>
          <w:sz w:val="28"/>
          <w:szCs w:val="28"/>
        </w:rPr>
        <w:t>.</w:t>
      </w:r>
    </w:p>
    <w:p w:rsidR="00C05C92" w:rsidRPr="004526E8" w:rsidRDefault="00C05C92" w:rsidP="00940E5A">
      <w:pPr>
        <w:widowControl/>
        <w:shd w:val="clear" w:color="auto" w:fill="FFFFFF"/>
        <w:autoSpaceDE/>
        <w:autoSpaceDN/>
        <w:ind w:left="-567" w:firstLine="567"/>
        <w:jc w:val="both"/>
        <w:rPr>
          <w:iCs/>
          <w:sz w:val="28"/>
          <w:szCs w:val="28"/>
        </w:rPr>
      </w:pPr>
      <w:r w:rsidRPr="00C05C92">
        <w:rPr>
          <w:iCs/>
          <w:sz w:val="28"/>
          <w:szCs w:val="28"/>
        </w:rPr>
        <w:t xml:space="preserve">Административный контроль осуществлялся администрацией </w:t>
      </w:r>
      <w:r w:rsidR="004526E8">
        <w:rPr>
          <w:iCs/>
          <w:sz w:val="28"/>
          <w:szCs w:val="28"/>
        </w:rPr>
        <w:t>ДОО</w:t>
      </w:r>
      <w:r w:rsidRPr="00C05C92">
        <w:rPr>
          <w:iCs/>
          <w:sz w:val="28"/>
          <w:szCs w:val="28"/>
        </w:rPr>
        <w:t xml:space="preserve"> ежедневно, на основании должностных обязанностей, с целью проверки успешности организации целостного педагогического процесса.</w:t>
      </w:r>
      <w:r w:rsidR="004526E8" w:rsidRPr="004526E8">
        <w:rPr>
          <w:iCs/>
          <w:color w:val="191919"/>
          <w:sz w:val="28"/>
          <w:szCs w:val="28"/>
          <w:lang w:bidi="en-US"/>
        </w:rPr>
        <w:t xml:space="preserve"> </w:t>
      </w:r>
      <w:r w:rsidR="004526E8" w:rsidRPr="00EB0612">
        <w:rPr>
          <w:iCs/>
          <w:color w:val="191919"/>
          <w:sz w:val="28"/>
          <w:szCs w:val="28"/>
          <w:lang w:bidi="en-US"/>
        </w:rPr>
        <w:t>Пла</w:t>
      </w:r>
      <w:r w:rsidR="004526E8">
        <w:rPr>
          <w:iCs/>
          <w:color w:val="191919"/>
          <w:sz w:val="28"/>
          <w:szCs w:val="28"/>
          <w:lang w:bidi="en-US"/>
        </w:rPr>
        <w:t>нирование образовательной деятельности</w:t>
      </w:r>
      <w:r w:rsidR="004526E8" w:rsidRPr="00EB0612">
        <w:rPr>
          <w:iCs/>
          <w:color w:val="191919"/>
          <w:sz w:val="28"/>
          <w:szCs w:val="28"/>
          <w:lang w:bidi="en-US"/>
        </w:rPr>
        <w:t xml:space="preserve"> ориентировано на потребности детей, родителей и педагогов, т.е. всех субъектов педагогического процесса.</w:t>
      </w:r>
    </w:p>
    <w:p w:rsidR="001E405D" w:rsidRDefault="001E405D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ДОО разработана и реализуется </w:t>
      </w:r>
      <w:r w:rsidR="004526E8">
        <w:rPr>
          <w:sz w:val="28"/>
          <w:szCs w:val="28"/>
        </w:rPr>
        <w:t>«П</w:t>
      </w:r>
      <w:r>
        <w:rPr>
          <w:sz w:val="28"/>
          <w:szCs w:val="28"/>
        </w:rPr>
        <w:t>рограмма развития ДОО</w:t>
      </w:r>
      <w:r w:rsidR="004526E8">
        <w:rPr>
          <w:sz w:val="28"/>
          <w:szCs w:val="28"/>
        </w:rPr>
        <w:t>»</w:t>
      </w:r>
      <w:r>
        <w:rPr>
          <w:sz w:val="28"/>
          <w:szCs w:val="28"/>
        </w:rPr>
        <w:t>, которая содержит стратегию развития в долгосрочном периоде,</w:t>
      </w:r>
      <w:r w:rsidR="004526E8">
        <w:rPr>
          <w:sz w:val="28"/>
          <w:szCs w:val="28"/>
        </w:rPr>
        <w:t xml:space="preserve"> срок реализации программы 5 лет,</w:t>
      </w:r>
      <w:r>
        <w:rPr>
          <w:sz w:val="28"/>
          <w:szCs w:val="28"/>
        </w:rPr>
        <w:t xml:space="preserve"> а также требования к ее ресурсному обеспечению. </w:t>
      </w:r>
    </w:p>
    <w:p w:rsidR="002E4DF0" w:rsidRDefault="001E405D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представлена на официальном сайте ДОО</w:t>
      </w:r>
      <w:r w:rsidR="004526E8">
        <w:rPr>
          <w:sz w:val="28"/>
          <w:szCs w:val="28"/>
        </w:rPr>
        <w:t>.</w:t>
      </w:r>
    </w:p>
    <w:p w:rsidR="002E4DF0" w:rsidRDefault="002E4DF0" w:rsidP="00940E5A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ДОО имеется разработанное и утвержденное  </w:t>
      </w:r>
      <w:r w:rsidR="001B46C9">
        <w:rPr>
          <w:sz w:val="28"/>
          <w:szCs w:val="28"/>
        </w:rPr>
        <w:t>«П</w:t>
      </w:r>
      <w:r>
        <w:rPr>
          <w:sz w:val="28"/>
          <w:szCs w:val="28"/>
        </w:rPr>
        <w:t xml:space="preserve">оложение о </w:t>
      </w:r>
      <w:r w:rsidR="00D22EBD">
        <w:rPr>
          <w:sz w:val="28"/>
          <w:szCs w:val="28"/>
        </w:rPr>
        <w:t>внутренней системе оценке качества образования»</w:t>
      </w:r>
      <w:r>
        <w:rPr>
          <w:sz w:val="28"/>
          <w:szCs w:val="28"/>
        </w:rPr>
        <w:t xml:space="preserve">, планы и отчеты об осуществлении ВСОКО, результаты реализации ВСОКО отражены на официальном сайте ДОО. </w:t>
      </w:r>
    </w:p>
    <w:p w:rsidR="0022747F" w:rsidRDefault="0022747F" w:rsidP="00940E5A">
      <w:pPr>
        <w:pStyle w:val="a3"/>
        <w:spacing w:before="6"/>
        <w:ind w:left="-567" w:firstLine="567"/>
        <w:rPr>
          <w:sz w:val="28"/>
          <w:szCs w:val="28"/>
        </w:rPr>
      </w:pPr>
    </w:p>
    <w:p w:rsidR="004D7069" w:rsidRDefault="004D7069" w:rsidP="00940E5A">
      <w:pPr>
        <w:pStyle w:val="a3"/>
        <w:ind w:left="0"/>
        <w:jc w:val="left"/>
      </w:pPr>
      <w:bookmarkStart w:id="1" w:name="1.3._Анализ_предметно_-_пространственной"/>
      <w:bookmarkStart w:id="2" w:name="1.4_Анализ_кадровых_условий_реализации_О"/>
      <w:bookmarkStart w:id="3" w:name="Высокий_профессионализм_педагогического_"/>
      <w:bookmarkEnd w:id="1"/>
      <w:bookmarkEnd w:id="2"/>
      <w:bookmarkEnd w:id="3"/>
    </w:p>
    <w:sectPr w:rsidR="004D7069" w:rsidSect="00940E5A"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E5" w:rsidRDefault="00BB0FE5" w:rsidP="00BB0FE5">
      <w:r>
        <w:separator/>
      </w:r>
    </w:p>
  </w:endnote>
  <w:endnote w:type="continuationSeparator" w:id="0">
    <w:p w:rsidR="00BB0FE5" w:rsidRDefault="00BB0FE5" w:rsidP="00BB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488651"/>
      <w:docPartObj>
        <w:docPartGallery w:val="Page Numbers (Bottom of Page)"/>
        <w:docPartUnique/>
      </w:docPartObj>
    </w:sdtPr>
    <w:sdtContent>
      <w:p w:rsidR="00BB0FE5" w:rsidRDefault="00BB0F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67">
          <w:rPr>
            <w:noProof/>
          </w:rPr>
          <w:t>6</w:t>
        </w:r>
        <w:r>
          <w:fldChar w:fldCharType="end"/>
        </w:r>
      </w:p>
    </w:sdtContent>
  </w:sdt>
  <w:p w:rsidR="00BB0FE5" w:rsidRDefault="00BB0F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E5" w:rsidRDefault="00BB0FE5" w:rsidP="00BB0FE5">
      <w:r>
        <w:separator/>
      </w:r>
    </w:p>
  </w:footnote>
  <w:footnote w:type="continuationSeparator" w:id="0">
    <w:p w:rsidR="00BB0FE5" w:rsidRDefault="00BB0FE5" w:rsidP="00BB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B2E"/>
    <w:multiLevelType w:val="hybridMultilevel"/>
    <w:tmpl w:val="BF629904"/>
    <w:lvl w:ilvl="0" w:tplc="CE74D7A0">
      <w:numFmt w:val="bullet"/>
      <w:lvlText w:val=""/>
      <w:lvlJc w:val="left"/>
      <w:pPr>
        <w:ind w:left="230" w:hanging="284"/>
      </w:pPr>
      <w:rPr>
        <w:w w:val="99"/>
        <w:lang w:val="ru-RU" w:eastAsia="en-US" w:bidi="ar-SA"/>
      </w:rPr>
    </w:lvl>
    <w:lvl w:ilvl="1" w:tplc="8E66770A">
      <w:numFmt w:val="bullet"/>
      <w:lvlText w:val="•"/>
      <w:lvlJc w:val="left"/>
      <w:pPr>
        <w:ind w:left="1332" w:hanging="284"/>
      </w:pPr>
      <w:rPr>
        <w:lang w:val="ru-RU" w:eastAsia="en-US" w:bidi="ar-SA"/>
      </w:rPr>
    </w:lvl>
    <w:lvl w:ilvl="2" w:tplc="1B32A2E4">
      <w:numFmt w:val="bullet"/>
      <w:lvlText w:val="•"/>
      <w:lvlJc w:val="left"/>
      <w:pPr>
        <w:ind w:left="2425" w:hanging="284"/>
      </w:pPr>
      <w:rPr>
        <w:lang w:val="ru-RU" w:eastAsia="en-US" w:bidi="ar-SA"/>
      </w:rPr>
    </w:lvl>
    <w:lvl w:ilvl="3" w:tplc="AD60A862">
      <w:numFmt w:val="bullet"/>
      <w:lvlText w:val="•"/>
      <w:lvlJc w:val="left"/>
      <w:pPr>
        <w:ind w:left="3518" w:hanging="284"/>
      </w:pPr>
      <w:rPr>
        <w:lang w:val="ru-RU" w:eastAsia="en-US" w:bidi="ar-SA"/>
      </w:rPr>
    </w:lvl>
    <w:lvl w:ilvl="4" w:tplc="59C2CBA8">
      <w:numFmt w:val="bullet"/>
      <w:lvlText w:val="•"/>
      <w:lvlJc w:val="left"/>
      <w:pPr>
        <w:ind w:left="4611" w:hanging="284"/>
      </w:pPr>
      <w:rPr>
        <w:lang w:val="ru-RU" w:eastAsia="en-US" w:bidi="ar-SA"/>
      </w:rPr>
    </w:lvl>
    <w:lvl w:ilvl="5" w:tplc="7EF607D2">
      <w:numFmt w:val="bullet"/>
      <w:lvlText w:val="•"/>
      <w:lvlJc w:val="left"/>
      <w:pPr>
        <w:ind w:left="5704" w:hanging="284"/>
      </w:pPr>
      <w:rPr>
        <w:lang w:val="ru-RU" w:eastAsia="en-US" w:bidi="ar-SA"/>
      </w:rPr>
    </w:lvl>
    <w:lvl w:ilvl="6" w:tplc="7FDE0CC6">
      <w:numFmt w:val="bullet"/>
      <w:lvlText w:val="•"/>
      <w:lvlJc w:val="left"/>
      <w:pPr>
        <w:ind w:left="6797" w:hanging="284"/>
      </w:pPr>
      <w:rPr>
        <w:lang w:val="ru-RU" w:eastAsia="en-US" w:bidi="ar-SA"/>
      </w:rPr>
    </w:lvl>
    <w:lvl w:ilvl="7" w:tplc="540479D2">
      <w:numFmt w:val="bullet"/>
      <w:lvlText w:val="•"/>
      <w:lvlJc w:val="left"/>
      <w:pPr>
        <w:ind w:left="7890" w:hanging="284"/>
      </w:pPr>
      <w:rPr>
        <w:lang w:val="ru-RU" w:eastAsia="en-US" w:bidi="ar-SA"/>
      </w:rPr>
    </w:lvl>
    <w:lvl w:ilvl="8" w:tplc="EA70678C">
      <w:numFmt w:val="bullet"/>
      <w:lvlText w:val="•"/>
      <w:lvlJc w:val="left"/>
      <w:pPr>
        <w:ind w:left="8983" w:hanging="284"/>
      </w:pPr>
      <w:rPr>
        <w:lang w:val="ru-RU" w:eastAsia="en-US" w:bidi="ar-SA"/>
      </w:rPr>
    </w:lvl>
  </w:abstractNum>
  <w:abstractNum w:abstractNumId="1">
    <w:nsid w:val="0F0267DB"/>
    <w:multiLevelType w:val="hybridMultilevel"/>
    <w:tmpl w:val="5478F794"/>
    <w:lvl w:ilvl="0" w:tplc="806ADC8A">
      <w:start w:val="1"/>
      <w:numFmt w:val="upperRoman"/>
      <w:lvlText w:val="%1."/>
      <w:lvlJc w:val="left"/>
      <w:pPr>
        <w:ind w:left="9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C59AF"/>
    <w:multiLevelType w:val="hybridMultilevel"/>
    <w:tmpl w:val="DD70BD7A"/>
    <w:lvl w:ilvl="0" w:tplc="1F4290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5391"/>
    <w:multiLevelType w:val="hybridMultilevel"/>
    <w:tmpl w:val="6014386E"/>
    <w:lvl w:ilvl="0" w:tplc="324E5898">
      <w:numFmt w:val="bullet"/>
      <w:lvlText w:val="–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A8C3B2">
      <w:numFmt w:val="bullet"/>
      <w:lvlText w:val="•"/>
      <w:lvlJc w:val="left"/>
      <w:pPr>
        <w:ind w:left="1332" w:hanging="197"/>
      </w:pPr>
      <w:rPr>
        <w:lang w:val="ru-RU" w:eastAsia="en-US" w:bidi="ar-SA"/>
      </w:rPr>
    </w:lvl>
    <w:lvl w:ilvl="2" w:tplc="00448F7E">
      <w:numFmt w:val="bullet"/>
      <w:lvlText w:val="•"/>
      <w:lvlJc w:val="left"/>
      <w:pPr>
        <w:ind w:left="2425" w:hanging="197"/>
      </w:pPr>
      <w:rPr>
        <w:lang w:val="ru-RU" w:eastAsia="en-US" w:bidi="ar-SA"/>
      </w:rPr>
    </w:lvl>
    <w:lvl w:ilvl="3" w:tplc="530C636E">
      <w:numFmt w:val="bullet"/>
      <w:lvlText w:val="•"/>
      <w:lvlJc w:val="left"/>
      <w:pPr>
        <w:ind w:left="3518" w:hanging="197"/>
      </w:pPr>
      <w:rPr>
        <w:lang w:val="ru-RU" w:eastAsia="en-US" w:bidi="ar-SA"/>
      </w:rPr>
    </w:lvl>
    <w:lvl w:ilvl="4" w:tplc="F56840BC">
      <w:numFmt w:val="bullet"/>
      <w:lvlText w:val="•"/>
      <w:lvlJc w:val="left"/>
      <w:pPr>
        <w:ind w:left="4611" w:hanging="197"/>
      </w:pPr>
      <w:rPr>
        <w:lang w:val="ru-RU" w:eastAsia="en-US" w:bidi="ar-SA"/>
      </w:rPr>
    </w:lvl>
    <w:lvl w:ilvl="5" w:tplc="D884B81E">
      <w:numFmt w:val="bullet"/>
      <w:lvlText w:val="•"/>
      <w:lvlJc w:val="left"/>
      <w:pPr>
        <w:ind w:left="5704" w:hanging="197"/>
      </w:pPr>
      <w:rPr>
        <w:lang w:val="ru-RU" w:eastAsia="en-US" w:bidi="ar-SA"/>
      </w:rPr>
    </w:lvl>
    <w:lvl w:ilvl="6" w:tplc="D2966674">
      <w:numFmt w:val="bullet"/>
      <w:lvlText w:val="•"/>
      <w:lvlJc w:val="left"/>
      <w:pPr>
        <w:ind w:left="6797" w:hanging="197"/>
      </w:pPr>
      <w:rPr>
        <w:lang w:val="ru-RU" w:eastAsia="en-US" w:bidi="ar-SA"/>
      </w:rPr>
    </w:lvl>
    <w:lvl w:ilvl="7" w:tplc="05D88B9C">
      <w:numFmt w:val="bullet"/>
      <w:lvlText w:val="•"/>
      <w:lvlJc w:val="left"/>
      <w:pPr>
        <w:ind w:left="7890" w:hanging="197"/>
      </w:pPr>
      <w:rPr>
        <w:lang w:val="ru-RU" w:eastAsia="en-US" w:bidi="ar-SA"/>
      </w:rPr>
    </w:lvl>
    <w:lvl w:ilvl="8" w:tplc="62ACDA9C">
      <w:numFmt w:val="bullet"/>
      <w:lvlText w:val="•"/>
      <w:lvlJc w:val="left"/>
      <w:pPr>
        <w:ind w:left="8983" w:hanging="197"/>
      </w:pPr>
      <w:rPr>
        <w:lang w:val="ru-RU" w:eastAsia="en-US" w:bidi="ar-SA"/>
      </w:rPr>
    </w:lvl>
  </w:abstractNum>
  <w:abstractNum w:abstractNumId="4">
    <w:nsid w:val="4F105F24"/>
    <w:multiLevelType w:val="multilevel"/>
    <w:tmpl w:val="77F20F04"/>
    <w:lvl w:ilvl="0">
      <w:start w:val="1"/>
      <w:numFmt w:val="decimal"/>
      <w:lvlText w:val="%1"/>
      <w:lvlJc w:val="left"/>
      <w:pPr>
        <w:ind w:left="4479" w:hanging="4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0" w:hanging="460"/>
      </w:pPr>
      <w:rPr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817" w:hanging="4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486" w:hanging="4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155" w:hanging="4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24" w:hanging="4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93" w:hanging="4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62" w:hanging="4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31" w:hanging="460"/>
      </w:pPr>
      <w:rPr>
        <w:lang w:val="ru-RU" w:eastAsia="en-US" w:bidi="ar-SA"/>
      </w:rPr>
    </w:lvl>
  </w:abstractNum>
  <w:abstractNum w:abstractNumId="5">
    <w:nsid w:val="596C5030"/>
    <w:multiLevelType w:val="hybridMultilevel"/>
    <w:tmpl w:val="12AA5F0E"/>
    <w:lvl w:ilvl="0" w:tplc="2690C870">
      <w:start w:val="1"/>
      <w:numFmt w:val="decimal"/>
      <w:lvlText w:val="%1."/>
      <w:lvlJc w:val="left"/>
      <w:pPr>
        <w:ind w:left="1387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9381F26">
      <w:numFmt w:val="bullet"/>
      <w:lvlText w:val="•"/>
      <w:lvlJc w:val="left"/>
      <w:pPr>
        <w:ind w:left="2358" w:hanging="639"/>
      </w:pPr>
      <w:rPr>
        <w:lang w:val="ru-RU" w:eastAsia="en-US" w:bidi="ar-SA"/>
      </w:rPr>
    </w:lvl>
    <w:lvl w:ilvl="2" w:tplc="5A12CD58">
      <w:numFmt w:val="bullet"/>
      <w:lvlText w:val="•"/>
      <w:lvlJc w:val="left"/>
      <w:pPr>
        <w:ind w:left="3337" w:hanging="639"/>
      </w:pPr>
      <w:rPr>
        <w:lang w:val="ru-RU" w:eastAsia="en-US" w:bidi="ar-SA"/>
      </w:rPr>
    </w:lvl>
    <w:lvl w:ilvl="3" w:tplc="5CC4370E">
      <w:numFmt w:val="bullet"/>
      <w:lvlText w:val="•"/>
      <w:lvlJc w:val="left"/>
      <w:pPr>
        <w:ind w:left="4316" w:hanging="639"/>
      </w:pPr>
      <w:rPr>
        <w:lang w:val="ru-RU" w:eastAsia="en-US" w:bidi="ar-SA"/>
      </w:rPr>
    </w:lvl>
    <w:lvl w:ilvl="4" w:tplc="795E9400">
      <w:numFmt w:val="bullet"/>
      <w:lvlText w:val="•"/>
      <w:lvlJc w:val="left"/>
      <w:pPr>
        <w:ind w:left="5295" w:hanging="639"/>
      </w:pPr>
      <w:rPr>
        <w:lang w:val="ru-RU" w:eastAsia="en-US" w:bidi="ar-SA"/>
      </w:rPr>
    </w:lvl>
    <w:lvl w:ilvl="5" w:tplc="442EE80C">
      <w:numFmt w:val="bullet"/>
      <w:lvlText w:val="•"/>
      <w:lvlJc w:val="left"/>
      <w:pPr>
        <w:ind w:left="6274" w:hanging="639"/>
      </w:pPr>
      <w:rPr>
        <w:lang w:val="ru-RU" w:eastAsia="en-US" w:bidi="ar-SA"/>
      </w:rPr>
    </w:lvl>
    <w:lvl w:ilvl="6" w:tplc="B67070B6">
      <w:numFmt w:val="bullet"/>
      <w:lvlText w:val="•"/>
      <w:lvlJc w:val="left"/>
      <w:pPr>
        <w:ind w:left="7253" w:hanging="639"/>
      </w:pPr>
      <w:rPr>
        <w:lang w:val="ru-RU" w:eastAsia="en-US" w:bidi="ar-SA"/>
      </w:rPr>
    </w:lvl>
    <w:lvl w:ilvl="7" w:tplc="654A5910">
      <w:numFmt w:val="bullet"/>
      <w:lvlText w:val="•"/>
      <w:lvlJc w:val="left"/>
      <w:pPr>
        <w:ind w:left="8232" w:hanging="639"/>
      </w:pPr>
      <w:rPr>
        <w:lang w:val="ru-RU" w:eastAsia="en-US" w:bidi="ar-SA"/>
      </w:rPr>
    </w:lvl>
    <w:lvl w:ilvl="8" w:tplc="541E8402">
      <w:numFmt w:val="bullet"/>
      <w:lvlText w:val="•"/>
      <w:lvlJc w:val="left"/>
      <w:pPr>
        <w:ind w:left="9211" w:hanging="639"/>
      </w:pPr>
      <w:rPr>
        <w:lang w:val="ru-RU" w:eastAsia="en-US" w:bidi="ar-SA"/>
      </w:rPr>
    </w:lvl>
  </w:abstractNum>
  <w:abstractNum w:abstractNumId="6">
    <w:nsid w:val="6610450F"/>
    <w:multiLevelType w:val="hybridMultilevel"/>
    <w:tmpl w:val="4112AD5A"/>
    <w:lvl w:ilvl="0" w:tplc="EC26272C">
      <w:numFmt w:val="bullet"/>
      <w:lvlText w:val="-"/>
      <w:lvlJc w:val="left"/>
      <w:pPr>
        <w:ind w:left="230" w:hanging="274"/>
      </w:pPr>
      <w:rPr>
        <w:w w:val="99"/>
        <w:lang w:val="ru-RU" w:eastAsia="en-US" w:bidi="ar-SA"/>
      </w:rPr>
    </w:lvl>
    <w:lvl w:ilvl="1" w:tplc="4C4C7474">
      <w:numFmt w:val="bullet"/>
      <w:lvlText w:val="•"/>
      <w:lvlJc w:val="left"/>
      <w:pPr>
        <w:ind w:left="1332" w:hanging="274"/>
      </w:pPr>
      <w:rPr>
        <w:lang w:val="ru-RU" w:eastAsia="en-US" w:bidi="ar-SA"/>
      </w:rPr>
    </w:lvl>
    <w:lvl w:ilvl="2" w:tplc="25BE780C">
      <w:numFmt w:val="bullet"/>
      <w:lvlText w:val="•"/>
      <w:lvlJc w:val="left"/>
      <w:pPr>
        <w:ind w:left="2425" w:hanging="274"/>
      </w:pPr>
      <w:rPr>
        <w:lang w:val="ru-RU" w:eastAsia="en-US" w:bidi="ar-SA"/>
      </w:rPr>
    </w:lvl>
    <w:lvl w:ilvl="3" w:tplc="FDBEF094">
      <w:numFmt w:val="bullet"/>
      <w:lvlText w:val="•"/>
      <w:lvlJc w:val="left"/>
      <w:pPr>
        <w:ind w:left="3518" w:hanging="274"/>
      </w:pPr>
      <w:rPr>
        <w:lang w:val="ru-RU" w:eastAsia="en-US" w:bidi="ar-SA"/>
      </w:rPr>
    </w:lvl>
    <w:lvl w:ilvl="4" w:tplc="2782FEA8">
      <w:numFmt w:val="bullet"/>
      <w:lvlText w:val="•"/>
      <w:lvlJc w:val="left"/>
      <w:pPr>
        <w:ind w:left="4611" w:hanging="274"/>
      </w:pPr>
      <w:rPr>
        <w:lang w:val="ru-RU" w:eastAsia="en-US" w:bidi="ar-SA"/>
      </w:rPr>
    </w:lvl>
    <w:lvl w:ilvl="5" w:tplc="41221EDC">
      <w:numFmt w:val="bullet"/>
      <w:lvlText w:val="•"/>
      <w:lvlJc w:val="left"/>
      <w:pPr>
        <w:ind w:left="5704" w:hanging="274"/>
      </w:pPr>
      <w:rPr>
        <w:lang w:val="ru-RU" w:eastAsia="en-US" w:bidi="ar-SA"/>
      </w:rPr>
    </w:lvl>
    <w:lvl w:ilvl="6" w:tplc="435EC980">
      <w:numFmt w:val="bullet"/>
      <w:lvlText w:val="•"/>
      <w:lvlJc w:val="left"/>
      <w:pPr>
        <w:ind w:left="6797" w:hanging="274"/>
      </w:pPr>
      <w:rPr>
        <w:lang w:val="ru-RU" w:eastAsia="en-US" w:bidi="ar-SA"/>
      </w:rPr>
    </w:lvl>
    <w:lvl w:ilvl="7" w:tplc="AA7AAE26">
      <w:numFmt w:val="bullet"/>
      <w:lvlText w:val="•"/>
      <w:lvlJc w:val="left"/>
      <w:pPr>
        <w:ind w:left="7890" w:hanging="274"/>
      </w:pPr>
      <w:rPr>
        <w:lang w:val="ru-RU" w:eastAsia="en-US" w:bidi="ar-SA"/>
      </w:rPr>
    </w:lvl>
    <w:lvl w:ilvl="8" w:tplc="5F721DDC">
      <w:numFmt w:val="bullet"/>
      <w:lvlText w:val="•"/>
      <w:lvlJc w:val="left"/>
      <w:pPr>
        <w:ind w:left="8983" w:hanging="274"/>
      </w:pPr>
      <w:rPr>
        <w:lang w:val="ru-RU" w:eastAsia="en-US" w:bidi="ar-SA"/>
      </w:rPr>
    </w:lvl>
  </w:abstractNum>
  <w:abstractNum w:abstractNumId="7">
    <w:nsid w:val="735F41A3"/>
    <w:multiLevelType w:val="hybridMultilevel"/>
    <w:tmpl w:val="AED805A2"/>
    <w:lvl w:ilvl="0" w:tplc="74A42E58">
      <w:numFmt w:val="bullet"/>
      <w:lvlText w:val=""/>
      <w:lvlJc w:val="left"/>
      <w:pPr>
        <w:ind w:left="23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DCFC60">
      <w:numFmt w:val="bullet"/>
      <w:lvlText w:val="•"/>
      <w:lvlJc w:val="left"/>
      <w:pPr>
        <w:ind w:left="1332" w:hanging="428"/>
      </w:pPr>
      <w:rPr>
        <w:lang w:val="ru-RU" w:eastAsia="en-US" w:bidi="ar-SA"/>
      </w:rPr>
    </w:lvl>
    <w:lvl w:ilvl="2" w:tplc="9B2695D2">
      <w:numFmt w:val="bullet"/>
      <w:lvlText w:val="•"/>
      <w:lvlJc w:val="left"/>
      <w:pPr>
        <w:ind w:left="2425" w:hanging="428"/>
      </w:pPr>
      <w:rPr>
        <w:lang w:val="ru-RU" w:eastAsia="en-US" w:bidi="ar-SA"/>
      </w:rPr>
    </w:lvl>
    <w:lvl w:ilvl="3" w:tplc="18142F62">
      <w:numFmt w:val="bullet"/>
      <w:lvlText w:val="•"/>
      <w:lvlJc w:val="left"/>
      <w:pPr>
        <w:ind w:left="3518" w:hanging="428"/>
      </w:pPr>
      <w:rPr>
        <w:lang w:val="ru-RU" w:eastAsia="en-US" w:bidi="ar-SA"/>
      </w:rPr>
    </w:lvl>
    <w:lvl w:ilvl="4" w:tplc="4C803F4E">
      <w:numFmt w:val="bullet"/>
      <w:lvlText w:val="•"/>
      <w:lvlJc w:val="left"/>
      <w:pPr>
        <w:ind w:left="4611" w:hanging="428"/>
      </w:pPr>
      <w:rPr>
        <w:lang w:val="ru-RU" w:eastAsia="en-US" w:bidi="ar-SA"/>
      </w:rPr>
    </w:lvl>
    <w:lvl w:ilvl="5" w:tplc="F3BE5B98">
      <w:numFmt w:val="bullet"/>
      <w:lvlText w:val="•"/>
      <w:lvlJc w:val="left"/>
      <w:pPr>
        <w:ind w:left="5704" w:hanging="428"/>
      </w:pPr>
      <w:rPr>
        <w:lang w:val="ru-RU" w:eastAsia="en-US" w:bidi="ar-SA"/>
      </w:rPr>
    </w:lvl>
    <w:lvl w:ilvl="6" w:tplc="67A8FAB8">
      <w:numFmt w:val="bullet"/>
      <w:lvlText w:val="•"/>
      <w:lvlJc w:val="left"/>
      <w:pPr>
        <w:ind w:left="6797" w:hanging="428"/>
      </w:pPr>
      <w:rPr>
        <w:lang w:val="ru-RU" w:eastAsia="en-US" w:bidi="ar-SA"/>
      </w:rPr>
    </w:lvl>
    <w:lvl w:ilvl="7" w:tplc="2116B5F0">
      <w:numFmt w:val="bullet"/>
      <w:lvlText w:val="•"/>
      <w:lvlJc w:val="left"/>
      <w:pPr>
        <w:ind w:left="7890" w:hanging="428"/>
      </w:pPr>
      <w:rPr>
        <w:lang w:val="ru-RU" w:eastAsia="en-US" w:bidi="ar-SA"/>
      </w:rPr>
    </w:lvl>
    <w:lvl w:ilvl="8" w:tplc="646A908A">
      <w:numFmt w:val="bullet"/>
      <w:lvlText w:val="•"/>
      <w:lvlJc w:val="left"/>
      <w:pPr>
        <w:ind w:left="8983" w:hanging="428"/>
      </w:pPr>
      <w:rPr>
        <w:lang w:val="ru-RU" w:eastAsia="en-US" w:bidi="ar-SA"/>
      </w:rPr>
    </w:lvl>
  </w:abstractNum>
  <w:abstractNum w:abstractNumId="8">
    <w:nsid w:val="77E31510"/>
    <w:multiLevelType w:val="multilevel"/>
    <w:tmpl w:val="9AD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70C01"/>
    <w:multiLevelType w:val="hybridMultilevel"/>
    <w:tmpl w:val="6B04FE64"/>
    <w:lvl w:ilvl="0" w:tplc="087CB710">
      <w:numFmt w:val="bullet"/>
      <w:lvlText w:val="•"/>
      <w:lvlJc w:val="left"/>
      <w:pPr>
        <w:ind w:left="230" w:hanging="28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54AD16C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94AC2A2">
      <w:numFmt w:val="bullet"/>
      <w:lvlText w:val="•"/>
      <w:lvlJc w:val="left"/>
      <w:pPr>
        <w:ind w:left="1845" w:hanging="154"/>
      </w:pPr>
      <w:rPr>
        <w:lang w:val="ru-RU" w:eastAsia="en-US" w:bidi="ar-SA"/>
      </w:rPr>
    </w:lvl>
    <w:lvl w:ilvl="3" w:tplc="794AA60C">
      <w:numFmt w:val="bullet"/>
      <w:lvlText w:val="•"/>
      <w:lvlJc w:val="left"/>
      <w:pPr>
        <w:ind w:left="3010" w:hanging="154"/>
      </w:pPr>
      <w:rPr>
        <w:lang w:val="ru-RU" w:eastAsia="en-US" w:bidi="ar-SA"/>
      </w:rPr>
    </w:lvl>
    <w:lvl w:ilvl="4" w:tplc="99E0A28A">
      <w:numFmt w:val="bullet"/>
      <w:lvlText w:val="•"/>
      <w:lvlJc w:val="left"/>
      <w:pPr>
        <w:ind w:left="4176" w:hanging="154"/>
      </w:pPr>
      <w:rPr>
        <w:lang w:val="ru-RU" w:eastAsia="en-US" w:bidi="ar-SA"/>
      </w:rPr>
    </w:lvl>
    <w:lvl w:ilvl="5" w:tplc="09B4962E">
      <w:numFmt w:val="bullet"/>
      <w:lvlText w:val="•"/>
      <w:lvlJc w:val="left"/>
      <w:pPr>
        <w:ind w:left="5341" w:hanging="154"/>
      </w:pPr>
      <w:rPr>
        <w:lang w:val="ru-RU" w:eastAsia="en-US" w:bidi="ar-SA"/>
      </w:rPr>
    </w:lvl>
    <w:lvl w:ilvl="6" w:tplc="C8027C18">
      <w:numFmt w:val="bullet"/>
      <w:lvlText w:val="•"/>
      <w:lvlJc w:val="left"/>
      <w:pPr>
        <w:ind w:left="6507" w:hanging="154"/>
      </w:pPr>
      <w:rPr>
        <w:lang w:val="ru-RU" w:eastAsia="en-US" w:bidi="ar-SA"/>
      </w:rPr>
    </w:lvl>
    <w:lvl w:ilvl="7" w:tplc="0E60CDA4">
      <w:numFmt w:val="bullet"/>
      <w:lvlText w:val="•"/>
      <w:lvlJc w:val="left"/>
      <w:pPr>
        <w:ind w:left="7672" w:hanging="154"/>
      </w:pPr>
      <w:rPr>
        <w:lang w:val="ru-RU" w:eastAsia="en-US" w:bidi="ar-SA"/>
      </w:rPr>
    </w:lvl>
    <w:lvl w:ilvl="8" w:tplc="B24A491C">
      <w:numFmt w:val="bullet"/>
      <w:lvlText w:val="•"/>
      <w:lvlJc w:val="left"/>
      <w:pPr>
        <w:ind w:left="8837" w:hanging="154"/>
      </w:pPr>
      <w:rPr>
        <w:lang w:val="ru-RU" w:eastAsia="en-US" w:bidi="ar-SA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9"/>
    <w:rsid w:val="00072C4F"/>
    <w:rsid w:val="000D5930"/>
    <w:rsid w:val="000E2274"/>
    <w:rsid w:val="00155930"/>
    <w:rsid w:val="00183DD1"/>
    <w:rsid w:val="001B46C9"/>
    <w:rsid w:val="001E405D"/>
    <w:rsid w:val="002149FB"/>
    <w:rsid w:val="0022747F"/>
    <w:rsid w:val="002B38C8"/>
    <w:rsid w:val="002E1FCA"/>
    <w:rsid w:val="002E423A"/>
    <w:rsid w:val="002E4DF0"/>
    <w:rsid w:val="0039400D"/>
    <w:rsid w:val="003E18B5"/>
    <w:rsid w:val="003E6CE2"/>
    <w:rsid w:val="003F2541"/>
    <w:rsid w:val="00417550"/>
    <w:rsid w:val="00422CA0"/>
    <w:rsid w:val="004526E8"/>
    <w:rsid w:val="00487823"/>
    <w:rsid w:val="004D3AA3"/>
    <w:rsid w:val="004D7069"/>
    <w:rsid w:val="00510353"/>
    <w:rsid w:val="00555506"/>
    <w:rsid w:val="005E22F2"/>
    <w:rsid w:val="0063302B"/>
    <w:rsid w:val="00714C99"/>
    <w:rsid w:val="007224B8"/>
    <w:rsid w:val="00740BC5"/>
    <w:rsid w:val="007963D4"/>
    <w:rsid w:val="007A3AB0"/>
    <w:rsid w:val="007A4F2C"/>
    <w:rsid w:val="007B50DD"/>
    <w:rsid w:val="0083064F"/>
    <w:rsid w:val="008E7F21"/>
    <w:rsid w:val="008F5C6D"/>
    <w:rsid w:val="00926167"/>
    <w:rsid w:val="00940E5A"/>
    <w:rsid w:val="009503A6"/>
    <w:rsid w:val="0099697D"/>
    <w:rsid w:val="009A7C9C"/>
    <w:rsid w:val="009F3B08"/>
    <w:rsid w:val="00A55DC3"/>
    <w:rsid w:val="00AC1A9A"/>
    <w:rsid w:val="00AC73DD"/>
    <w:rsid w:val="00B02740"/>
    <w:rsid w:val="00B52A75"/>
    <w:rsid w:val="00B54CFC"/>
    <w:rsid w:val="00B61DC0"/>
    <w:rsid w:val="00BB0FE5"/>
    <w:rsid w:val="00BC50E9"/>
    <w:rsid w:val="00C05C92"/>
    <w:rsid w:val="00C2642C"/>
    <w:rsid w:val="00C955EE"/>
    <w:rsid w:val="00CC1170"/>
    <w:rsid w:val="00CC55CB"/>
    <w:rsid w:val="00CD0C9C"/>
    <w:rsid w:val="00CE2CAB"/>
    <w:rsid w:val="00D22EBD"/>
    <w:rsid w:val="00D65B62"/>
    <w:rsid w:val="00DB246C"/>
    <w:rsid w:val="00DD24EC"/>
    <w:rsid w:val="00E1214D"/>
    <w:rsid w:val="00E547B9"/>
    <w:rsid w:val="00E6448D"/>
    <w:rsid w:val="00E73E4A"/>
    <w:rsid w:val="00EA0801"/>
    <w:rsid w:val="00EC76B5"/>
    <w:rsid w:val="00EF39B4"/>
    <w:rsid w:val="00F1678D"/>
    <w:rsid w:val="00F905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D7069"/>
    <w:pPr>
      <w:spacing w:line="296" w:lineRule="exact"/>
      <w:ind w:left="23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706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4D7069"/>
    <w:pPr>
      <w:ind w:left="23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D706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4D7069"/>
    <w:pPr>
      <w:spacing w:line="298" w:lineRule="exact"/>
      <w:ind w:left="230"/>
    </w:pPr>
  </w:style>
  <w:style w:type="paragraph" w:customStyle="1" w:styleId="TableParagraph">
    <w:name w:val="Table Paragraph"/>
    <w:basedOn w:val="a"/>
    <w:uiPriority w:val="1"/>
    <w:qFormat/>
    <w:rsid w:val="004D7069"/>
    <w:pPr>
      <w:spacing w:line="268" w:lineRule="exact"/>
      <w:ind w:left="105"/>
      <w:jc w:val="center"/>
    </w:pPr>
  </w:style>
  <w:style w:type="paragraph" w:customStyle="1" w:styleId="c9">
    <w:name w:val="c9"/>
    <w:basedOn w:val="a"/>
    <w:rsid w:val="004D70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">
    <w:name w:val="c14"/>
    <w:basedOn w:val="a"/>
    <w:rsid w:val="004D70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4D7069"/>
  </w:style>
  <w:style w:type="character" w:customStyle="1" w:styleId="c26">
    <w:name w:val="c26"/>
    <w:basedOn w:val="a0"/>
    <w:rsid w:val="004D7069"/>
  </w:style>
  <w:style w:type="table" w:customStyle="1" w:styleId="TableNormal">
    <w:name w:val="Table Normal"/>
    <w:uiPriority w:val="2"/>
    <w:semiHidden/>
    <w:qFormat/>
    <w:rsid w:val="004D70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7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D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B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65B62"/>
    <w:rPr>
      <w:color w:val="0000FF"/>
      <w:u w:val="single"/>
    </w:rPr>
  </w:style>
  <w:style w:type="paragraph" w:customStyle="1" w:styleId="Default">
    <w:name w:val="Default"/>
    <w:rsid w:val="0079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B0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FE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F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D7069"/>
    <w:pPr>
      <w:spacing w:line="296" w:lineRule="exact"/>
      <w:ind w:left="23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706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4D7069"/>
    <w:pPr>
      <w:ind w:left="23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D706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4D7069"/>
    <w:pPr>
      <w:spacing w:line="298" w:lineRule="exact"/>
      <w:ind w:left="230"/>
    </w:pPr>
  </w:style>
  <w:style w:type="paragraph" w:customStyle="1" w:styleId="TableParagraph">
    <w:name w:val="Table Paragraph"/>
    <w:basedOn w:val="a"/>
    <w:uiPriority w:val="1"/>
    <w:qFormat/>
    <w:rsid w:val="004D7069"/>
    <w:pPr>
      <w:spacing w:line="268" w:lineRule="exact"/>
      <w:ind w:left="105"/>
      <w:jc w:val="center"/>
    </w:pPr>
  </w:style>
  <w:style w:type="paragraph" w:customStyle="1" w:styleId="c9">
    <w:name w:val="c9"/>
    <w:basedOn w:val="a"/>
    <w:rsid w:val="004D70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">
    <w:name w:val="c14"/>
    <w:basedOn w:val="a"/>
    <w:rsid w:val="004D70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4D7069"/>
  </w:style>
  <w:style w:type="character" w:customStyle="1" w:styleId="c26">
    <w:name w:val="c26"/>
    <w:basedOn w:val="a0"/>
    <w:rsid w:val="004D7069"/>
  </w:style>
  <w:style w:type="table" w:customStyle="1" w:styleId="TableNormal">
    <w:name w:val="Table Normal"/>
    <w:uiPriority w:val="2"/>
    <w:semiHidden/>
    <w:qFormat/>
    <w:rsid w:val="004D70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7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D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B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65B62"/>
    <w:rPr>
      <w:color w:val="0000FF"/>
      <w:u w:val="single"/>
    </w:rPr>
  </w:style>
  <w:style w:type="paragraph" w:customStyle="1" w:styleId="Default">
    <w:name w:val="Default"/>
    <w:rsid w:val="0079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B0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FE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F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1%80%D1%83%D0%B7%D1%8C%D1%8F%D0%97%D0%B5%D0%BC%D0%BB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7%D0%B5%D0%BC%D0%BB%D0%B5%D0%96%D0%B8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4%D0%B5%D0%BD%D1%8C%D0%A3%D1%80%D0%BE%D0%B6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10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2021-06-24T04:02:00Z</cp:lastPrinted>
  <dcterms:created xsi:type="dcterms:W3CDTF">2022-04-11T14:52:00Z</dcterms:created>
  <dcterms:modified xsi:type="dcterms:W3CDTF">2022-04-13T13:44:00Z</dcterms:modified>
</cp:coreProperties>
</file>