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DA" w:rsidRDefault="007639DA" w:rsidP="007639DA">
      <w:pPr>
        <w:pStyle w:val="a3"/>
        <w:shd w:val="clear" w:color="auto" w:fill="FFFFFF"/>
        <w:spacing w:after="0" w:afterAutospacing="0" w:line="455" w:lineRule="atLeast"/>
        <w:jc w:val="center"/>
        <w:rPr>
          <w:rStyle w:val="a4"/>
          <w:rFonts w:ascii="Georgia" w:hAnsi="Georgia"/>
          <w:color w:val="111111"/>
          <w:sz w:val="27"/>
          <w:szCs w:val="27"/>
        </w:rPr>
      </w:pPr>
      <w:r>
        <w:rPr>
          <w:rStyle w:val="a4"/>
          <w:rFonts w:ascii="Georgia" w:hAnsi="Georgia"/>
          <w:color w:val="111111"/>
          <w:sz w:val="27"/>
          <w:szCs w:val="27"/>
        </w:rPr>
        <w:t>Памятка</w:t>
      </w:r>
      <w:bookmarkStart w:id="0" w:name="_GoBack"/>
      <w:bookmarkEnd w:id="0"/>
    </w:p>
    <w:p w:rsidR="000370CF" w:rsidRPr="007639DA" w:rsidRDefault="007639DA" w:rsidP="007639DA">
      <w:pPr>
        <w:pStyle w:val="a3"/>
        <w:shd w:val="clear" w:color="auto" w:fill="FFFFFF"/>
        <w:spacing w:after="360" w:afterAutospacing="0" w:line="455" w:lineRule="atLeast"/>
        <w:jc w:val="center"/>
        <w:rPr>
          <w:rFonts w:ascii="Georgia" w:hAnsi="Georgia"/>
          <w:b/>
          <w:bCs/>
          <w:color w:val="111111"/>
          <w:sz w:val="27"/>
          <w:szCs w:val="27"/>
        </w:rPr>
      </w:pPr>
      <w:r>
        <w:rPr>
          <w:rStyle w:val="a4"/>
          <w:rFonts w:ascii="Georgia" w:hAnsi="Georgia"/>
          <w:color w:val="111111"/>
          <w:sz w:val="27"/>
          <w:szCs w:val="27"/>
        </w:rPr>
        <w:t>«</w:t>
      </w:r>
      <w:r w:rsidR="001A6E10">
        <w:rPr>
          <w:rStyle w:val="a4"/>
          <w:rFonts w:ascii="Georgia" w:hAnsi="Georgia"/>
          <w:color w:val="111111"/>
          <w:sz w:val="27"/>
          <w:szCs w:val="27"/>
        </w:rPr>
        <w:t xml:space="preserve">Информационная безопасность </w:t>
      </w:r>
      <w:r w:rsidR="000370CF">
        <w:rPr>
          <w:rStyle w:val="a4"/>
          <w:rFonts w:ascii="Georgia" w:hAnsi="Georgia"/>
          <w:color w:val="111111"/>
          <w:sz w:val="27"/>
          <w:szCs w:val="27"/>
        </w:rPr>
        <w:t>вашего ребёнка</w:t>
      </w:r>
      <w:r>
        <w:rPr>
          <w:rStyle w:val="a4"/>
          <w:rFonts w:ascii="Georgia" w:hAnsi="Georgia"/>
          <w:color w:val="111111"/>
          <w:sz w:val="27"/>
          <w:szCs w:val="27"/>
        </w:rPr>
        <w:t>»</w:t>
      </w:r>
    </w:p>
    <w:p w:rsidR="001A6E10" w:rsidRDefault="001A6E10" w:rsidP="007639DA">
      <w:pPr>
        <w:pStyle w:val="a3"/>
        <w:shd w:val="clear" w:color="auto" w:fill="FFFFFF"/>
        <w:spacing w:after="0" w:afterAutospacing="0" w:line="455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Уважаемые родители! Интернет предлагает большое </w:t>
      </w:r>
      <w:r w:rsidR="000370CF">
        <w:rPr>
          <w:rFonts w:ascii="Georgia" w:hAnsi="Georgia"/>
          <w:color w:val="111111"/>
          <w:sz w:val="27"/>
          <w:szCs w:val="27"/>
        </w:rPr>
        <w:t xml:space="preserve">количество возможностей для обучения, но есть и большая доля информации, которую никак нельзя назвать ни полезной, ни надежной. КАК УБЕРЕЧЬСЯ ОТ НЕДОСТОВЕРНОЙ ИНФОРМАЦИИ? Надо помнить, что большинство ресурсов создается с коммерческой целью, и здесь реализуются чьи-то цели. Ответственность за посещение учащимися сайтов, не связанных с задачами образования и воспитания и контроль посещения ими соответствующих сайтов </w:t>
      </w:r>
      <w:r>
        <w:rPr>
          <w:rFonts w:ascii="Georgia" w:hAnsi="Georgia"/>
          <w:color w:val="111111"/>
          <w:sz w:val="27"/>
          <w:szCs w:val="27"/>
        </w:rPr>
        <w:t>в школе,</w:t>
      </w:r>
      <w:r w:rsidR="000370CF">
        <w:rPr>
          <w:rFonts w:ascii="Georgia" w:hAnsi="Georgia"/>
          <w:color w:val="111111"/>
          <w:sz w:val="27"/>
          <w:szCs w:val="27"/>
        </w:rPr>
        <w:t xml:space="preserve"> осуществляет учитель, дома – родители. </w:t>
      </w:r>
      <w:r>
        <w:rPr>
          <w:rFonts w:ascii="Georgia" w:hAnsi="Georgia"/>
          <w:color w:val="111111"/>
          <w:sz w:val="27"/>
          <w:szCs w:val="27"/>
        </w:rPr>
        <w:t>Поэтому родители (законные представители) детей и подростков должны владеть практической информацией, которая поможет предупредить угрозы и сделать работу детей в Интернете полезной.</w:t>
      </w:r>
    </w:p>
    <w:p w:rsidR="007639DA" w:rsidRDefault="000370CF" w:rsidP="001A6E10">
      <w:pPr>
        <w:pStyle w:val="a3"/>
        <w:shd w:val="clear" w:color="auto" w:fill="FFFFFF"/>
        <w:spacing w:before="0" w:beforeAutospacing="0" w:after="0" w:afterAutospacing="0" w:line="455" w:lineRule="atLeast"/>
        <w:jc w:val="both"/>
        <w:rPr>
          <w:rFonts w:ascii="Georgia" w:hAnsi="Georgia"/>
          <w:color w:val="111111"/>
          <w:sz w:val="27"/>
          <w:szCs w:val="27"/>
        </w:rPr>
      </w:pPr>
      <w:r w:rsidRPr="007639DA">
        <w:rPr>
          <w:rFonts w:ascii="Georgia" w:hAnsi="Georgia"/>
          <w:b/>
          <w:color w:val="111111"/>
          <w:sz w:val="27"/>
          <w:szCs w:val="27"/>
        </w:rPr>
        <w:t>Правило 1.</w:t>
      </w:r>
      <w:r>
        <w:rPr>
          <w:rFonts w:ascii="Georgia" w:hAnsi="Georgia"/>
          <w:color w:val="111111"/>
          <w:sz w:val="27"/>
          <w:szCs w:val="27"/>
        </w:rPr>
        <w:t xml:space="preserve"> Внимательно относитесь к действиям ваших детей в «мировой паутине»: Не отправляйте детей в «свободное плавание» по Интернету. Старайтесь активно участвовать в общении ребенка с Интернет, особенно на этапе освоения. Беседуйте с ребенком о том, что нового для себя он узнает с помощью Интернет, чтобы вовремя предупредить угрозу. </w:t>
      </w:r>
    </w:p>
    <w:p w:rsidR="001A6E10" w:rsidRDefault="000370CF" w:rsidP="001A6E10">
      <w:pPr>
        <w:pStyle w:val="a3"/>
        <w:shd w:val="clear" w:color="auto" w:fill="FFFFFF"/>
        <w:spacing w:before="0" w:beforeAutospacing="0" w:after="0" w:afterAutospacing="0" w:line="455" w:lineRule="atLeast"/>
        <w:jc w:val="both"/>
        <w:rPr>
          <w:rFonts w:ascii="Georgia" w:hAnsi="Georgia"/>
          <w:color w:val="111111"/>
          <w:sz w:val="27"/>
          <w:szCs w:val="27"/>
        </w:rPr>
      </w:pPr>
      <w:r w:rsidRPr="007639DA">
        <w:rPr>
          <w:rFonts w:ascii="Georgia" w:hAnsi="Georgia"/>
          <w:b/>
          <w:color w:val="111111"/>
          <w:sz w:val="27"/>
          <w:szCs w:val="27"/>
        </w:rPr>
        <w:t>Правило 2.</w:t>
      </w:r>
      <w:r>
        <w:rPr>
          <w:rFonts w:ascii="Georgia" w:hAnsi="Georgia"/>
          <w:color w:val="111111"/>
          <w:sz w:val="27"/>
          <w:szCs w:val="27"/>
        </w:rPr>
        <w:t xml:space="preserve"> Информируйте ребенка о возможностях и опасностях, которые несет в себе сеть: Объясните ребенку, что в Интернете как в жизни встречаются и «хорошие», и «плохие» люди. Объясните, что</w:t>
      </w:r>
      <w:r w:rsidR="001A6E10">
        <w:rPr>
          <w:rFonts w:ascii="Georgia" w:hAnsi="Georgia"/>
          <w:color w:val="111111"/>
          <w:sz w:val="27"/>
          <w:szCs w:val="27"/>
        </w:rPr>
        <w:t>,</w:t>
      </w:r>
      <w:r>
        <w:rPr>
          <w:rFonts w:ascii="Georgia" w:hAnsi="Georgia"/>
          <w:color w:val="111111"/>
          <w:sz w:val="27"/>
          <w:szCs w:val="27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 Научите ребенка искать нужную ему информацию и проверять ее, в том числе с вашей помощью. 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>
        <w:rPr>
          <w:rFonts w:ascii="Georgia" w:hAnsi="Georgia"/>
          <w:color w:val="111111"/>
          <w:sz w:val="27"/>
          <w:szCs w:val="27"/>
        </w:rPr>
        <w:t>sms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, – во избежание потери денег.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1A6E10" w:rsidRDefault="000370CF" w:rsidP="007639DA">
      <w:pPr>
        <w:pStyle w:val="a3"/>
        <w:shd w:val="clear" w:color="auto" w:fill="FFFFFF"/>
        <w:spacing w:before="0" w:beforeAutospacing="0" w:after="0" w:afterAutospacing="0" w:line="455" w:lineRule="atLeast"/>
        <w:jc w:val="both"/>
        <w:rPr>
          <w:rFonts w:ascii="Georgia" w:hAnsi="Georgia"/>
          <w:color w:val="111111"/>
          <w:sz w:val="27"/>
          <w:szCs w:val="27"/>
        </w:rPr>
      </w:pPr>
      <w:r w:rsidRPr="007639DA">
        <w:rPr>
          <w:rFonts w:ascii="Georgia" w:hAnsi="Georgia"/>
          <w:b/>
          <w:color w:val="111111"/>
          <w:sz w:val="27"/>
          <w:szCs w:val="27"/>
        </w:rPr>
        <w:lastRenderedPageBreak/>
        <w:t>Правило 3.</w:t>
      </w:r>
      <w:r>
        <w:rPr>
          <w:rFonts w:ascii="Georgia" w:hAnsi="Georgia"/>
          <w:color w:val="111111"/>
          <w:sz w:val="27"/>
          <w:szCs w:val="27"/>
        </w:rPr>
        <w:t xml:space="preserve"> Выберите удобную форму контроля пребывания вашего ребенка в Сети: Установите на ваш компьютер необходимое программное обеспечение – решение родительского контроля и антивирус. Если ваш ребенок – учащийся младших классов и остается часто дома один, ограничьте время пребывания вашего ребенка в Интернете. Если компьютер используется всеми членами семьи, установите его в месте, доступном для всех членов семьи, а не в комнате ребенка.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 </w:t>
      </w:r>
    </w:p>
    <w:p w:rsidR="000370CF" w:rsidRDefault="000370CF" w:rsidP="007639DA">
      <w:pPr>
        <w:pStyle w:val="a3"/>
        <w:shd w:val="clear" w:color="auto" w:fill="FFFFFF"/>
        <w:spacing w:before="0" w:beforeAutospacing="0" w:after="360" w:afterAutospacing="0" w:line="455" w:lineRule="atLeast"/>
        <w:jc w:val="both"/>
        <w:rPr>
          <w:rFonts w:ascii="Georgia" w:hAnsi="Georgia"/>
          <w:color w:val="111111"/>
          <w:sz w:val="27"/>
          <w:szCs w:val="27"/>
        </w:rPr>
      </w:pPr>
      <w:r w:rsidRPr="007639DA">
        <w:rPr>
          <w:rFonts w:ascii="Georgia" w:hAnsi="Georgia"/>
          <w:b/>
          <w:color w:val="111111"/>
          <w:sz w:val="27"/>
          <w:szCs w:val="27"/>
        </w:rPr>
        <w:t>Правило 4.</w:t>
      </w:r>
      <w:r>
        <w:rPr>
          <w:rFonts w:ascii="Georgia" w:hAnsi="Georgia"/>
          <w:color w:val="111111"/>
          <w:sz w:val="27"/>
          <w:szCs w:val="27"/>
        </w:rPr>
        <w:t xml:space="preserve"> Регулярно повышайте уровень компьютерной грамотности, чтобы знать, как обеспечить безопасность детей: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0370CF" w:rsidRDefault="000370CF" w:rsidP="007639DA">
      <w:pPr>
        <w:pStyle w:val="a3"/>
        <w:shd w:val="clear" w:color="auto" w:fill="FFFFFF"/>
        <w:spacing w:after="360" w:afterAutospacing="0" w:line="455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>Интернет и мобильных сетях связи для детей и родителей Компьютер в наше время стал для ребенка и другом и помощником и даже воспитателем, учителем. Между тем,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нарушение психики неустойчивых школьников, представляющих для детей угрозу. Преодолеть нежелательное воздействие информационной среды можно только совместными усилиями учителей, родителей и самих школьников. Наша задача сегодня – обеспечение безопасности детей, не способных иногда правильно оценить степень угрозы информации, которую они воспринимают или передают. Следует понимать, что</w:t>
      </w:r>
      <w:r w:rsidR="007639DA">
        <w:rPr>
          <w:rFonts w:ascii="Georgia" w:hAnsi="Georgia"/>
          <w:color w:val="111111"/>
          <w:sz w:val="27"/>
          <w:szCs w:val="27"/>
        </w:rPr>
        <w:t>,</w:t>
      </w:r>
      <w:r>
        <w:rPr>
          <w:rFonts w:ascii="Georgia" w:hAnsi="Georgia"/>
          <w:color w:val="111111"/>
          <w:sz w:val="27"/>
          <w:szCs w:val="27"/>
        </w:rPr>
        <w:t xml:space="preserve"> подключаясь к сети Интернет, Ваш ребенок встречается и целым рядом угроз, о которых он может даже и не подозревать. Объяснить ему это </w:t>
      </w:r>
      <w:r>
        <w:rPr>
          <w:rFonts w:ascii="Georgia" w:hAnsi="Georgia"/>
          <w:color w:val="111111"/>
          <w:sz w:val="27"/>
          <w:szCs w:val="27"/>
        </w:rPr>
        <w:lastRenderedPageBreak/>
        <w:t>обязаны прежде всего родители перед тем, как разрешить ему выход в сеть Интернет.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2"/>
    <w:rsid w:val="000370CF"/>
    <w:rsid w:val="001A6E10"/>
    <w:rsid w:val="006C0B77"/>
    <w:rsid w:val="007639DA"/>
    <w:rsid w:val="0077223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3739"/>
  <w15:chartTrackingRefBased/>
  <w15:docId w15:val="{DE845A30-8229-4811-A4D8-11C3192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2023-11-15T13:09:00Z</dcterms:created>
  <dcterms:modified xsi:type="dcterms:W3CDTF">2023-11-15T13:30:00Z</dcterms:modified>
</cp:coreProperties>
</file>