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B0" w:rsidRDefault="00A50BB0" w:rsidP="00A50BB0">
      <w:pPr>
        <w:pStyle w:val="a3"/>
        <w:jc w:val="center"/>
        <w:rPr>
          <w:color w:val="FF0000"/>
          <w:sz w:val="28"/>
        </w:rPr>
      </w:pPr>
      <w:r w:rsidRPr="00A50BB0">
        <w:rPr>
          <w:color w:val="FF0000"/>
          <w:sz w:val="28"/>
        </w:rPr>
        <w:t>Памятка для родителей по общению с детьми 6–7 лет</w:t>
      </w:r>
    </w:p>
    <w:p w:rsidR="00A50BB0" w:rsidRPr="00A50BB0" w:rsidRDefault="00A50BB0" w:rsidP="00A50BB0">
      <w:pPr>
        <w:pStyle w:val="a3"/>
        <w:rPr>
          <w:i/>
          <w:sz w:val="28"/>
        </w:rPr>
      </w:pPr>
      <w:r w:rsidRPr="00A50BB0">
        <w:rPr>
          <w:i/>
          <w:sz w:val="28"/>
        </w:rPr>
        <w:t>Воспитатель Дивеева М.Ю.</w:t>
      </w:r>
    </w:p>
    <w:p w:rsidR="00A50BB0" w:rsidRDefault="00A50BB0" w:rsidP="00A50BB0">
      <w:pPr>
        <w:pStyle w:val="a3"/>
      </w:pPr>
      <w:r>
        <w:t xml:space="preserve">Рекомендации по </w:t>
      </w:r>
      <w:r>
        <w:rPr>
          <w:rStyle w:val="a4"/>
        </w:rPr>
        <w:t>общению</w:t>
      </w:r>
      <w:r>
        <w:t xml:space="preserve"> с ребенком в кризис 6-7 лет:</w:t>
      </w:r>
    </w:p>
    <w:p w:rsidR="00A50BB0" w:rsidRDefault="00A50BB0" w:rsidP="00A50BB0">
      <w:pPr>
        <w:pStyle w:val="a3"/>
      </w:pPr>
      <w:r>
        <w:t xml:space="preserve">- Причина острого кризиса – несоответствие </w:t>
      </w:r>
      <w:r>
        <w:rPr>
          <w:rStyle w:val="a4"/>
        </w:rPr>
        <w:t>родительских</w:t>
      </w:r>
      <w:r>
        <w:t xml:space="preserve"> отношений и требований с желаниями и возможностям ребенка.</w:t>
      </w:r>
    </w:p>
    <w:p w:rsidR="00A50BB0" w:rsidRDefault="00A50BB0" w:rsidP="00A50BB0">
      <w:pPr>
        <w:pStyle w:val="a3"/>
      </w:pPr>
      <w:r>
        <w:t>- Измените, свое отношение к ребенку – он уже не маленький – внимательнее относитесь к его мнениям и суждениям.</w:t>
      </w:r>
    </w:p>
    <w:p w:rsidR="00A50BB0" w:rsidRDefault="00A50BB0" w:rsidP="00A50BB0">
      <w:pPr>
        <w:pStyle w:val="a3"/>
      </w:pPr>
      <w:r>
        <w:t>- Если часты скандалы – отдохните друг от друга.</w:t>
      </w:r>
    </w:p>
    <w:p w:rsidR="00A50BB0" w:rsidRDefault="00A50BB0" w:rsidP="00A50BB0">
      <w:pPr>
        <w:pStyle w:val="a3"/>
      </w:pPr>
      <w:r>
        <w:t>- В этот непростой период постарайтесь больше поддерживать и хвалить ребенка за реальные успехи и достижения, подчеркивая, что он уже многое может сделать сам.</w:t>
      </w:r>
    </w:p>
    <w:p w:rsidR="00A50BB0" w:rsidRDefault="00A50BB0" w:rsidP="00A50BB0">
      <w:pPr>
        <w:pStyle w:val="a3"/>
      </w:pPr>
      <w:proofErr w:type="gramStart"/>
      <w:r>
        <w:t>- Порицать следует не самого ребенка, а тот поступок, который он совершил (</w:t>
      </w:r>
      <w:r>
        <w:rPr>
          <w:i/>
          <w:iCs/>
        </w:rPr>
        <w:t>«Меня очень огорчило, что ты не дал сестренке сока»</w:t>
      </w:r>
      <w:r>
        <w:t xml:space="preserve"> вместо оскорбительного «Ты жадный и противный мальчик (девочка!»).</w:t>
      </w:r>
      <w:proofErr w:type="gramEnd"/>
    </w:p>
    <w:p w:rsidR="00A50BB0" w:rsidRDefault="00A50BB0" w:rsidP="00A50BB0">
      <w:pPr>
        <w:pStyle w:val="a3"/>
      </w:pPr>
      <w:proofErr w:type="gramStart"/>
      <w:r>
        <w:t>- Исключите приказной тон, будьте доброжелательны.</w:t>
      </w:r>
      <w:proofErr w:type="gramEnd"/>
    </w:p>
    <w:p w:rsidR="00A50BB0" w:rsidRDefault="00A50BB0" w:rsidP="00A50BB0">
      <w:pPr>
        <w:pStyle w:val="a3"/>
      </w:pPr>
      <w:r>
        <w:t>- Чаще прибегайте к чувству юмора и не теряйте оптимизма, кризис – явление временное.</w:t>
      </w:r>
    </w:p>
    <w:p w:rsidR="00A50BB0" w:rsidRDefault="00A50BB0" w:rsidP="00A50BB0">
      <w:pPr>
        <w:pStyle w:val="a3"/>
      </w:pPr>
      <w:r>
        <w:t>- Необходимо совместно обсуждать сделанные ошибки и пути их исправления, причины и последствия тех или иных поступков.</w:t>
      </w:r>
    </w:p>
    <w:p w:rsidR="00A50BB0" w:rsidRDefault="00A50BB0" w:rsidP="00A50BB0">
      <w:pPr>
        <w:pStyle w:val="a3"/>
      </w:pPr>
      <w:r>
        <w:t>- Больше времени занимайтесь совместным творчеством, чтением и другими делами.</w:t>
      </w:r>
    </w:p>
    <w:p w:rsidR="00A50BB0" w:rsidRDefault="00A50BB0" w:rsidP="00A50BB0">
      <w:pPr>
        <w:pStyle w:val="a3"/>
      </w:pPr>
      <w:r>
        <w:t>- Не акцентируйте внимание на негативных проявлениях ребенка – и ему станет неинтересно демонстрировать их вновь</w:t>
      </w:r>
    </w:p>
    <w:p w:rsidR="00A50BB0" w:rsidRDefault="00A50BB0" w:rsidP="00A50BB0">
      <w:pPr>
        <w:pStyle w:val="a3"/>
      </w:pPr>
      <w:r>
        <w:t>И самое главное – старайтесь быть более внимательным к малышу, проявляйте больше любви, ласки, тепла, чаще говорите, что вы любите, скучаете, когда не вместе</w:t>
      </w:r>
    </w:p>
    <w:p w:rsidR="009074B9" w:rsidRDefault="00A50BB0"/>
    <w:sectPr w:rsidR="009074B9" w:rsidSect="00CF7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A50BB0"/>
    <w:rsid w:val="000772B5"/>
    <w:rsid w:val="00750D9A"/>
    <w:rsid w:val="00A50BB0"/>
    <w:rsid w:val="00CF78DE"/>
    <w:rsid w:val="00E533BB"/>
    <w:rsid w:val="00F0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BB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0B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2021-12-13T12:45:00Z</dcterms:created>
  <dcterms:modified xsi:type="dcterms:W3CDTF">2021-12-13T12:47:00Z</dcterms:modified>
</cp:coreProperties>
</file>