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F0" w:rsidRPr="004F21F0" w:rsidRDefault="004F21F0" w:rsidP="00924E9C">
      <w:pPr>
        <w:pStyle w:val="headline"/>
        <w:jc w:val="center"/>
        <w:rPr>
          <w:b/>
          <w:sz w:val="40"/>
        </w:rPr>
      </w:pPr>
      <w:r w:rsidRPr="004F21F0">
        <w:rPr>
          <w:b/>
          <w:sz w:val="40"/>
        </w:rPr>
        <w:t>«Применение Су — Джок терапии при коррекции речевых нарушений у детей»</w:t>
      </w:r>
    </w:p>
    <w:p w:rsidR="004F21F0" w:rsidRDefault="00924E9C" w:rsidP="00924E9C">
      <w:pPr>
        <w:pStyle w:val="a3"/>
        <w:spacing w:before="0" w:beforeAutospacing="0" w:after="0" w:afterAutospacing="0"/>
        <w:jc w:val="right"/>
      </w:pPr>
      <w:r>
        <w:rPr>
          <w:i/>
          <w:iCs/>
        </w:rPr>
        <w:t xml:space="preserve"> </w:t>
      </w:r>
      <w:r w:rsidR="004F21F0">
        <w:rPr>
          <w:i/>
          <w:iCs/>
        </w:rPr>
        <w:t>«Ум ребенка находится на кончиках его пальцев»</w:t>
      </w:r>
    </w:p>
    <w:p w:rsidR="004F21F0" w:rsidRDefault="004F21F0" w:rsidP="00924E9C">
      <w:pPr>
        <w:pStyle w:val="a3"/>
        <w:spacing w:before="0" w:beforeAutospacing="0" w:after="0" w:afterAutospacing="0"/>
        <w:jc w:val="right"/>
      </w:pPr>
      <w:r>
        <w:rPr>
          <w:i/>
          <w:iCs/>
        </w:rPr>
        <w:t xml:space="preserve">В. А. Сухомлинский. </w:t>
      </w:r>
    </w:p>
    <w:p w:rsidR="00924E9C" w:rsidRDefault="00924E9C" w:rsidP="00924E9C">
      <w:pPr>
        <w:pStyle w:val="a3"/>
        <w:spacing w:before="0" w:beforeAutospacing="0" w:after="0" w:afterAutospacing="0"/>
        <w:rPr>
          <w:i/>
          <w:iCs/>
        </w:rPr>
      </w:pP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Хорошо развитая речь</w:t>
      </w:r>
      <w:r w:rsidRPr="00924E9C">
        <w:rPr>
          <w:sz w:val="28"/>
          <w:szCs w:val="28"/>
        </w:rPr>
        <w:t xml:space="preserve">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Одной из нетрадиционных логопедических технологий является Су –Джок терапия. В переводе с корейского языка Су означает кисть, Джок – стопа. Таким образом, Су Джок терапия - это метод лечения с использованием кистей и стоп.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Этапы</w:t>
      </w:r>
      <w:r w:rsidRPr="00924E9C">
        <w:rPr>
          <w:sz w:val="28"/>
          <w:szCs w:val="28"/>
        </w:rPr>
        <w:t xml:space="preserve"> проведения су – джок терапии на логопедических занятиях: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I этап. Знакомство детей с су-джок, правилами его использования.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II этап. Закрепление знаний в упражнениях, играх.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III этап. Самостоятельное использование шарика су-джок в соответствии с потребностями и желаниями.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Форма</w:t>
      </w:r>
      <w:r w:rsidRPr="00924E9C">
        <w:rPr>
          <w:sz w:val="28"/>
          <w:szCs w:val="28"/>
        </w:rPr>
        <w:t xml:space="preserve"> организации работы с су-джок массажерами может быть разной: индивидуальные, подгрупповые и фронтальные занятия.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Применяя элементы су-джок терапии, возможно использование следующих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методов и приемов работы: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 xml:space="preserve">• Массаж специальным шариком. </w:t>
      </w:r>
      <w:r w:rsidRPr="00924E9C">
        <w:rPr>
          <w:sz w:val="28"/>
          <w:szCs w:val="28"/>
        </w:rPr>
        <w:t>Поскольку на ладони находится множество биологически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активных точек, эффективным способом их стимуляции является массаж специальным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 xml:space="preserve">шариком. Прокатывая шарик между ладошками, дети массируют мыщцы рук.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Дети повторяют слова и выполняют действия с шариком в соответствии с текстом: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Я мячом круги катаю,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Взад - вперед его гоняю.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Им поглажу я ладошку.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Будто я сметаю крошку,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И сожму его немножко,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Как сжимает лапу кошка,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Каждым пальцем мяч прижму,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И другой рукой начну.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 xml:space="preserve">• Массаж эластичным кольцом. </w:t>
      </w:r>
      <w:r w:rsidRPr="00924E9C">
        <w:rPr>
          <w:sz w:val="28"/>
          <w:szCs w:val="28"/>
        </w:rPr>
        <w:t xml:space="preserve">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Дети поочередно надевают массажные кольца на каждый палец, проговаривая стихотворение пальчиковой гимнастики: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lastRenderedPageBreak/>
        <w:t>Раз – два – три – четыре – пять, /разгибать пальцы по одному/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Вышли пальцы погулять,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пальчик самый сильный, самый толстый и большой.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пальчик для того, чтоб показывать его.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пальчик самый длинный и стоит он в середине.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пальчик безымянный, он избалованный самый.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 xml:space="preserve">А мизинчик, хоть и мал, очень ловок и удал.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Формы работы с детьми: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Пальчиковая гимнастика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Автоматизация звуков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Совершенствование лексико-грамматических категорий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Развитие памяти, внимания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Выполнение гимнастики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Звуковой анализ слов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Совершенствование навыков употребления предлогов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Слоговая структура слов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и другое…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Автоматизация звуков: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 Ш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На правой руке: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Этот малыш-Илюша, (на большой палец)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малыш-Ванюша, (указательный)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малыш-Алеша, (средний)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Этот малыш-Антоша, (безымянный)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А меньшего малыша зовут Мишуткою друзья. (мизинец)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На левой руке: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Эта малышка-Танюша, (на большой палец)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Эта малышка-Ксюша, (указательный)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Эта малышка-Маша, (средний)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24E9C">
        <w:rPr>
          <w:i/>
          <w:iCs/>
          <w:sz w:val="28"/>
          <w:szCs w:val="28"/>
        </w:rPr>
        <w:t>Эта малышка-Даша, (безымянный)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А меньшую зовут Наташа. (мизинец)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Развитие фонематического слуха и восприятия: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«Покажи шарик, услышав заданный звук среди др. звуков, услышав слог или слово с ним»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«Спрячь шарик в ладонях, если звука там нет»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«Возьми столько шариков, сколько раз услышишь данный звук среди других слогов, слов с этим звуком»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«Если звук услышат ушки – подними шар над макушкой»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«Телеграфисты»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«Шарик мы ладошкой стук, если слышим нужный звук»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 xml:space="preserve">Развитие звукового и слогового анализа слов: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«Раздели слова на слоги»: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lastRenderedPageBreak/>
        <w:t>Ребенок называет слог и берет по одному шарику из коробки, затем считает количество слогов.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Выкладывание звуковой схемы слова при помощи разноцветных шариков су-джок.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 xml:space="preserve">Неоспоримыми </w:t>
      </w:r>
      <w:r w:rsidRPr="00924E9C">
        <w:rPr>
          <w:rStyle w:val="a4"/>
          <w:sz w:val="28"/>
          <w:szCs w:val="28"/>
        </w:rPr>
        <w:t>достоинствами</w:t>
      </w:r>
      <w:r w:rsidRPr="00924E9C">
        <w:rPr>
          <w:sz w:val="28"/>
          <w:szCs w:val="28"/>
        </w:rPr>
        <w:t xml:space="preserve"> использования в логопедической практике элементов Су – Джок терапии являются: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Высокая эффективность</w:t>
      </w:r>
      <w:r w:rsidRPr="00924E9C">
        <w:rPr>
          <w:sz w:val="28"/>
          <w:szCs w:val="28"/>
        </w:rPr>
        <w:t xml:space="preserve"> – сокращаются сроки коррекционной работы; при правильном применении наступает выраженный эффект.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Абсолютная безопасность</w:t>
      </w:r>
      <w:r w:rsidRPr="00924E9C">
        <w:rPr>
          <w:sz w:val="28"/>
          <w:szCs w:val="28"/>
        </w:rPr>
        <w:t xml:space="preserve"> – неправильное применение никогда не наносит вред – оно просто неэффективно.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Универсальность</w:t>
      </w:r>
      <w:r w:rsidRPr="00924E9C">
        <w:rPr>
          <w:sz w:val="28"/>
          <w:szCs w:val="28"/>
        </w:rPr>
        <w:t xml:space="preserve"> - Су – Джок терапию могут использовать и педагоги в своей работе, и родители в домашних условиях.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Простота применения</w:t>
      </w:r>
      <w:r w:rsidRPr="00924E9C">
        <w:rPr>
          <w:sz w:val="28"/>
          <w:szCs w:val="28"/>
        </w:rPr>
        <w:t xml:space="preserve"> – для получения результата достаточно проводить стимуляцию биологически активных точек с помощью Су – Джок шариков. 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i/>
          <w:iCs/>
          <w:sz w:val="28"/>
          <w:szCs w:val="28"/>
        </w:rPr>
        <w:t>Доступность</w:t>
      </w:r>
      <w:r w:rsidRPr="00924E9C">
        <w:rPr>
          <w:sz w:val="28"/>
          <w:szCs w:val="28"/>
        </w:rPr>
        <w:t xml:space="preserve"> - они свободно продаются в аптеках и не требуют больших затрат.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rStyle w:val="a4"/>
          <w:sz w:val="28"/>
          <w:szCs w:val="28"/>
        </w:rPr>
        <w:t>В результате использования су-джок терапии: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осуществляется благоприятное воздействие на весь организм;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стимулируются речевые зоны коры головного мозга;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развивается координация движений и мелкая моторика;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• развиваются произвольное поведение, внимание, память, речь и другие психические</w:t>
      </w:r>
    </w:p>
    <w:p w:rsidR="004F21F0" w:rsidRPr="00924E9C" w:rsidRDefault="004F21F0" w:rsidP="00924E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E9C">
        <w:rPr>
          <w:sz w:val="28"/>
          <w:szCs w:val="28"/>
        </w:rPr>
        <w:t>процессы, необходимые для становления полноценной учебной деятельности.</w:t>
      </w:r>
    </w:p>
    <w:p w:rsidR="00DB4B8B" w:rsidRPr="00924E9C" w:rsidRDefault="00DB4B8B" w:rsidP="00924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4B8B" w:rsidRPr="00924E9C" w:rsidSect="00924E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92" w:rsidRDefault="002C1492" w:rsidP="004C3BC2">
      <w:pPr>
        <w:spacing w:after="0" w:line="240" w:lineRule="auto"/>
      </w:pPr>
      <w:r>
        <w:separator/>
      </w:r>
    </w:p>
  </w:endnote>
  <w:endnote w:type="continuationSeparator" w:id="1">
    <w:p w:rsidR="002C1492" w:rsidRDefault="002C1492" w:rsidP="004C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92" w:rsidRDefault="002C1492" w:rsidP="004C3BC2">
      <w:pPr>
        <w:spacing w:after="0" w:line="240" w:lineRule="auto"/>
      </w:pPr>
      <w:r>
        <w:separator/>
      </w:r>
    </w:p>
  </w:footnote>
  <w:footnote w:type="continuationSeparator" w:id="1">
    <w:p w:rsidR="002C1492" w:rsidRDefault="002C1492" w:rsidP="004C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4D"/>
    <w:rsid w:val="002C1492"/>
    <w:rsid w:val="002E0012"/>
    <w:rsid w:val="004C3BC2"/>
    <w:rsid w:val="004F21F0"/>
    <w:rsid w:val="0068217F"/>
    <w:rsid w:val="006D30D2"/>
    <w:rsid w:val="00924E9C"/>
    <w:rsid w:val="00BF494D"/>
    <w:rsid w:val="00DB4B8B"/>
    <w:rsid w:val="00F1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94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BC2"/>
  </w:style>
  <w:style w:type="paragraph" w:styleId="a7">
    <w:name w:val="footer"/>
    <w:basedOn w:val="a"/>
    <w:link w:val="a8"/>
    <w:uiPriority w:val="99"/>
    <w:semiHidden/>
    <w:unhideWhenUsed/>
    <w:rsid w:val="004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Админ</cp:lastModifiedBy>
  <cp:revision>2</cp:revision>
  <dcterms:created xsi:type="dcterms:W3CDTF">2020-12-17T14:24:00Z</dcterms:created>
  <dcterms:modified xsi:type="dcterms:W3CDTF">2020-12-17T14:24:00Z</dcterms:modified>
</cp:coreProperties>
</file>