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E4" w:rsidRPr="00617193" w:rsidRDefault="006940E4" w:rsidP="006940E4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61719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ознакомлению с окружающим миром «Волшебница-вода» в средней группе</w:t>
      </w:r>
    </w:p>
    <w:p w:rsidR="006940E4" w:rsidRPr="00617193" w:rsidRDefault="006940E4" w:rsidP="006940E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171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речевое развитие, социально-коммуникативное развитие, физическое развитие.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детской деятельности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171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познавательно-исследовательская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игровая, коммуникативная, двигательная.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171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с основными свойствами воды.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 задачи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Создать целостное представление о воде, как о природном явлении. Дать представление о значимости воды в жизни человека, в природе. Уточнить представления детей об использовании воды. </w:t>
      </w:r>
      <w:r w:rsidRPr="006171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со свойствами воды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Обогащать и активизировать словарь по теме.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 задачи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исследовательские способности у детей. Развивать мыслительную активность и самостоятельно делать выводы. Развивать связную речь.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 задачи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умение работать сообща, желание участвовать в опытах. Воспитывать бережное отношение к воде.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Пластмассовые стаканы, трубочки, молоко, сок, вода, салфетки, пенопластовые шарики, камушки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(всё индивидуально для каждого ребёнка)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капельки-эмоции; иллюстрации с изображениями облака, дождя, речки, свойств воды.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на тему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живёт вода»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«Кому она необходима и зачем»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живет в воде»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Чтение рассказов о воде, сказок </w:t>
      </w:r>
      <w:r w:rsidRPr="006171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познавательного характера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Проведение опытов с водой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(превращение снега в во</w:t>
      </w:r>
      <w:r w:rsidR="006A21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ду, воды в лёд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D5E27" w:rsidRDefault="00DD5E27" w:rsidP="006940E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D5E27" w:rsidRDefault="00DD5E27" w:rsidP="006940E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D5E27" w:rsidRDefault="00DD5E27" w:rsidP="006940E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D5E27" w:rsidRDefault="00DD5E27" w:rsidP="006940E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DD5E27" w:rsidRDefault="00DD5E27" w:rsidP="006940E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5C5D48" w:rsidRDefault="005C5D48" w:rsidP="006940E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6940E4" w:rsidRPr="00617193" w:rsidRDefault="006940E4" w:rsidP="006940E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17193">
        <w:rPr>
          <w:rFonts w:ascii="Arial" w:eastAsia="Times New Roman" w:hAnsi="Arial" w:cs="Arial"/>
          <w:color w:val="83A629"/>
          <w:sz w:val="42"/>
          <w:szCs w:val="42"/>
          <w:lang w:eastAsia="ru-RU"/>
        </w:rPr>
        <w:lastRenderedPageBreak/>
        <w:t>Ход </w:t>
      </w:r>
      <w:r w:rsidRPr="00617193">
        <w:rPr>
          <w:rFonts w:ascii="Arial" w:eastAsia="Times New Roman" w:hAnsi="Arial" w:cs="Arial"/>
          <w:b/>
          <w:bCs/>
          <w:color w:val="83A629"/>
          <w:sz w:val="42"/>
          <w:szCs w:val="42"/>
          <w:bdr w:val="none" w:sz="0" w:space="0" w:color="auto" w:frame="1"/>
          <w:lang w:eastAsia="ru-RU"/>
        </w:rPr>
        <w:t>непосредственно</w:t>
      </w:r>
      <w:r w:rsidRPr="0061719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 образовательной деятельности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Вводная часть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(мотивационный этап)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940E4" w:rsidRPr="00617193" w:rsidRDefault="006940E4" w:rsidP="006A2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Сегодня, ребята, у нас гости, поздоровайтесь.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посмотрите, кто к нам ещё в гости пришёл!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капельку)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Кто это? Узнали?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Капелька!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6A21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="006A21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Да, 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</w:t>
      </w:r>
      <w:proofErr w:type="gramEnd"/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Капелька воды, а посмотрите какая она грустная. Что же случилось? Давайте послушаем её </w:t>
      </w: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историю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Капелька совсем недавно появилась на свет и совсем ничего о себе не зна</w:t>
      </w:r>
      <w:r w:rsidR="006A21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ет. От этого ей совсем грустно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Капелька очень надеется на нашу помощь. Ре</w:t>
      </w:r>
      <w:r w:rsidR="006A21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бята, я предлагаю вам помочь капельке узнать о себе много интересного.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обращает внимание детей на то, что капелька принесла с собой </w:t>
      </w:r>
      <w:r w:rsidRPr="006171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волшебную коробочку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 ней карточки-капельки с загадками и их нужно отгадать.</w:t>
      </w:r>
    </w:p>
    <w:p w:rsidR="006940E4" w:rsidRDefault="006A21B0" w:rsidP="006A21B0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стучит всегда в окошко</w:t>
      </w:r>
      <w:r w:rsidR="006940E4"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="006940E4"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(Дождь)</w:t>
      </w:r>
    </w:p>
    <w:p w:rsidR="006A21B0" w:rsidRDefault="006A21B0" w:rsidP="006A2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Мочит все вокруг дорожки.</w:t>
      </w:r>
    </w:p>
    <w:p w:rsidR="006A21B0" w:rsidRPr="00617193" w:rsidRDefault="006A21B0" w:rsidP="006A2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него всегда бежим, спрятаться скорей спешим.</w:t>
      </w:r>
    </w:p>
    <w:p w:rsidR="006940E4" w:rsidRPr="00617193" w:rsidRDefault="006940E4" w:rsidP="006940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Пушистая вата плывёт куда-то,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вата ниже, тем дождик ближе.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(Облако)</w:t>
      </w:r>
    </w:p>
    <w:p w:rsidR="006940E4" w:rsidRPr="00617193" w:rsidRDefault="006940E4" w:rsidP="006940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Течёт, течёт – не вытечет,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Бежит, бежит – не выбежит.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(Речка)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что </w:t>
      </w:r>
      <w:r w:rsidR="006A21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объединяет наши отгадки?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="006A21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Вода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(содержательный, </w:t>
      </w:r>
      <w:proofErr w:type="spellStart"/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деятельностный</w:t>
      </w:r>
      <w:proofErr w:type="spellEnd"/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этап)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Скажите, а где в природе мы можем увидеть воду?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реке, море, океане, луже, ручейке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(разные ответы детей)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Капельке любопытно, кому же нужна вода? Давайте с вами подумаем.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отвечают)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нам, в детском саду, нужна вода? А для чего?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(умываться, мыть пол, игрушки, поливать цветы, готовить обеды)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ребята! Вы сказали всё правильно. Деревьям, птицам, животным, растени</w:t>
      </w:r>
      <w:r w:rsidR="006A21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ям, людям – всем нужна вода. </w:t>
      </w:r>
      <w:r w:rsidR="005C5D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Чистой воды на планете становится все меньше и меньше. Воду надо беречь, потому что без нее нет жизни на земле.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Без воды всё живое на свете погибнет.</w:t>
      </w:r>
    </w:p>
    <w:p w:rsidR="006940E4" w:rsidRPr="00617193" w:rsidRDefault="006940E4" w:rsidP="006940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Ребята, к воде, которую мы используем в быту, нужно относиться бережно, экономно, не оставлять без надобности открытым кран с водой.</w:t>
      </w:r>
    </w:p>
    <w:p w:rsidR="006940E4" w:rsidRPr="00617193" w:rsidRDefault="006940E4" w:rsidP="006940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Пришло время нам с вами немножко отдохнуть, выходите ко мне!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стоят рядом с воспитателем и выполняют упражнения)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речке быстро мы спустились,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месте)</w:t>
      </w:r>
    </w:p>
    <w:p w:rsidR="006940E4" w:rsidRPr="00617193" w:rsidRDefault="006940E4" w:rsidP="005C5D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Наклонились и умылись.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(наклоны вперёд)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 славно освежились. </w:t>
      </w:r>
      <w:r w:rsidR="005C5D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(машут руками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поплыли дружно,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(круговые движения руками)</w:t>
      </w:r>
    </w:p>
    <w:p w:rsidR="006940E4" w:rsidRPr="00617193" w:rsidRDefault="006940E4" w:rsidP="006940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как один –</w:t>
      </w:r>
    </w:p>
    <w:p w:rsidR="006940E4" w:rsidRPr="00617193" w:rsidRDefault="006940E4" w:rsidP="006940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Плывём как дельфин.</w:t>
      </w:r>
    </w:p>
    <w:p w:rsidR="006940E4" w:rsidRPr="00617193" w:rsidRDefault="005C5D48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Вышли на берег крутой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отправились домой.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месте)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Ребята, а теперь давайте покажем Капельке, какими свойствами обладает вода. Ведь вода – это очень интересное вещество.</w:t>
      </w:r>
    </w:p>
    <w:p w:rsidR="006940E4" w:rsidRPr="00617193" w:rsidRDefault="006940E4" w:rsidP="006940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приглашаю вас в нашу лабораторию, где мы будем проводить опыты по исследованию воды и её свойств. (дети вместе с воспитателем подходят к столу, где всё приготовлено для опытов). Осторожно занимайте свои места.</w:t>
      </w:r>
    </w:p>
    <w:p w:rsidR="006940E4" w:rsidRPr="00617193" w:rsidRDefault="006940E4" w:rsidP="006940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приступим к нашей работе.</w:t>
      </w:r>
    </w:p>
    <w:p w:rsidR="006940E4" w:rsidRPr="005C5D48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5C5D4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Опыт №1 </w:t>
      </w:r>
      <w:r w:rsidRPr="005C5D48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«Вода – это жидкость»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 </w:t>
      </w: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перед вами два стакана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один с водой, а второй пустой. Возьмите в руки оба стакана и попробуйте, очень аккуратно, из стакана с водой перелить воду в пустой стакан.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переливают воду из одного стакана в другой)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Льётся вода? Почему? Потому что она жидкая.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если бы вода была твёрдой, она могла бы течь в реках, ручьях? Нет.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вода – это жидкость, её можно наливать, переливать из одной посуды в другую. Если бы она не была жидкой, то не смогла бы течь в реках, ручейках, не текла бы из крана. А чтобы вам, ребята, лучше это запомнить, я приготовила вот такой символ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(вывешивается на доске)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940E4" w:rsidRPr="005C5D48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5C5D4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Опыт №2 </w:t>
      </w:r>
      <w:r w:rsidRPr="005C5D48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«Определение запаха воды»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сейчас возьмите стаканчики с водой и понюхайте её. Она пахнет?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Значит вода не имеет чего? Запаха.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с вами определили ещё одно свойство. Вода – не имеет запаха.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доске вывешивается символ)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C5D48" w:rsidRPr="005C5D48" w:rsidRDefault="005C5D48" w:rsidP="005C5D48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5C5D4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lastRenderedPageBreak/>
        <w:t>Опыт №3 </w:t>
      </w:r>
      <w:r w:rsidRPr="005C5D48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«Определение вкуса воды»</w:t>
      </w:r>
    </w:p>
    <w:p w:rsidR="005C5D48" w:rsidRPr="00617193" w:rsidRDefault="005C5D48" w:rsidP="005C5D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теперь возьмите трубочку и попробуйте воду. Попробовали? Какая она? Вода имеет вкус?</w:t>
      </w:r>
    </w:p>
    <w:p w:rsidR="005C5D48" w:rsidRPr="00617193" w:rsidRDefault="005C5D48" w:rsidP="005C5D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Нет.</w:t>
      </w:r>
    </w:p>
    <w:p w:rsidR="005C5D48" w:rsidRPr="00617193" w:rsidRDefault="005C5D48" w:rsidP="005C5D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сейчас аккуратно возьмите стаканчик с соком и попробуйте его. Попробовали? Какой он на вкус?</w:t>
      </w:r>
    </w:p>
    <w:p w:rsidR="005C5D48" w:rsidRPr="00617193" w:rsidRDefault="005C5D48" w:rsidP="005C5D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Вкусный, сладкий.</w:t>
      </w:r>
    </w:p>
    <w:p w:rsidR="005C5D48" w:rsidRPr="00617193" w:rsidRDefault="005C5D48" w:rsidP="005C5D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Какой вкус он вам напоминает? Вкус яблока. А вода – не имеет вкуса. Но в жару, когда вам хочется пить, вы ведь </w:t>
      </w:r>
      <w:proofErr w:type="spellStart"/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пьё</w:t>
      </w:r>
      <w:proofErr w:type="spellEnd"/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 воду и говорите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Какая вкусная вода! Правда. Но ведь на самом деле вы вкуса её не ощущаете, а просто утоляете жажду.</w:t>
      </w:r>
    </w:p>
    <w:p w:rsidR="005C5D48" w:rsidRPr="00617193" w:rsidRDefault="005C5D48" w:rsidP="005C5D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поэтому у нас появилось ещё одно свойство. Вода – не имеет вкуса.</w:t>
      </w:r>
    </w:p>
    <w:p w:rsidR="005C5D48" w:rsidRDefault="005C5D48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5D48" w:rsidRDefault="005C5D48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5D48" w:rsidRDefault="005C5D48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40E4" w:rsidRPr="005C5D48" w:rsidRDefault="005C5D48" w:rsidP="005C5D48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5C5D4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Опыт №4</w:t>
      </w:r>
      <w:r w:rsidR="006940E4" w:rsidRPr="005C5D4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 </w:t>
      </w:r>
      <w:r w:rsidR="006940E4" w:rsidRPr="005C5D48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«Тонет, не тонет»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на ваших тарелочках ест</w:t>
      </w:r>
      <w:r w:rsidR="005C5D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 камушки и кусочки пенопласта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Возьмите, пожалуйста, в одну руку камушек, </w:t>
      </w:r>
      <w:r w:rsidR="005C5D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другую – кусочек пенопласта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Скажите, </w:t>
      </w: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тяжелее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5C5D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камушек или кусочек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Камушек.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Предлагаю вам сейчас аккуратно опустить в стакан с водой камушек, а затем опустить туда же шарик. </w:t>
      </w: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Давайте посмотрим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произошло с камушком? Он утонул. Почему? Потому что тяжелый. А что произошло с пенопластовым шариком? Он плавает на поверхности воды, потому что лёгкий.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Тогда какой вывод мы можем сделать?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тяжелые предметы в воде тонут, а лёгкие предметы плавают на поверхности воды.</w:t>
      </w:r>
    </w:p>
    <w:p w:rsidR="006940E4" w:rsidRPr="005C5D48" w:rsidRDefault="005C5D48" w:rsidP="006940E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5C5D4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Опыт №5</w:t>
      </w:r>
      <w:r w:rsidR="006940E4" w:rsidRPr="005C5D4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 </w:t>
      </w:r>
      <w:r w:rsidR="006940E4" w:rsidRPr="005C5D48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«Определение прозрачности воды»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Теперь возьмите стакан с молоком и поставьте рядом со стаканом с водой. Как мы можем определить где у нас молоко, а где вода? Какого цвета молоко?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Молоко белого цвета, а вода бесцветная.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правильно! А сейчас возьмите камушки в руку и аккуратно опустите один камушек в стакан с водой, а второй – в стакан с молоком. Теперь посмотрите, в стакане с молоком камушек видно? Нет. А в стакане с водой? Видно.</w:t>
      </w:r>
    </w:p>
    <w:p w:rsidR="006940E4" w:rsidRPr="00617193" w:rsidRDefault="006940E4" w:rsidP="006940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Да, ребята, это произошло потому, что молоко имеет цвет, оно не прозрачное. А вода прозрачная и любой предмет, который будет находиться в чистой воде, мы сможем увидеть.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вода – прозрачная.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Заключительная часть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(рефлексивный этап)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Итак, ребята, сегодня на </w:t>
      </w:r>
      <w:r w:rsidRPr="006171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очень многое узнали о воде и рассказали об этом Капельке.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сейчас я прошу подойти вас ко мне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подходят к воспитателю)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940E4" w:rsidRPr="00617193" w:rsidRDefault="006940E4" w:rsidP="006940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ещё раз вспомним, что же мы сегодня узнали о воде. (Воспитатель показывает иллюстрации, </w:t>
      </w:r>
      <w:r w:rsidRPr="006171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дети называют свойства воды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жидкая, не имеет запаха, не имеет вкуса, тяжелые предметы в воде тонут, а лёгкие предметы плавают на поверхности воды, прозрачная).</w:t>
      </w:r>
    </w:p>
    <w:p w:rsidR="006940E4" w:rsidRPr="00617193" w:rsidRDefault="006940E4" w:rsidP="005C5D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посмотрите какая Капелька весёлая и радостная стала. На память о себе она хочет подарить вам своих подружек – </w:t>
      </w:r>
      <w:r w:rsidRPr="006171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«капелек»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Дружите с ними и берегите их! Спасибо за </w:t>
      </w:r>
      <w:r w:rsidRPr="0061719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6171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940E4" w:rsidRDefault="006940E4" w:rsidP="006940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6940E4" w:rsidRDefault="006940E4" w:rsidP="006940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6940E4" w:rsidRDefault="006940E4" w:rsidP="006940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6940E4" w:rsidRDefault="006940E4" w:rsidP="006940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72728" w:rsidRDefault="00972728"/>
    <w:sectPr w:rsidR="0097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5E"/>
    <w:rsid w:val="00284C5E"/>
    <w:rsid w:val="005C5D48"/>
    <w:rsid w:val="006940E4"/>
    <w:rsid w:val="006A21B0"/>
    <w:rsid w:val="007D51DB"/>
    <w:rsid w:val="00972728"/>
    <w:rsid w:val="00DD5E27"/>
    <w:rsid w:val="00E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350F-3B52-4B79-B6C3-17C13EE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2</cp:revision>
  <cp:lastPrinted>2022-03-23T15:41:00Z</cp:lastPrinted>
  <dcterms:created xsi:type="dcterms:W3CDTF">2022-03-31T07:53:00Z</dcterms:created>
  <dcterms:modified xsi:type="dcterms:W3CDTF">2022-03-31T07:53:00Z</dcterms:modified>
</cp:coreProperties>
</file>