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FC" w:rsidRPr="003A772C" w:rsidRDefault="005C55FC" w:rsidP="003A772C">
      <w:pPr>
        <w:jc w:val="center"/>
        <w:rPr>
          <w:rFonts w:ascii="Times New Roman" w:hAnsi="Times New Roman"/>
          <w:sz w:val="32"/>
          <w:szCs w:val="32"/>
        </w:rPr>
      </w:pPr>
      <w:r w:rsidRPr="003A772C">
        <w:rPr>
          <w:rFonts w:ascii="Times New Roman" w:hAnsi="Times New Roman"/>
          <w:sz w:val="32"/>
          <w:szCs w:val="32"/>
        </w:rPr>
        <w:t>МБОУ «</w:t>
      </w:r>
      <w:r>
        <w:rPr>
          <w:rFonts w:ascii="Times New Roman" w:hAnsi="Times New Roman"/>
          <w:sz w:val="32"/>
          <w:szCs w:val="32"/>
        </w:rPr>
        <w:t>Гимназия №1</w:t>
      </w:r>
      <w:r w:rsidRPr="003A772C">
        <w:rPr>
          <w:rFonts w:ascii="Times New Roman" w:hAnsi="Times New Roman"/>
          <w:sz w:val="32"/>
          <w:szCs w:val="32"/>
        </w:rPr>
        <w:t>»</w:t>
      </w:r>
    </w:p>
    <w:p w:rsidR="005C55FC" w:rsidRPr="003A772C" w:rsidRDefault="005C55FC" w:rsidP="003A772C">
      <w:pPr>
        <w:jc w:val="center"/>
        <w:rPr>
          <w:rFonts w:ascii="Times New Roman" w:hAnsi="Times New Roman"/>
          <w:sz w:val="32"/>
          <w:szCs w:val="32"/>
        </w:rPr>
      </w:pPr>
    </w:p>
    <w:p w:rsidR="005C55FC" w:rsidRPr="003A772C" w:rsidRDefault="005C55FC" w:rsidP="003A772C">
      <w:pPr>
        <w:jc w:val="center"/>
        <w:rPr>
          <w:rFonts w:ascii="Times New Roman" w:hAnsi="Times New Roman"/>
          <w:sz w:val="32"/>
          <w:szCs w:val="32"/>
        </w:rPr>
      </w:pPr>
    </w:p>
    <w:p w:rsidR="005C55FC" w:rsidRPr="003A772C" w:rsidRDefault="005C55FC" w:rsidP="003A772C">
      <w:pPr>
        <w:jc w:val="center"/>
        <w:rPr>
          <w:rFonts w:ascii="Times New Roman" w:hAnsi="Times New Roman"/>
          <w:sz w:val="32"/>
          <w:szCs w:val="32"/>
        </w:rPr>
      </w:pPr>
    </w:p>
    <w:p w:rsidR="005C55FC" w:rsidRDefault="005C55FC" w:rsidP="003A772C">
      <w:pPr>
        <w:jc w:val="center"/>
        <w:rPr>
          <w:rFonts w:ascii="Times New Roman" w:hAnsi="Times New Roman"/>
          <w:b/>
          <w:sz w:val="32"/>
          <w:szCs w:val="32"/>
        </w:rPr>
      </w:pPr>
    </w:p>
    <w:p w:rsidR="005C55FC" w:rsidRPr="003A772C" w:rsidRDefault="005C55FC" w:rsidP="003A772C">
      <w:pPr>
        <w:jc w:val="center"/>
        <w:rPr>
          <w:rFonts w:ascii="Times New Roman" w:hAnsi="Times New Roman"/>
          <w:b/>
          <w:sz w:val="32"/>
          <w:szCs w:val="32"/>
        </w:rPr>
      </w:pPr>
      <w:r w:rsidRPr="003A772C">
        <w:rPr>
          <w:rFonts w:ascii="Times New Roman" w:hAnsi="Times New Roman"/>
          <w:b/>
          <w:sz w:val="32"/>
          <w:szCs w:val="32"/>
        </w:rPr>
        <w:t>Доклад на тему:</w:t>
      </w:r>
    </w:p>
    <w:p w:rsidR="005C55FC" w:rsidRDefault="005C55FC" w:rsidP="003A772C">
      <w:pPr>
        <w:jc w:val="center"/>
        <w:rPr>
          <w:rFonts w:ascii="Times New Roman" w:hAnsi="Times New Roman"/>
          <w:b/>
          <w:sz w:val="52"/>
          <w:szCs w:val="52"/>
        </w:rPr>
      </w:pPr>
      <w:r w:rsidRPr="003A772C">
        <w:rPr>
          <w:rFonts w:ascii="Times New Roman" w:hAnsi="Times New Roman"/>
          <w:b/>
          <w:sz w:val="52"/>
          <w:szCs w:val="52"/>
        </w:rPr>
        <w:t xml:space="preserve">« </w:t>
      </w:r>
      <w:r>
        <w:rPr>
          <w:rFonts w:ascii="Times New Roman" w:hAnsi="Times New Roman"/>
          <w:b/>
          <w:sz w:val="52"/>
          <w:szCs w:val="52"/>
        </w:rPr>
        <w:t>Проектно-и</w:t>
      </w:r>
      <w:r w:rsidRPr="003A772C">
        <w:rPr>
          <w:rFonts w:ascii="Times New Roman" w:hAnsi="Times New Roman"/>
          <w:b/>
          <w:sz w:val="52"/>
          <w:szCs w:val="52"/>
        </w:rPr>
        <w:t>сследовательская деятельность учащихся начальной школы»</w:t>
      </w:r>
    </w:p>
    <w:p w:rsidR="005C55FC" w:rsidRDefault="005C55FC" w:rsidP="003A772C">
      <w:pPr>
        <w:spacing w:after="0" w:line="240" w:lineRule="auto"/>
        <w:jc w:val="center"/>
        <w:rPr>
          <w:rFonts w:ascii="Times New Roman" w:hAnsi="Times New Roman"/>
          <w:sz w:val="32"/>
          <w:szCs w:val="32"/>
        </w:rPr>
      </w:pPr>
      <w:r>
        <w:rPr>
          <w:rFonts w:ascii="Times New Roman" w:hAnsi="Times New Roman"/>
          <w:sz w:val="32"/>
          <w:szCs w:val="32"/>
        </w:rPr>
        <w:t xml:space="preserve">                                                  </w:t>
      </w: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r>
        <w:rPr>
          <w:rFonts w:ascii="Times New Roman" w:hAnsi="Times New Roman"/>
          <w:sz w:val="32"/>
          <w:szCs w:val="32"/>
        </w:rPr>
        <w:t xml:space="preserve"> Подготовила: учитель начальных классов </w:t>
      </w:r>
    </w:p>
    <w:p w:rsidR="005C55FC" w:rsidRDefault="005C55FC" w:rsidP="003A772C">
      <w:pPr>
        <w:spacing w:after="0" w:line="240" w:lineRule="auto"/>
        <w:jc w:val="center"/>
        <w:rPr>
          <w:rFonts w:ascii="Times New Roman" w:hAnsi="Times New Roman"/>
          <w:sz w:val="32"/>
          <w:szCs w:val="32"/>
        </w:rPr>
      </w:pPr>
      <w:r>
        <w:rPr>
          <w:rFonts w:ascii="Times New Roman" w:hAnsi="Times New Roman"/>
          <w:sz w:val="32"/>
          <w:szCs w:val="32"/>
        </w:rPr>
        <w:t xml:space="preserve">  Рогачёва В.Н.</w:t>
      </w:r>
    </w:p>
    <w:p w:rsidR="005C55FC" w:rsidRDefault="005C55FC" w:rsidP="003A772C">
      <w:pPr>
        <w:spacing w:after="0" w:line="240" w:lineRule="auto"/>
        <w:jc w:val="center"/>
        <w:rPr>
          <w:rFonts w:ascii="Times New Roman" w:hAnsi="Times New Roman"/>
          <w:sz w:val="32"/>
          <w:szCs w:val="32"/>
        </w:rPr>
      </w:pPr>
    </w:p>
    <w:p w:rsidR="005C55FC" w:rsidRDefault="005C55FC" w:rsidP="003A772C">
      <w:pPr>
        <w:spacing w:after="0" w:line="240" w:lineRule="auto"/>
        <w:jc w:val="center"/>
        <w:rPr>
          <w:rFonts w:ascii="Times New Roman" w:hAnsi="Times New Roman"/>
          <w:sz w:val="32"/>
          <w:szCs w:val="32"/>
        </w:rPr>
      </w:pPr>
    </w:p>
    <w:p w:rsidR="005C55FC" w:rsidRDefault="005C55FC" w:rsidP="00CC56E1">
      <w:pPr>
        <w:spacing w:after="0" w:line="240" w:lineRule="auto"/>
        <w:jc w:val="center"/>
        <w:rPr>
          <w:rFonts w:ascii="Times New Roman" w:hAnsi="Times New Roman"/>
          <w:sz w:val="32"/>
          <w:szCs w:val="32"/>
        </w:rPr>
      </w:pPr>
      <w:r>
        <w:rPr>
          <w:rFonts w:ascii="Times New Roman" w:hAnsi="Times New Roman"/>
          <w:sz w:val="32"/>
          <w:szCs w:val="32"/>
        </w:rPr>
        <w:t>2019г.</w:t>
      </w:r>
    </w:p>
    <w:p w:rsidR="005C55FC" w:rsidRDefault="005C55FC" w:rsidP="003A772C">
      <w:pPr>
        <w:spacing w:after="0" w:line="240" w:lineRule="auto"/>
        <w:jc w:val="center"/>
        <w:rPr>
          <w:rFonts w:ascii="Times New Roman" w:hAnsi="Times New Roman"/>
          <w:sz w:val="32"/>
          <w:szCs w:val="32"/>
        </w:rPr>
      </w:pPr>
    </w:p>
    <w:p w:rsidR="005C55FC" w:rsidRPr="00C13F79" w:rsidRDefault="005C55FC" w:rsidP="000F2BFC">
      <w:pPr>
        <w:spacing w:line="240" w:lineRule="auto"/>
        <w:ind w:firstLine="708"/>
        <w:jc w:val="both"/>
        <w:rPr>
          <w:rFonts w:ascii="Constantia" w:hAnsi="Constantia"/>
          <w:sz w:val="28"/>
          <w:szCs w:val="28"/>
        </w:rPr>
      </w:pPr>
      <w:r w:rsidRPr="00C13F79">
        <w:rPr>
          <w:rFonts w:ascii="Constantia" w:hAnsi="Constantia"/>
          <w:sz w:val="28"/>
          <w:szCs w:val="28"/>
        </w:rPr>
        <w:t>Тема моего выступления для вас, уважаемые коллеги, не является новой. Моя задача заключается в том, чтобы коротко ознакомить вас с основными моментами работы над проектно-исследовательской деятельностью учащихся в рамках ФГОС и  поделиться опытом.</w:t>
      </w:r>
      <w:r>
        <w:rPr>
          <w:rFonts w:ascii="Constantia" w:hAnsi="Constantia"/>
          <w:sz w:val="28"/>
          <w:szCs w:val="28"/>
        </w:rPr>
        <w:t xml:space="preserve"> </w:t>
      </w:r>
      <w:r w:rsidRPr="00C13F79">
        <w:rPr>
          <w:rStyle w:val="c5"/>
          <w:rFonts w:ascii="Constantia" w:hAnsi="Constantia"/>
          <w:color w:val="444444"/>
          <w:sz w:val="28"/>
          <w:szCs w:val="28"/>
        </w:rPr>
        <w:t>Младший школьный возраст является начальным этапом вхождения в научно-исследовательскую деятельность.  </w:t>
      </w:r>
      <w:r w:rsidRPr="00C13F79">
        <w:rPr>
          <w:rFonts w:ascii="Constantia" w:hAnsi="Constantia"/>
          <w:sz w:val="28"/>
          <w:szCs w:val="28"/>
        </w:rPr>
        <w:t>Ученики начальной школы по своей природе исследователи и с большим  интересом участвуют в различных исследованиях. Успех исследования во многом зависит от его организации. Первая моя  задача, как  учителя ,создать такие педагогические условия, которые  бы способствовали развитию у учеников самостоятельности мышления и творческого подхода к делу. Я расскажу  вам о введении проектно - исследовательской работы в начальных классах, где каждый новый этап исследовательской работы соответствует классу, в котором учатся дети. Учебный комплект, дидактический материал и другие пособия, по которым работают учителя начальных классов, отвечают требованиям нового стандарта. Речь идёт об УМК «Школа России». Во-первых, весь курс является интеграционным. Это даёт возможность обучить учащихся различным областям науки, искусства. Учебный материал интересен для понимания, т.к. у учащихся есть возможность ознакомиться с материалом в интеграции с другими предметами. Во – вторых в данном УМК заложен учебный материал, способствующий выходу на проектную работу. На страницах учебника располагается материал по умению наблюдать, исследовать, проектировать. На данном слайде показано количество проектов по учебным предметам за весь курс начальной школы. По программе « Школа Россия» проектно-исследовательская деятельность раскидана следующим образом: 1 класс-15 проектов,2 класс-18 проектов , 3 класс-17, 4класс -7 .Все</w:t>
      </w:r>
      <w:r w:rsidRPr="00C13F79">
        <w:rPr>
          <w:rFonts w:ascii="Constantia" w:hAnsi="Constantia"/>
          <w:sz w:val="28"/>
          <w:szCs w:val="28"/>
          <w:lang w:eastAsia="ru-RU"/>
        </w:rPr>
        <w:t xml:space="preserve"> </w:t>
      </w:r>
      <w:hyperlink r:id="rId6" w:history="1">
        <w:r w:rsidRPr="00C13F79">
          <w:rPr>
            <w:rFonts w:ascii="Constantia" w:hAnsi="Constantia"/>
            <w:color w:val="0096FF"/>
            <w:sz w:val="28"/>
            <w:szCs w:val="28"/>
            <w:lang w:eastAsia="ru-RU"/>
          </w:rPr>
          <w:t>виды проектов</w:t>
        </w:r>
      </w:hyperlink>
      <w:r w:rsidRPr="00C13F79">
        <w:rPr>
          <w:rFonts w:ascii="Constantia" w:hAnsi="Constantia"/>
          <w:sz w:val="28"/>
          <w:szCs w:val="28"/>
          <w:lang w:eastAsia="ru-RU"/>
        </w:rPr>
        <w:t xml:space="preserve"> в начальной школе по ФГОС должны подбираться с учетом детских возможностей. Чем младше ученики, тем проще будут поставленные задачи. Если в средних и старших классах чаще используются долгосрочные проекты, то в младшей школе предпочтение отдается коротким исследованиям. Иначе ребятишки устают, теряется мотивация,  и работа остается незаконченной.</w:t>
      </w:r>
      <w:r w:rsidRPr="00C13F79">
        <w:rPr>
          <w:rFonts w:ascii="Constantia" w:hAnsi="Constantia"/>
          <w:sz w:val="28"/>
          <w:szCs w:val="28"/>
        </w:rPr>
        <w:t xml:space="preserve">В помощи взрослых учащиеся нуждаются на каждом этапе деятельности. Поэтому большая часть работы над проектом проводится в школе, в присутствии учителя. В первом полугодии 1 класса, я провожу подготовительный этап, на этом этапе рекомендованы мини -проекты длительностью 1-2 урока. . Требования к проекту  в 1 классе не предъявляется. Чаще он состоит из коротких рисунков с подписями  или фотографий. С первым проектом мои ученики знакомятся  на уроках окружающего мира. На страницах учебника 1 класса в разделе «Кто и Что?» в </w:t>
      </w:r>
      <w:r w:rsidRPr="00C13F79">
        <w:rPr>
          <w:rFonts w:ascii="Constantia" w:hAnsi="Constantia"/>
          <w:sz w:val="28"/>
          <w:szCs w:val="28"/>
          <w:lang w:val="en-US"/>
        </w:rPr>
        <w:t>I</w:t>
      </w:r>
      <w:r w:rsidRPr="00C13F79">
        <w:rPr>
          <w:rFonts w:ascii="Constantia" w:hAnsi="Constantia"/>
          <w:sz w:val="28"/>
          <w:szCs w:val="28"/>
        </w:rPr>
        <w:t xml:space="preserve"> учебной четверти учащимся предлагается выполнить проект «Моя малая Родина». В ходе выполнения данного проекта первоклассники с помощью взрослых учатся:</w:t>
      </w:r>
    </w:p>
    <w:p w:rsidR="005C55FC" w:rsidRPr="00C13F79" w:rsidRDefault="005C55FC" w:rsidP="000F2BFC">
      <w:pPr>
        <w:spacing w:line="240" w:lineRule="auto"/>
        <w:jc w:val="both"/>
        <w:rPr>
          <w:rFonts w:ascii="Constantia" w:hAnsi="Constantia"/>
          <w:sz w:val="28"/>
          <w:szCs w:val="28"/>
        </w:rPr>
      </w:pPr>
      <w:r w:rsidRPr="00C13F79">
        <w:rPr>
          <w:rFonts w:ascii="Constantia" w:hAnsi="Constantia"/>
          <w:sz w:val="28"/>
          <w:szCs w:val="28"/>
        </w:rPr>
        <w:t>-фотографировать наиболее значимые достопримечательности своей малой родины;</w:t>
      </w:r>
    </w:p>
    <w:p w:rsidR="005C55FC" w:rsidRPr="00C13F79" w:rsidRDefault="005C55FC" w:rsidP="000F2BFC">
      <w:pPr>
        <w:spacing w:line="240" w:lineRule="auto"/>
        <w:jc w:val="both"/>
        <w:rPr>
          <w:rFonts w:ascii="Constantia" w:hAnsi="Constantia"/>
          <w:sz w:val="28"/>
          <w:szCs w:val="28"/>
        </w:rPr>
      </w:pPr>
      <w:r w:rsidRPr="00C13F79">
        <w:rPr>
          <w:rFonts w:ascii="Constantia" w:hAnsi="Constantia"/>
          <w:sz w:val="28"/>
          <w:szCs w:val="28"/>
        </w:rPr>
        <w:t>-находить в семейном альбоме соответствующий материал;</w:t>
      </w:r>
    </w:p>
    <w:p w:rsidR="005C55FC" w:rsidRPr="00C13F79" w:rsidRDefault="005C55FC" w:rsidP="000F2BFC">
      <w:pPr>
        <w:spacing w:line="240" w:lineRule="auto"/>
        <w:jc w:val="both"/>
        <w:rPr>
          <w:rFonts w:ascii="Constantia" w:hAnsi="Constantia"/>
          <w:sz w:val="28"/>
          <w:szCs w:val="28"/>
        </w:rPr>
      </w:pPr>
      <w:r w:rsidRPr="00C13F79">
        <w:rPr>
          <w:rFonts w:ascii="Constantia" w:hAnsi="Constantia"/>
          <w:sz w:val="28"/>
          <w:szCs w:val="28"/>
        </w:rPr>
        <w:t>- составлять устный рассказ;</w:t>
      </w:r>
    </w:p>
    <w:p w:rsidR="005C55FC" w:rsidRPr="00C13F79" w:rsidRDefault="005C55FC" w:rsidP="000F2BFC">
      <w:pPr>
        <w:spacing w:line="240" w:lineRule="auto"/>
        <w:jc w:val="both"/>
        <w:rPr>
          <w:rFonts w:ascii="Constantia" w:hAnsi="Constantia"/>
          <w:sz w:val="28"/>
          <w:szCs w:val="28"/>
        </w:rPr>
      </w:pPr>
      <w:r w:rsidRPr="00C13F79">
        <w:rPr>
          <w:rFonts w:ascii="Constantia" w:hAnsi="Constantia"/>
          <w:sz w:val="28"/>
          <w:szCs w:val="28"/>
        </w:rPr>
        <w:t>-выступать с подготовленным сообщением опираясь на фотографии;</w:t>
      </w:r>
    </w:p>
    <w:p w:rsidR="005C55FC" w:rsidRPr="00C13F79" w:rsidRDefault="005C55FC" w:rsidP="000F2BFC">
      <w:pPr>
        <w:spacing w:line="240" w:lineRule="auto"/>
        <w:jc w:val="both"/>
        <w:rPr>
          <w:rFonts w:ascii="Constantia" w:hAnsi="Constantia"/>
          <w:sz w:val="28"/>
          <w:szCs w:val="28"/>
        </w:rPr>
      </w:pPr>
      <w:r w:rsidRPr="00C13F79">
        <w:rPr>
          <w:rFonts w:ascii="Constantia" w:hAnsi="Constantia"/>
          <w:sz w:val="28"/>
          <w:szCs w:val="28"/>
        </w:rPr>
        <w:t>-оценивать результаты собственного труда и труда товарищей.</w:t>
      </w:r>
    </w:p>
    <w:p w:rsidR="005C55FC" w:rsidRPr="00C13F79" w:rsidRDefault="005C55FC" w:rsidP="000F2BFC">
      <w:pPr>
        <w:spacing w:line="240" w:lineRule="auto"/>
        <w:jc w:val="both"/>
        <w:rPr>
          <w:rFonts w:ascii="Constantia" w:hAnsi="Constantia"/>
          <w:sz w:val="28"/>
          <w:szCs w:val="28"/>
        </w:rPr>
      </w:pPr>
      <w:r w:rsidRPr="00C13F79">
        <w:rPr>
          <w:rFonts w:ascii="Constantia" w:hAnsi="Constantia"/>
          <w:sz w:val="28"/>
          <w:szCs w:val="28"/>
        </w:rPr>
        <w:t xml:space="preserve"> </w:t>
      </w:r>
      <w:r w:rsidRPr="00C13F79">
        <w:rPr>
          <w:rFonts w:ascii="Constantia" w:hAnsi="Constantia"/>
          <w:sz w:val="28"/>
          <w:szCs w:val="28"/>
        </w:rPr>
        <w:tab/>
        <w:t>Во втором полугодии первого класса я расширяю рамки работы над проектом и включаю не только  рисунки , но  сбор информации по ранее составленному плану учителем. Проекты « Моя семья», « Моя родословная» выполняются с помощью родителей. Они вместе с детьми делают фотографии, выполняют несложные исследования, подбирают информацию для теоретического обоснования проектов, помогают готовить защиту проектов. Некоторые проектные работы в 1 классе носят коллективный характер. Это такие проекты как «Наш класс», «Живая  азбука». В этих работах каждый ученик вносит свой вклад в общую работу, ученики приучаются работать в коллективе, ставить общие интересы выше своих. Интересным для детей оказался проект «Живая азбука», который является завершающим этапом заключительного периода обучения грамоте. Каждый ребёнок выбрал букву русского алфавита. Для  выбранной буквы подбирались загадки, стихи.. Буква «П» превратилась в перекладину на турнике, буква «В» в красивую девочку, «О»  в акробатку, а «С» в смышлёного мальчишку. Дети не только рассказывали про свои любимые буквы, но и отвечали на вопросы одноклассников. На уроках технологии выполнялись групповые проекты. Первое время  работая в группе ,дети не могли договориться между собой, прийти к единому мнению. Но постепенно они учились искусству общения, пониманию друг друга. На слайдах вы видите эти работы: Эти «Забавные животные», Чайный сервиз, «Путешествие колобка».</w:t>
      </w:r>
    </w:p>
    <w:p w:rsidR="005C55FC" w:rsidRPr="00C13F79" w:rsidRDefault="005C55FC" w:rsidP="00C13F79">
      <w:pPr>
        <w:shd w:val="clear" w:color="auto" w:fill="FFFFFF"/>
        <w:spacing w:before="100" w:beforeAutospacing="1" w:after="100" w:afterAutospacing="1" w:line="255" w:lineRule="atLeast"/>
        <w:ind w:firstLine="708"/>
        <w:jc w:val="both"/>
        <w:rPr>
          <w:rFonts w:ascii="Constantia" w:hAnsi="Constantia"/>
          <w:color w:val="A53010"/>
          <w:sz w:val="28"/>
          <w:szCs w:val="28"/>
          <w:lang w:eastAsia="ru-RU"/>
        </w:rPr>
      </w:pPr>
      <w:r w:rsidRPr="00C13F79">
        <w:rPr>
          <w:rFonts w:ascii="Constantia" w:hAnsi="Constantia"/>
          <w:bCs/>
          <w:color w:val="333333"/>
          <w:sz w:val="28"/>
          <w:szCs w:val="28"/>
        </w:rPr>
        <w:t xml:space="preserve"> Второй этап – второй класс.</w:t>
      </w:r>
      <w:r w:rsidRPr="00C13F79">
        <w:rPr>
          <w:rFonts w:ascii="Constantia" w:hAnsi="Constantia"/>
          <w:color w:val="333333"/>
          <w:sz w:val="28"/>
          <w:szCs w:val="28"/>
        </w:rPr>
        <w:t xml:space="preserve"> </w:t>
      </w:r>
      <w:r w:rsidRPr="00C13F79">
        <w:rPr>
          <w:rFonts w:ascii="Constantia" w:hAnsi="Constantia"/>
          <w:sz w:val="28"/>
          <w:szCs w:val="28"/>
          <w:lang w:eastAsia="ru-RU"/>
        </w:rPr>
        <w:t xml:space="preserve">Во втором классе детей нужно учить находить информацию, работать с познавательной литературой, решать </w:t>
      </w:r>
      <w:hyperlink r:id="rId7" w:history="1">
        <w:r w:rsidRPr="00C13F79">
          <w:rPr>
            <w:rFonts w:ascii="Constantia" w:hAnsi="Constantia"/>
            <w:color w:val="0096FF"/>
            <w:sz w:val="28"/>
            <w:szCs w:val="28"/>
            <w:lang w:eastAsia="ru-RU"/>
          </w:rPr>
          <w:t>творческие задачи.</w:t>
        </w:r>
      </w:hyperlink>
      <w:r w:rsidRPr="00C13F79">
        <w:rPr>
          <w:rFonts w:ascii="Constantia" w:hAnsi="Constantia"/>
          <w:sz w:val="28"/>
          <w:szCs w:val="28"/>
          <w:lang w:eastAsia="ru-RU"/>
        </w:rPr>
        <w:t xml:space="preserve"> Важно, чтобы результат проекта был осязаемым и его можно было использовать в обычной жизни. Например, дети создают интерактивную энциклопедию для сверстников, взвешивают свои ранцы и сравнивают эти результаты с действующими нормами, изготавливают открытки для ветеранов. Продолжительность проекта не должна превышать 1-2 недель. Начиная со 2 класса, детей учим  правильно оформлять свои работы. </w:t>
      </w:r>
      <w:r w:rsidRPr="00C13F79">
        <w:rPr>
          <w:rFonts w:ascii="Constantia" w:hAnsi="Constantia"/>
          <w:bCs/>
          <w:color w:val="333333"/>
          <w:sz w:val="28"/>
          <w:szCs w:val="28"/>
        </w:rPr>
        <w:t>Третий этап- 3 класс.</w:t>
      </w:r>
      <w:r w:rsidRPr="00C13F79">
        <w:rPr>
          <w:rFonts w:ascii="Constantia" w:hAnsi="Constantia"/>
          <w:color w:val="333333"/>
          <w:sz w:val="28"/>
          <w:szCs w:val="28"/>
        </w:rPr>
        <w:t xml:space="preserve"> На этом этапе увеличивается сложность учебно-исследовательских задач. У третьеклассников активность выше, больше интересных, неординарных подходов и предложений в осуществлении исследовательской деятельности.  Осуществляется учащимися самостоятельное долговременное исследование с применением имеющихся знаний и умений. Учащиеся проводят опросы, анкетирования, проводят простые опыты (под руководством учителя).  П</w:t>
      </w:r>
      <w:r w:rsidRPr="00C13F79">
        <w:rPr>
          <w:rFonts w:ascii="Constantia" w:hAnsi="Constantia"/>
          <w:sz w:val="28"/>
          <w:szCs w:val="28"/>
          <w:lang w:eastAsia="ru-RU"/>
        </w:rPr>
        <w:t>едагог учит школьников формулировать цели, выдвигать гипотезы, обрабатывать информацию, находить собственное решение проблемы. Проекты выполняются как в группах, так и индивидуально. При этом недопустим элемент соревновательности между детьми.</w:t>
      </w:r>
      <w:r w:rsidRPr="00C13F79">
        <w:rPr>
          <w:rFonts w:ascii="Constantia" w:hAnsi="Constantia"/>
          <w:color w:val="333333"/>
          <w:sz w:val="28"/>
          <w:szCs w:val="28"/>
        </w:rPr>
        <w:t xml:space="preserve">  </w:t>
      </w:r>
      <w:r w:rsidRPr="00C13F79">
        <w:rPr>
          <w:rFonts w:ascii="Constantia" w:hAnsi="Constantia"/>
          <w:bCs/>
          <w:color w:val="333333"/>
          <w:sz w:val="28"/>
          <w:szCs w:val="28"/>
        </w:rPr>
        <w:t xml:space="preserve">IV класс - четвертый этап. </w:t>
      </w:r>
      <w:r w:rsidRPr="00C13F79">
        <w:rPr>
          <w:rFonts w:ascii="Constantia" w:hAnsi="Constantia"/>
          <w:color w:val="333333"/>
          <w:sz w:val="28"/>
          <w:szCs w:val="28"/>
        </w:rPr>
        <w:t xml:space="preserve"> В четвёртом классе работа над проектами выходит на новый уровень, становится более аналитической. В результате учащиеся способны самостоятельно осуществлять исследовательскую работу по выбранной теме, используя различные методы. Очень важно заинтересовать ученика в выполнении данной работы, выбрать тему, которая действительно его увлечёт и будет связана непосредственно с его интересами. Очень интересные работы были выполнены учениками Гадаевым Никитой “След войны в моей семье” , проектная работа Ани Шушпановой» « Богатства отданные людям». Много исследований мы проводим с детьми на тему экологии: «Какая вода полезная», «Елочка - лесная красавица», «Почему надо  чистить зубы», «Голубь- птица мира и счастья». Иногда дети выбирают темы, казалось бы, уже известные .  Например, наша работа по теме: « Памятники нашего города». Казалось бы, что можно было бы рассказать нового по этой теме?  Но,оказалось, что в последние годы в нашем городе появились новые памятники, о которых не было информации ни в музее, ни в библиотеке. Это такие памятники как Памятник воинам погибшим в локальных войнах, памятник Аллея Славы. Мы узнали, что рядом с памятником самолету МИГ- 15 и памятником погибшим воинам в вооруженных конфликтах, были установлены новые единицы боевой техники. Мы узнали,что в  их приобретении большую помощь оказал наш земляк, уроженец села Мордовское Коломасово,</w:t>
      </w:r>
      <w:r w:rsidRPr="00C13F79">
        <w:rPr>
          <w:rFonts w:ascii="Constantia" w:hAnsi="Constantia"/>
          <w:color w:val="404040"/>
          <w:kern w:val="24"/>
          <w:sz w:val="28"/>
          <w:szCs w:val="28"/>
        </w:rPr>
        <w:t xml:space="preserve"> начальник Главного ракетно-артиллерийского управления Министерства обороны Российской Федерации, генерал- лейтенант Паршин Николай Михайлович</w:t>
      </w:r>
      <w:r w:rsidRPr="00C13F79">
        <w:rPr>
          <w:rFonts w:ascii="Constantia" w:hAnsi="Constantia"/>
          <w:color w:val="A53010"/>
          <w:sz w:val="28"/>
          <w:szCs w:val="28"/>
          <w:lang w:eastAsia="ru-RU"/>
        </w:rPr>
        <w:t>.</w:t>
      </w:r>
    </w:p>
    <w:p w:rsidR="005C55FC" w:rsidRPr="00C13F79" w:rsidRDefault="005C55FC" w:rsidP="000F2BFC">
      <w:pPr>
        <w:pStyle w:val="NormalWeb"/>
        <w:jc w:val="both"/>
        <w:rPr>
          <w:rFonts w:ascii="Constantia" w:hAnsi="Constantia"/>
          <w:color w:val="333333"/>
          <w:sz w:val="28"/>
          <w:szCs w:val="28"/>
        </w:rPr>
      </w:pPr>
      <w:r w:rsidRPr="00C13F79">
        <w:rPr>
          <w:rFonts w:ascii="Constantia" w:hAnsi="Constantia"/>
          <w:color w:val="333333"/>
          <w:sz w:val="28"/>
          <w:szCs w:val="28"/>
        </w:rPr>
        <w:t xml:space="preserve"> Этим исследованием мы пополнили материалы городской библиотеки  И опираясь на данную исследовательскую работу мною был разработан классный час «Путешествие по городу Ковылкино».</w:t>
      </w:r>
    </w:p>
    <w:p w:rsidR="005C55FC" w:rsidRPr="00C13F79" w:rsidRDefault="005C55FC" w:rsidP="000F2BFC">
      <w:pPr>
        <w:pStyle w:val="NormalWeb"/>
        <w:jc w:val="both"/>
        <w:rPr>
          <w:rFonts w:ascii="Constantia" w:hAnsi="Constantia"/>
          <w:color w:val="333333"/>
          <w:sz w:val="28"/>
          <w:szCs w:val="28"/>
        </w:rPr>
      </w:pPr>
      <w:r w:rsidRPr="00C13F79">
        <w:rPr>
          <w:rFonts w:ascii="Constantia" w:hAnsi="Constantia"/>
          <w:color w:val="333333"/>
          <w:sz w:val="28"/>
          <w:szCs w:val="28"/>
        </w:rPr>
        <w:t xml:space="preserve"> Переходя в среднюю школу,  некоторые мои ученики продолжают писать  исследовательские  работы под моим руководством.</w:t>
      </w:r>
      <w:bookmarkStart w:id="0" w:name="_GoBack"/>
      <w:bookmarkEnd w:id="0"/>
    </w:p>
    <w:p w:rsidR="005C55FC" w:rsidRPr="00C13F79" w:rsidRDefault="005C55FC" w:rsidP="00C13F79">
      <w:pPr>
        <w:pStyle w:val="NormalWeb"/>
        <w:ind w:firstLine="708"/>
        <w:jc w:val="both"/>
        <w:rPr>
          <w:rFonts w:ascii="Constantia" w:hAnsi="Constantia"/>
          <w:sz w:val="28"/>
          <w:szCs w:val="28"/>
        </w:rPr>
      </w:pPr>
      <w:r w:rsidRPr="00C13F79">
        <w:rPr>
          <w:rFonts w:ascii="Constantia" w:hAnsi="Constantia"/>
          <w:sz w:val="28"/>
          <w:szCs w:val="28"/>
        </w:rPr>
        <w:t>Подводя итог своего выступления, хочется отметить, что проектно-исследовательская деятельность воспитывает и развивает самостоятельность учащихся в проявлении себя. Работая над своими проектами, проводя исследования, дети приобретают не только умение работать с литературой, материалами музеев, архивными материалами, обобщать, делать выводы, анализировать, сравнивать, брать интервью, выступать перед аудиторией. Они становятся уверенными в себе, раскрепощёнными, это помогает им быть лидерами, активными участниками школьной общественной жизни. Выступая на городских и республиканских  конференциях, дети учатся общаться со сверстниками, приобретают новых друзей.Результатом своей работы считаю результативное участие  моих учеников  в муниципальных и республиканских конкурсах.</w:t>
      </w:r>
    </w:p>
    <w:p w:rsidR="005C55FC" w:rsidRPr="00C13F79" w:rsidRDefault="005C55FC" w:rsidP="000F2BFC">
      <w:pPr>
        <w:spacing w:line="240" w:lineRule="auto"/>
        <w:jc w:val="both"/>
        <w:rPr>
          <w:rFonts w:ascii="Constantia" w:hAnsi="Constantia"/>
          <w:sz w:val="28"/>
          <w:szCs w:val="28"/>
        </w:rPr>
      </w:pPr>
    </w:p>
    <w:p w:rsidR="005C55FC" w:rsidRPr="00C13F79" w:rsidRDefault="005C55FC" w:rsidP="000F2BFC">
      <w:pPr>
        <w:spacing w:line="240" w:lineRule="auto"/>
        <w:jc w:val="both"/>
        <w:rPr>
          <w:rFonts w:ascii="Constantia" w:hAnsi="Constantia"/>
          <w:sz w:val="28"/>
          <w:szCs w:val="28"/>
        </w:rPr>
      </w:pPr>
    </w:p>
    <w:p w:rsidR="005C55FC" w:rsidRPr="00C13F79" w:rsidRDefault="005C55FC" w:rsidP="000F2BFC">
      <w:pPr>
        <w:spacing w:line="240" w:lineRule="auto"/>
        <w:jc w:val="both"/>
        <w:rPr>
          <w:rFonts w:ascii="Constantia" w:hAnsi="Constantia"/>
          <w:sz w:val="28"/>
          <w:szCs w:val="28"/>
        </w:rPr>
      </w:pPr>
      <w:r w:rsidRPr="00C13F79">
        <w:rPr>
          <w:rFonts w:ascii="Constantia" w:hAnsi="Constantia"/>
          <w:sz w:val="28"/>
          <w:szCs w:val="28"/>
        </w:rPr>
        <w:t xml:space="preserve"> </w:t>
      </w:r>
    </w:p>
    <w:p w:rsidR="005C55FC" w:rsidRPr="00C13F79" w:rsidRDefault="005C55FC" w:rsidP="003A772C">
      <w:pPr>
        <w:spacing w:after="0" w:line="240" w:lineRule="auto"/>
        <w:jc w:val="center"/>
        <w:rPr>
          <w:rFonts w:ascii="Constantia" w:hAnsi="Constantia"/>
          <w:sz w:val="28"/>
          <w:szCs w:val="28"/>
        </w:rPr>
      </w:pPr>
    </w:p>
    <w:p w:rsidR="005C55FC" w:rsidRPr="00C13F79" w:rsidRDefault="005C55FC" w:rsidP="003A772C">
      <w:pPr>
        <w:spacing w:after="0" w:line="240" w:lineRule="auto"/>
        <w:jc w:val="center"/>
        <w:rPr>
          <w:rFonts w:ascii="Constantia" w:hAnsi="Constantia"/>
          <w:sz w:val="28"/>
          <w:szCs w:val="28"/>
        </w:rPr>
      </w:pPr>
    </w:p>
    <w:p w:rsidR="005C55FC" w:rsidRPr="00C13F79" w:rsidRDefault="005C55FC" w:rsidP="003A772C">
      <w:pPr>
        <w:spacing w:after="0" w:line="240" w:lineRule="auto"/>
        <w:jc w:val="center"/>
        <w:rPr>
          <w:rFonts w:ascii="Constantia" w:hAnsi="Constantia"/>
          <w:sz w:val="28"/>
          <w:szCs w:val="28"/>
        </w:rPr>
      </w:pPr>
    </w:p>
    <w:p w:rsidR="005C55FC" w:rsidRPr="00C13F79" w:rsidRDefault="005C55FC" w:rsidP="003A772C">
      <w:pPr>
        <w:spacing w:after="0" w:line="240" w:lineRule="auto"/>
        <w:jc w:val="center"/>
        <w:rPr>
          <w:rFonts w:ascii="Constantia" w:hAnsi="Constantia"/>
          <w:sz w:val="28"/>
          <w:szCs w:val="28"/>
        </w:rPr>
      </w:pPr>
    </w:p>
    <w:p w:rsidR="005C55FC" w:rsidRPr="00C13F79" w:rsidRDefault="005C55FC" w:rsidP="003A772C">
      <w:pPr>
        <w:spacing w:after="0" w:line="240" w:lineRule="auto"/>
        <w:jc w:val="center"/>
        <w:rPr>
          <w:rFonts w:ascii="Constantia" w:hAnsi="Constantia"/>
          <w:sz w:val="28"/>
          <w:szCs w:val="28"/>
        </w:rPr>
      </w:pPr>
    </w:p>
    <w:p w:rsidR="005C55FC" w:rsidRPr="00C13F79" w:rsidRDefault="005C55FC" w:rsidP="003A772C">
      <w:pPr>
        <w:spacing w:after="0" w:line="240" w:lineRule="auto"/>
        <w:jc w:val="center"/>
        <w:rPr>
          <w:rFonts w:ascii="Constantia" w:hAnsi="Constantia"/>
          <w:sz w:val="28"/>
          <w:szCs w:val="28"/>
        </w:rPr>
      </w:pPr>
    </w:p>
    <w:p w:rsidR="005C55FC" w:rsidRPr="00C13F79" w:rsidRDefault="005C55FC" w:rsidP="003A772C">
      <w:pPr>
        <w:spacing w:after="0" w:line="240" w:lineRule="auto"/>
        <w:jc w:val="center"/>
        <w:rPr>
          <w:rFonts w:ascii="Constantia" w:hAnsi="Constantia"/>
          <w:sz w:val="28"/>
          <w:szCs w:val="28"/>
        </w:rPr>
      </w:pPr>
    </w:p>
    <w:p w:rsidR="005C55FC" w:rsidRPr="000F2BFC" w:rsidRDefault="005C55FC" w:rsidP="003A772C">
      <w:pPr>
        <w:spacing w:after="0" w:line="240" w:lineRule="auto"/>
        <w:jc w:val="center"/>
        <w:rPr>
          <w:rFonts w:ascii="Times New Roman" w:hAnsi="Times New Roman"/>
          <w:sz w:val="32"/>
          <w:szCs w:val="32"/>
        </w:rPr>
      </w:pPr>
    </w:p>
    <w:p w:rsidR="005C55FC" w:rsidRPr="000F2BFC" w:rsidRDefault="005C55FC" w:rsidP="003A772C">
      <w:pPr>
        <w:spacing w:after="0" w:line="240" w:lineRule="auto"/>
        <w:jc w:val="center"/>
        <w:rPr>
          <w:rFonts w:ascii="Times New Roman" w:hAnsi="Times New Roman"/>
          <w:sz w:val="32"/>
          <w:szCs w:val="32"/>
        </w:rPr>
      </w:pPr>
    </w:p>
    <w:p w:rsidR="005C55FC" w:rsidRPr="000F2BFC" w:rsidRDefault="005C55FC" w:rsidP="003A772C">
      <w:pPr>
        <w:spacing w:after="0" w:line="240" w:lineRule="auto"/>
        <w:jc w:val="center"/>
        <w:rPr>
          <w:rFonts w:ascii="Times New Roman" w:hAnsi="Times New Roman"/>
          <w:sz w:val="32"/>
          <w:szCs w:val="32"/>
        </w:rPr>
      </w:pPr>
    </w:p>
    <w:p w:rsidR="005C55FC" w:rsidRPr="000F2BFC" w:rsidRDefault="005C55FC" w:rsidP="003A772C">
      <w:pPr>
        <w:spacing w:after="0" w:line="240" w:lineRule="auto"/>
        <w:jc w:val="center"/>
        <w:rPr>
          <w:rFonts w:ascii="Times New Roman" w:hAnsi="Times New Roman"/>
          <w:sz w:val="32"/>
          <w:szCs w:val="32"/>
        </w:rPr>
      </w:pPr>
    </w:p>
    <w:p w:rsidR="005C55FC" w:rsidRPr="000F2BFC" w:rsidRDefault="005C55FC" w:rsidP="003A772C">
      <w:pPr>
        <w:spacing w:after="0" w:line="240" w:lineRule="auto"/>
        <w:jc w:val="center"/>
        <w:rPr>
          <w:rFonts w:ascii="Times New Roman" w:hAnsi="Times New Roman"/>
          <w:sz w:val="32"/>
          <w:szCs w:val="32"/>
        </w:rPr>
      </w:pPr>
    </w:p>
    <w:p w:rsidR="005C55FC" w:rsidRPr="000F2BFC" w:rsidRDefault="005C55FC" w:rsidP="003A772C">
      <w:pPr>
        <w:spacing w:after="0" w:line="240" w:lineRule="auto"/>
        <w:jc w:val="center"/>
        <w:rPr>
          <w:rFonts w:ascii="Times New Roman" w:hAnsi="Times New Roman"/>
          <w:sz w:val="32"/>
          <w:szCs w:val="32"/>
        </w:rPr>
      </w:pPr>
    </w:p>
    <w:sectPr w:rsidR="005C55FC" w:rsidRPr="000F2BFC" w:rsidSect="000F2BFC">
      <w:footerReference w:type="even" r:id="rId8"/>
      <w:footerReference w:type="default" r:id="rId9"/>
      <w:pgSz w:w="11906" w:h="16838"/>
      <w:pgMar w:top="1134" w:right="850" w:bottom="1134" w:left="16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5FC" w:rsidRDefault="005C55FC">
      <w:r>
        <w:separator/>
      </w:r>
    </w:p>
  </w:endnote>
  <w:endnote w:type="continuationSeparator" w:id="0">
    <w:p w:rsidR="005C55FC" w:rsidRDefault="005C55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FC" w:rsidRDefault="005C55FC" w:rsidP="000F2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55FC" w:rsidRDefault="005C55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FC" w:rsidRDefault="005C55FC" w:rsidP="000F2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C55FC" w:rsidRDefault="005C55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5FC" w:rsidRDefault="005C55FC">
      <w:r>
        <w:separator/>
      </w:r>
    </w:p>
  </w:footnote>
  <w:footnote w:type="continuationSeparator" w:id="0">
    <w:p w:rsidR="005C55FC" w:rsidRDefault="005C55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72C"/>
    <w:rsid w:val="000F2BFC"/>
    <w:rsid w:val="0014298B"/>
    <w:rsid w:val="00361111"/>
    <w:rsid w:val="003A772C"/>
    <w:rsid w:val="00457EB8"/>
    <w:rsid w:val="005C55FC"/>
    <w:rsid w:val="00735E63"/>
    <w:rsid w:val="00823A8F"/>
    <w:rsid w:val="00857149"/>
    <w:rsid w:val="00A06189"/>
    <w:rsid w:val="00A36A49"/>
    <w:rsid w:val="00A55136"/>
    <w:rsid w:val="00AE0CB0"/>
    <w:rsid w:val="00BA0FE4"/>
    <w:rsid w:val="00C13F79"/>
    <w:rsid w:val="00CC56E1"/>
    <w:rsid w:val="00D022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8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5">
    <w:name w:val="c5"/>
    <w:basedOn w:val="DefaultParagraphFont"/>
    <w:uiPriority w:val="99"/>
    <w:rsid w:val="00CC56E1"/>
    <w:rPr>
      <w:rFonts w:cs="Times New Roman"/>
    </w:rPr>
  </w:style>
  <w:style w:type="paragraph" w:customStyle="1" w:styleId="c13">
    <w:name w:val="c13"/>
    <w:basedOn w:val="Normal"/>
    <w:uiPriority w:val="99"/>
    <w:rsid w:val="00CC56E1"/>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CC56E1"/>
    <w:pPr>
      <w:spacing w:after="135"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CC56E1"/>
    <w:pPr>
      <w:spacing w:after="160" w:line="259" w:lineRule="auto"/>
      <w:ind w:left="720"/>
    </w:pPr>
    <w:rPr>
      <w:rFonts w:cs="Calibri"/>
    </w:rPr>
  </w:style>
  <w:style w:type="paragraph" w:styleId="Footer">
    <w:name w:val="footer"/>
    <w:basedOn w:val="Normal"/>
    <w:link w:val="FooterChar"/>
    <w:uiPriority w:val="99"/>
    <w:rsid w:val="000F2BFC"/>
    <w:pPr>
      <w:tabs>
        <w:tab w:val="center" w:pos="4677"/>
        <w:tab w:val="right" w:pos="9355"/>
      </w:tabs>
    </w:pPr>
  </w:style>
  <w:style w:type="character" w:customStyle="1" w:styleId="FooterChar">
    <w:name w:val="Footer Char"/>
    <w:basedOn w:val="DefaultParagraphFont"/>
    <w:link w:val="Footer"/>
    <w:uiPriority w:val="99"/>
    <w:semiHidden/>
    <w:rsid w:val="00E72FC0"/>
    <w:rPr>
      <w:lang w:eastAsia="en-US"/>
    </w:rPr>
  </w:style>
  <w:style w:type="character" w:styleId="PageNumber">
    <w:name w:val="page number"/>
    <w:basedOn w:val="DefaultParagraphFont"/>
    <w:uiPriority w:val="99"/>
    <w:rsid w:val="000F2BFC"/>
    <w:rPr>
      <w:rFonts w:cs="Times New Roman"/>
    </w:rPr>
  </w:style>
  <w:style w:type="paragraph" w:styleId="BalloonText">
    <w:name w:val="Balloon Text"/>
    <w:basedOn w:val="Normal"/>
    <w:link w:val="BalloonTextChar"/>
    <w:uiPriority w:val="99"/>
    <w:semiHidden/>
    <w:rsid w:val="00C13F79"/>
    <w:rPr>
      <w:rFonts w:ascii="Tahoma" w:hAnsi="Tahoma" w:cs="Tahoma"/>
      <w:sz w:val="16"/>
      <w:szCs w:val="16"/>
    </w:rPr>
  </w:style>
  <w:style w:type="character" w:customStyle="1" w:styleId="BalloonTextChar">
    <w:name w:val="Balloon Text Char"/>
    <w:basedOn w:val="DefaultParagraphFont"/>
    <w:link w:val="BalloonText"/>
    <w:uiPriority w:val="99"/>
    <w:semiHidden/>
    <w:rsid w:val="00E72FC0"/>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633023196">
      <w:marLeft w:val="0"/>
      <w:marRight w:val="0"/>
      <w:marTop w:val="0"/>
      <w:marBottom w:val="0"/>
      <w:divBdr>
        <w:top w:val="none" w:sz="0" w:space="0" w:color="auto"/>
        <w:left w:val="none" w:sz="0" w:space="0" w:color="auto"/>
        <w:bottom w:val="none" w:sz="0" w:space="0" w:color="auto"/>
        <w:right w:val="none" w:sz="0" w:space="0" w:color="auto"/>
      </w:divBdr>
    </w:div>
    <w:div w:id="633023197">
      <w:marLeft w:val="0"/>
      <w:marRight w:val="0"/>
      <w:marTop w:val="0"/>
      <w:marBottom w:val="0"/>
      <w:divBdr>
        <w:top w:val="none" w:sz="0" w:space="0" w:color="auto"/>
        <w:left w:val="none" w:sz="0" w:space="0" w:color="auto"/>
        <w:bottom w:val="none" w:sz="0" w:space="0" w:color="auto"/>
        <w:right w:val="none" w:sz="0" w:space="0" w:color="auto"/>
      </w:divBdr>
    </w:div>
    <w:div w:id="633023198">
      <w:marLeft w:val="0"/>
      <w:marRight w:val="0"/>
      <w:marTop w:val="0"/>
      <w:marBottom w:val="0"/>
      <w:divBdr>
        <w:top w:val="none" w:sz="0" w:space="0" w:color="auto"/>
        <w:left w:val="none" w:sz="0" w:space="0" w:color="auto"/>
        <w:bottom w:val="none" w:sz="0" w:space="0" w:color="auto"/>
        <w:right w:val="none" w:sz="0" w:space="0" w:color="auto"/>
      </w:divBdr>
    </w:div>
    <w:div w:id="633023199">
      <w:marLeft w:val="0"/>
      <w:marRight w:val="0"/>
      <w:marTop w:val="0"/>
      <w:marBottom w:val="0"/>
      <w:divBdr>
        <w:top w:val="none" w:sz="0" w:space="0" w:color="auto"/>
        <w:left w:val="none" w:sz="0" w:space="0" w:color="auto"/>
        <w:bottom w:val="none" w:sz="0" w:space="0" w:color="auto"/>
        <w:right w:val="none" w:sz="0" w:space="0" w:color="auto"/>
      </w:divBdr>
    </w:div>
    <w:div w:id="633023200">
      <w:marLeft w:val="0"/>
      <w:marRight w:val="0"/>
      <w:marTop w:val="0"/>
      <w:marBottom w:val="0"/>
      <w:divBdr>
        <w:top w:val="none" w:sz="0" w:space="0" w:color="auto"/>
        <w:left w:val="none" w:sz="0" w:space="0" w:color="auto"/>
        <w:bottom w:val="none" w:sz="0" w:space="0" w:color="auto"/>
        <w:right w:val="none" w:sz="0" w:space="0" w:color="auto"/>
      </w:divBdr>
    </w:div>
    <w:div w:id="633023201">
      <w:marLeft w:val="0"/>
      <w:marRight w:val="0"/>
      <w:marTop w:val="0"/>
      <w:marBottom w:val="0"/>
      <w:divBdr>
        <w:top w:val="none" w:sz="0" w:space="0" w:color="auto"/>
        <w:left w:val="none" w:sz="0" w:space="0" w:color="auto"/>
        <w:bottom w:val="none" w:sz="0" w:space="0" w:color="auto"/>
        <w:right w:val="none" w:sz="0" w:space="0" w:color="auto"/>
      </w:divBdr>
    </w:div>
    <w:div w:id="633023202">
      <w:marLeft w:val="0"/>
      <w:marRight w:val="0"/>
      <w:marTop w:val="0"/>
      <w:marBottom w:val="0"/>
      <w:divBdr>
        <w:top w:val="none" w:sz="0" w:space="0" w:color="auto"/>
        <w:left w:val="none" w:sz="0" w:space="0" w:color="auto"/>
        <w:bottom w:val="none" w:sz="0" w:space="0" w:color="auto"/>
        <w:right w:val="none" w:sz="0" w:space="0" w:color="auto"/>
      </w:divBdr>
    </w:div>
    <w:div w:id="633023203">
      <w:marLeft w:val="0"/>
      <w:marRight w:val="0"/>
      <w:marTop w:val="0"/>
      <w:marBottom w:val="0"/>
      <w:divBdr>
        <w:top w:val="none" w:sz="0" w:space="0" w:color="auto"/>
        <w:left w:val="none" w:sz="0" w:space="0" w:color="auto"/>
        <w:bottom w:val="none" w:sz="0" w:space="0" w:color="auto"/>
        <w:right w:val="none" w:sz="0" w:space="0" w:color="auto"/>
      </w:divBdr>
    </w:div>
    <w:div w:id="633023204">
      <w:marLeft w:val="0"/>
      <w:marRight w:val="0"/>
      <w:marTop w:val="0"/>
      <w:marBottom w:val="0"/>
      <w:divBdr>
        <w:top w:val="none" w:sz="0" w:space="0" w:color="auto"/>
        <w:left w:val="none" w:sz="0" w:space="0" w:color="auto"/>
        <w:bottom w:val="none" w:sz="0" w:space="0" w:color="auto"/>
        <w:right w:val="none" w:sz="0" w:space="0" w:color="auto"/>
      </w:divBdr>
    </w:div>
    <w:div w:id="633023205">
      <w:marLeft w:val="0"/>
      <w:marRight w:val="0"/>
      <w:marTop w:val="0"/>
      <w:marBottom w:val="0"/>
      <w:divBdr>
        <w:top w:val="none" w:sz="0" w:space="0" w:color="auto"/>
        <w:left w:val="none" w:sz="0" w:space="0" w:color="auto"/>
        <w:bottom w:val="none" w:sz="0" w:space="0" w:color="auto"/>
        <w:right w:val="none" w:sz="0" w:space="0" w:color="auto"/>
      </w:divBdr>
    </w:div>
    <w:div w:id="633023206">
      <w:marLeft w:val="0"/>
      <w:marRight w:val="0"/>
      <w:marTop w:val="0"/>
      <w:marBottom w:val="0"/>
      <w:divBdr>
        <w:top w:val="none" w:sz="0" w:space="0" w:color="auto"/>
        <w:left w:val="none" w:sz="0" w:space="0" w:color="auto"/>
        <w:bottom w:val="none" w:sz="0" w:space="0" w:color="auto"/>
        <w:right w:val="none" w:sz="0" w:space="0" w:color="auto"/>
      </w:divBdr>
    </w:div>
    <w:div w:id="633023207">
      <w:marLeft w:val="0"/>
      <w:marRight w:val="0"/>
      <w:marTop w:val="0"/>
      <w:marBottom w:val="0"/>
      <w:divBdr>
        <w:top w:val="none" w:sz="0" w:space="0" w:color="auto"/>
        <w:left w:val="none" w:sz="0" w:space="0" w:color="auto"/>
        <w:bottom w:val="none" w:sz="0" w:space="0" w:color="auto"/>
        <w:right w:val="none" w:sz="0" w:space="0" w:color="auto"/>
      </w:divBdr>
    </w:div>
    <w:div w:id="633023208">
      <w:marLeft w:val="0"/>
      <w:marRight w:val="0"/>
      <w:marTop w:val="0"/>
      <w:marBottom w:val="0"/>
      <w:divBdr>
        <w:top w:val="none" w:sz="0" w:space="0" w:color="auto"/>
        <w:left w:val="none" w:sz="0" w:space="0" w:color="auto"/>
        <w:bottom w:val="none" w:sz="0" w:space="0" w:color="auto"/>
        <w:right w:val="none" w:sz="0" w:space="0" w:color="auto"/>
      </w:divBdr>
    </w:div>
    <w:div w:id="633023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fb.ru/article/393856/tvorcheskaya-zadacha-obschie-printsipyi-i-resheniya-ponyatie-formirovanie-urovni-i-metodyi-reshen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b.ru/article/196877/tipyi-proektov-osnovnyie-printsipyi-ih-klassifikatsi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5</Pages>
  <Words>1323</Words>
  <Characters>7547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Галчонок</dc:creator>
  <cp:keywords/>
  <dc:description/>
  <cp:lastModifiedBy>User</cp:lastModifiedBy>
  <cp:revision>8</cp:revision>
  <cp:lastPrinted>2003-07-15T21:39:00Z</cp:lastPrinted>
  <dcterms:created xsi:type="dcterms:W3CDTF">2016-04-22T14:59:00Z</dcterms:created>
  <dcterms:modified xsi:type="dcterms:W3CDTF">2003-07-15T21:40:00Z</dcterms:modified>
</cp:coreProperties>
</file>