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35" w:rsidRPr="00D94535" w:rsidRDefault="00D94535" w:rsidP="00D945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94535" w:rsidRPr="00D94535" w:rsidRDefault="00D94535" w:rsidP="00D94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94535" w:rsidRPr="00D94535" w:rsidRDefault="00D94535" w:rsidP="00D94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D94535" w:rsidRPr="00D94535" w:rsidRDefault="00B95CF4" w:rsidP="00D94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B95CF4">
        <w:rPr>
          <w:rFonts w:ascii="Times New Roman" w:eastAsia="Times New Roman" w:hAnsi="Times New Roman" w:cs="Times New Roman"/>
          <w:noProof/>
          <w:sz w:val="40"/>
          <w:lang w:eastAsia="ru-RU"/>
        </w:rPr>
        <w:drawing>
          <wp:inline distT="0" distB="0" distL="0" distR="0" wp14:anchorId="4A314201" wp14:editId="5EBDF362">
            <wp:extent cx="6414770" cy="9008745"/>
            <wp:effectExtent l="0" t="0" r="5080" b="1905"/>
            <wp:docPr id="2" name="Рисунок 2" descr="F:\EPSCAN\001\EPSON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PSCAN\001\EPSON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900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35" w:rsidRPr="00D94535" w:rsidRDefault="00D94535" w:rsidP="00D9453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D94535" w:rsidRPr="00D94535" w:rsidRDefault="00D94535" w:rsidP="00D945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  <w:sectPr w:rsidR="00D94535" w:rsidRPr="00D94535" w:rsidSect="00D94535">
          <w:pgSz w:w="11900" w:h="16840"/>
          <w:pgMar w:top="709" w:right="880" w:bottom="280" w:left="993" w:header="720" w:footer="720" w:gutter="0"/>
          <w:cols w:space="720"/>
        </w:sectPr>
      </w:pPr>
    </w:p>
    <w:p w:rsidR="00D94535" w:rsidRPr="00D94535" w:rsidRDefault="00D94535" w:rsidP="00D94535">
      <w:pPr>
        <w:widowControl w:val="0"/>
        <w:spacing w:before="42" w:after="0" w:line="240" w:lineRule="auto"/>
        <w:ind w:left="2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lastRenderedPageBreak/>
        <w:t>Содержание</w:t>
      </w:r>
    </w:p>
    <w:p w:rsidR="00D94535" w:rsidRPr="00D94535" w:rsidRDefault="00D94535" w:rsidP="00D9453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D94535" w:rsidRPr="00D94535" w:rsidRDefault="00D94535" w:rsidP="00D94535">
      <w:pPr>
        <w:widowControl w:val="0"/>
        <w:spacing w:before="1" w:after="0" w:line="240" w:lineRule="auto"/>
        <w:ind w:left="209"/>
        <w:jc w:val="both"/>
        <w:rPr>
          <w:rFonts w:ascii="Times New Roman" w:eastAsia="Times New Roman" w:hAnsi="Times New Roman" w:cs="Times New Roman"/>
          <w:sz w:val="24"/>
        </w:rPr>
      </w:pPr>
      <w:r w:rsidRPr="00D94535">
        <w:rPr>
          <w:rFonts w:ascii="Times New Roman" w:eastAsia="Times New Roman" w:hAnsi="Times New Roman" w:cs="Times New Roman"/>
          <w:sz w:val="24"/>
        </w:rPr>
        <w:t>1. ЦЕЛЕВОЙ РАЗДЕЛ</w:t>
      </w:r>
    </w:p>
    <w:p w:rsidR="00D94535" w:rsidRPr="00D94535" w:rsidRDefault="00D94535" w:rsidP="00D94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94535" w:rsidRPr="00D94535" w:rsidSect="00367554">
          <w:footerReference w:type="default" r:id="rId8"/>
          <w:pgSz w:w="11900" w:h="16840"/>
          <w:pgMar w:top="709" w:right="600" w:bottom="800" w:left="640" w:header="0" w:footer="612" w:gutter="0"/>
          <w:pgNumType w:start="2"/>
          <w:cols w:num="2" w:space="720" w:equalWidth="0">
            <w:col w:w="1750" w:space="2325"/>
            <w:col w:w="6585"/>
          </w:cols>
        </w:sectPr>
      </w:pPr>
    </w:p>
    <w:p w:rsidR="00D94535" w:rsidRPr="00D94535" w:rsidRDefault="00D94535" w:rsidP="00D94535">
      <w:pPr>
        <w:widowControl w:val="0"/>
        <w:numPr>
          <w:ilvl w:val="1"/>
          <w:numId w:val="1"/>
        </w:numPr>
        <w:tabs>
          <w:tab w:val="left" w:pos="1380"/>
          <w:tab w:val="left" w:pos="10030"/>
        </w:tabs>
        <w:spacing w:before="2" w:after="0" w:line="275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D94535">
        <w:rPr>
          <w:rFonts w:ascii="Times New Roman" w:eastAsia="Times New Roman" w:hAnsi="Times New Roman" w:cs="Times New Roman"/>
          <w:spacing w:val="-5"/>
          <w:sz w:val="24"/>
        </w:rPr>
        <w:t>Пояснительная</w:t>
      </w:r>
      <w:r w:rsidRPr="00D9453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94535">
        <w:rPr>
          <w:rFonts w:ascii="Times New Roman" w:eastAsia="Times New Roman" w:hAnsi="Times New Roman" w:cs="Times New Roman"/>
          <w:spacing w:val="-6"/>
          <w:sz w:val="24"/>
        </w:rPr>
        <w:t>записка………………………………………………………………</w:t>
      </w:r>
      <w:proofErr w:type="gramStart"/>
      <w:r w:rsidRPr="00D94535">
        <w:rPr>
          <w:rFonts w:ascii="Times New Roman" w:eastAsia="Times New Roman" w:hAnsi="Times New Roman" w:cs="Times New Roman"/>
          <w:spacing w:val="-6"/>
          <w:sz w:val="24"/>
        </w:rPr>
        <w:t>…….</w:t>
      </w:r>
      <w:proofErr w:type="gramEnd"/>
      <w:r w:rsidRPr="00D94535">
        <w:rPr>
          <w:rFonts w:ascii="Times New Roman" w:eastAsia="Times New Roman" w:hAnsi="Times New Roman" w:cs="Times New Roman"/>
          <w:spacing w:val="-6"/>
          <w:sz w:val="24"/>
        </w:rPr>
        <w:t>.……</w:t>
      </w:r>
      <w:r w:rsidR="00367554">
        <w:rPr>
          <w:rFonts w:ascii="Times New Roman" w:eastAsia="Times New Roman" w:hAnsi="Times New Roman" w:cs="Times New Roman"/>
          <w:spacing w:val="-6"/>
          <w:sz w:val="24"/>
        </w:rPr>
        <w:t>…………</w:t>
      </w:r>
      <w:r w:rsidRPr="00D94535">
        <w:rPr>
          <w:rFonts w:ascii="Times New Roman" w:eastAsia="Times New Roman" w:hAnsi="Times New Roman" w:cs="Times New Roman"/>
          <w:spacing w:val="-6"/>
          <w:sz w:val="24"/>
        </w:rPr>
        <w:t>..3</w:t>
      </w:r>
      <w:r w:rsidRPr="00D94535">
        <w:rPr>
          <w:rFonts w:ascii="Times New Roman" w:eastAsia="Times New Roman" w:hAnsi="Times New Roman" w:cs="Times New Roman"/>
          <w:spacing w:val="-6"/>
          <w:sz w:val="24"/>
        </w:rPr>
        <w:tab/>
      </w:r>
    </w:p>
    <w:p w:rsidR="00D94535" w:rsidRPr="00D94535" w:rsidRDefault="00D94535" w:rsidP="00367554">
      <w:pPr>
        <w:widowControl w:val="0"/>
        <w:numPr>
          <w:ilvl w:val="2"/>
          <w:numId w:val="1"/>
        </w:numPr>
        <w:tabs>
          <w:tab w:val="left" w:pos="1380"/>
          <w:tab w:val="left" w:pos="1381"/>
          <w:tab w:val="left" w:pos="10030"/>
        </w:tabs>
        <w:spacing w:after="0" w:line="275" w:lineRule="exact"/>
        <w:ind w:hanging="928"/>
        <w:rPr>
          <w:rFonts w:ascii="Times New Roman" w:eastAsia="Times New Roman" w:hAnsi="Times New Roman" w:cs="Times New Roman"/>
          <w:sz w:val="24"/>
        </w:rPr>
      </w:pPr>
      <w:r w:rsidRPr="00D94535">
        <w:rPr>
          <w:rFonts w:ascii="Times New Roman" w:eastAsia="Times New Roman" w:hAnsi="Times New Roman" w:cs="Times New Roman"/>
          <w:spacing w:val="-5"/>
          <w:sz w:val="24"/>
        </w:rPr>
        <w:t xml:space="preserve">Цель </w:t>
      </w:r>
      <w:r w:rsidRPr="00D94535">
        <w:rPr>
          <w:rFonts w:ascii="Times New Roman" w:eastAsia="Times New Roman" w:hAnsi="Times New Roman" w:cs="Times New Roman"/>
          <w:sz w:val="24"/>
        </w:rPr>
        <w:t xml:space="preserve">и </w:t>
      </w:r>
      <w:r w:rsidRPr="00D94535">
        <w:rPr>
          <w:rFonts w:ascii="Times New Roman" w:eastAsia="Times New Roman" w:hAnsi="Times New Roman" w:cs="Times New Roman"/>
          <w:spacing w:val="-7"/>
          <w:sz w:val="24"/>
        </w:rPr>
        <w:t xml:space="preserve">задачи </w:t>
      </w:r>
      <w:r w:rsidRPr="00D94535">
        <w:rPr>
          <w:rFonts w:ascii="Times New Roman" w:eastAsia="Times New Roman" w:hAnsi="Times New Roman" w:cs="Times New Roman"/>
          <w:spacing w:val="-5"/>
          <w:sz w:val="24"/>
        </w:rPr>
        <w:t>реализации</w:t>
      </w:r>
      <w:r w:rsidRPr="00D9453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94535">
        <w:rPr>
          <w:rFonts w:ascii="Times New Roman" w:eastAsia="Times New Roman" w:hAnsi="Times New Roman" w:cs="Times New Roman"/>
          <w:spacing w:val="-6"/>
          <w:sz w:val="24"/>
        </w:rPr>
        <w:t>адаптированной</w:t>
      </w:r>
      <w:r w:rsidRPr="00D9453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94535">
        <w:rPr>
          <w:rFonts w:ascii="Times New Roman" w:eastAsia="Times New Roman" w:hAnsi="Times New Roman" w:cs="Times New Roman"/>
          <w:spacing w:val="-6"/>
          <w:sz w:val="24"/>
        </w:rPr>
        <w:t>программы…………………………………</w:t>
      </w:r>
      <w:proofErr w:type="gramStart"/>
      <w:r w:rsidRPr="00D94535">
        <w:rPr>
          <w:rFonts w:ascii="Times New Roman" w:eastAsia="Times New Roman" w:hAnsi="Times New Roman" w:cs="Times New Roman"/>
          <w:spacing w:val="-6"/>
          <w:sz w:val="24"/>
        </w:rPr>
        <w:t>...</w:t>
      </w:r>
      <w:r w:rsidR="00367554">
        <w:rPr>
          <w:rFonts w:ascii="Times New Roman" w:eastAsia="Times New Roman" w:hAnsi="Times New Roman" w:cs="Times New Roman"/>
          <w:spacing w:val="-6"/>
          <w:sz w:val="24"/>
        </w:rPr>
        <w:t>.......</w:t>
      </w:r>
      <w:r w:rsidRPr="00D94535">
        <w:rPr>
          <w:rFonts w:ascii="Times New Roman" w:eastAsia="Times New Roman" w:hAnsi="Times New Roman" w:cs="Times New Roman"/>
          <w:spacing w:val="-6"/>
          <w:sz w:val="24"/>
        </w:rPr>
        <w:t>…</w:t>
      </w:r>
      <w:r w:rsidR="00367554">
        <w:rPr>
          <w:rFonts w:ascii="Times New Roman" w:eastAsia="Times New Roman" w:hAnsi="Times New Roman" w:cs="Times New Roman"/>
          <w:spacing w:val="-6"/>
          <w:sz w:val="24"/>
        </w:rPr>
        <w:t>.</w:t>
      </w:r>
      <w:proofErr w:type="gramEnd"/>
      <w:r w:rsidRPr="00D94535">
        <w:rPr>
          <w:rFonts w:ascii="Times New Roman" w:eastAsia="Times New Roman" w:hAnsi="Times New Roman" w:cs="Times New Roman"/>
          <w:spacing w:val="-6"/>
          <w:sz w:val="24"/>
        </w:rPr>
        <w:t>…..5</w:t>
      </w:r>
    </w:p>
    <w:p w:rsidR="00D94535" w:rsidRPr="00D94535" w:rsidRDefault="00367554" w:rsidP="00367554">
      <w:pPr>
        <w:widowControl w:val="0"/>
        <w:tabs>
          <w:tab w:val="right" w:leader="dot" w:pos="10150"/>
        </w:tabs>
        <w:spacing w:before="2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1.1.2.  </w:t>
      </w:r>
      <w:r w:rsidR="00D94535" w:rsidRPr="00D94535">
        <w:rPr>
          <w:rFonts w:ascii="Times New Roman" w:eastAsia="Times New Roman" w:hAnsi="Times New Roman" w:cs="Times New Roman"/>
          <w:sz w:val="24"/>
        </w:rPr>
        <w:t xml:space="preserve">Принципы и подходы </w:t>
      </w:r>
      <w:proofErr w:type="gramStart"/>
      <w:r w:rsidR="00D94535" w:rsidRPr="00D94535">
        <w:rPr>
          <w:rFonts w:ascii="Times New Roman" w:eastAsia="Times New Roman" w:hAnsi="Times New Roman" w:cs="Times New Roman"/>
          <w:sz w:val="24"/>
        </w:rPr>
        <w:t xml:space="preserve">к </w:t>
      </w:r>
      <w:r w:rsidR="00D94535" w:rsidRPr="00D9453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D94535" w:rsidRPr="00D94535">
        <w:rPr>
          <w:rFonts w:ascii="Times New Roman" w:eastAsia="Times New Roman" w:hAnsi="Times New Roman" w:cs="Times New Roman"/>
          <w:sz w:val="24"/>
        </w:rPr>
        <w:t>формирования</w:t>
      </w:r>
      <w:proofErr w:type="gramEnd"/>
      <w:r w:rsidR="00D94535" w:rsidRPr="00D94535">
        <w:rPr>
          <w:rFonts w:ascii="Times New Roman" w:eastAsia="Times New Roman" w:hAnsi="Times New Roman" w:cs="Times New Roman"/>
          <w:spacing w:val="-4"/>
          <w:sz w:val="24"/>
        </w:rPr>
        <w:t xml:space="preserve"> адаптированной </w:t>
      </w:r>
      <w:r w:rsidR="00D94535" w:rsidRPr="00D94535">
        <w:rPr>
          <w:rFonts w:ascii="Times New Roman" w:eastAsia="Times New Roman" w:hAnsi="Times New Roman" w:cs="Times New Roman"/>
          <w:sz w:val="24"/>
        </w:rPr>
        <w:t>программы…………………</w:t>
      </w:r>
      <w:r>
        <w:rPr>
          <w:rFonts w:ascii="Times New Roman" w:eastAsia="Times New Roman" w:hAnsi="Times New Roman" w:cs="Times New Roman"/>
          <w:sz w:val="24"/>
        </w:rPr>
        <w:t>…..</w:t>
      </w:r>
      <w:r w:rsidR="00D94535" w:rsidRPr="00D9453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….</w:t>
      </w:r>
      <w:r w:rsidR="00D94535" w:rsidRPr="00D94535">
        <w:rPr>
          <w:rFonts w:ascii="Times New Roman" w:eastAsia="Times New Roman" w:hAnsi="Times New Roman" w:cs="Times New Roman"/>
          <w:sz w:val="24"/>
        </w:rPr>
        <w:t>.....6</w:t>
      </w:r>
    </w:p>
    <w:p w:rsidR="00D94535" w:rsidRPr="00D94535" w:rsidRDefault="00367554" w:rsidP="00367554">
      <w:pPr>
        <w:widowControl w:val="0"/>
        <w:tabs>
          <w:tab w:val="left" w:pos="1380"/>
          <w:tab w:val="left" w:pos="1381"/>
          <w:tab w:val="right" w:leader="dot" w:pos="10150"/>
        </w:tabs>
        <w:spacing w:before="2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1.1.3.  </w:t>
      </w:r>
      <w:r w:rsidR="00D94535" w:rsidRPr="00D94535">
        <w:rPr>
          <w:rFonts w:ascii="Times New Roman" w:eastAsia="Times New Roman" w:hAnsi="Times New Roman" w:cs="Times New Roman"/>
          <w:sz w:val="24"/>
        </w:rPr>
        <w:t xml:space="preserve">Значимые для разработки и реализации адаптированной программы характеристики, в </w:t>
      </w:r>
    </w:p>
    <w:p w:rsidR="00D94535" w:rsidRPr="00D94535" w:rsidRDefault="00367554" w:rsidP="00D94535">
      <w:pPr>
        <w:widowControl w:val="0"/>
        <w:tabs>
          <w:tab w:val="left" w:pos="1380"/>
          <w:tab w:val="left" w:pos="1381"/>
          <w:tab w:val="right" w:leader="dot" w:pos="10150"/>
        </w:tabs>
        <w:spacing w:before="2"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94535" w:rsidRPr="00D94535">
        <w:rPr>
          <w:rFonts w:ascii="Times New Roman" w:eastAsia="Times New Roman" w:hAnsi="Times New Roman" w:cs="Times New Roman"/>
          <w:sz w:val="24"/>
        </w:rPr>
        <w:t xml:space="preserve">том числе характеристики особенностей развития детей с нарушениями опорно-              </w:t>
      </w:r>
    </w:p>
    <w:p w:rsidR="00D94535" w:rsidRPr="00D94535" w:rsidRDefault="00367554" w:rsidP="00D94535">
      <w:pPr>
        <w:widowControl w:val="0"/>
        <w:tabs>
          <w:tab w:val="left" w:pos="1381"/>
          <w:tab w:val="right" w:leader="dot" w:pos="10150"/>
        </w:tabs>
        <w:spacing w:before="2"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94535" w:rsidRPr="00D94535">
        <w:rPr>
          <w:rFonts w:ascii="Times New Roman" w:eastAsia="Times New Roman" w:hAnsi="Times New Roman" w:cs="Times New Roman"/>
          <w:sz w:val="24"/>
        </w:rPr>
        <w:t>двигательного аппарата…………………………………………………………</w:t>
      </w:r>
      <w:proofErr w:type="gramStart"/>
      <w:r w:rsidR="00D94535" w:rsidRPr="00D9453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D94535" w:rsidRPr="00D94535">
        <w:rPr>
          <w:rFonts w:ascii="Times New Roman" w:eastAsia="Times New Roman" w:hAnsi="Times New Roman" w:cs="Times New Roman"/>
          <w:sz w:val="24"/>
        </w:rPr>
        <w:t>……..…….8</w:t>
      </w:r>
    </w:p>
    <w:p w:rsidR="00D94535" w:rsidRPr="00D94535" w:rsidRDefault="00367554" w:rsidP="00D94535">
      <w:pPr>
        <w:widowControl w:val="0"/>
        <w:tabs>
          <w:tab w:val="left" w:pos="1380"/>
          <w:tab w:val="left" w:pos="1381"/>
          <w:tab w:val="right" w:leader="dot" w:pos="10270"/>
        </w:tabs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1.2.        </w:t>
      </w:r>
      <w:hyperlink w:anchor="_TOC_250010" w:history="1">
        <w:r w:rsidR="00D94535" w:rsidRPr="00D94535">
          <w:rPr>
            <w:rFonts w:ascii="Times New Roman" w:eastAsia="Times New Roman" w:hAnsi="Times New Roman" w:cs="Times New Roman"/>
            <w:sz w:val="24"/>
            <w:szCs w:val="24"/>
          </w:rPr>
          <w:t xml:space="preserve">Планируемые </w:t>
        </w:r>
        <w:r w:rsidR="00D94535" w:rsidRPr="00D94535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результаты</w:t>
        </w:r>
        <w:r w:rsidR="00D94535" w:rsidRPr="00D94535">
          <w:rPr>
            <w:rFonts w:ascii="Times New Roman" w:eastAsia="Times New Roman" w:hAnsi="Times New Roman" w:cs="Times New Roman"/>
            <w:sz w:val="24"/>
            <w:szCs w:val="24"/>
          </w:rPr>
          <w:t xml:space="preserve"> освоения</w:t>
        </w:r>
        <w:r w:rsidR="00D94535" w:rsidRPr="00D94535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D94535" w:rsidRPr="00D94535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="00D94535" w:rsidRPr="00D945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D94535" w:rsidRPr="00D94535">
        <w:rPr>
          <w:rFonts w:ascii="Times New Roman" w:eastAsia="Times New Roman" w:hAnsi="Times New Roman" w:cs="Times New Roman"/>
          <w:sz w:val="24"/>
          <w:szCs w:val="24"/>
        </w:rPr>
        <w:t>.…….10</w:t>
      </w:r>
    </w:p>
    <w:p w:rsidR="00D94535" w:rsidRPr="00D94535" w:rsidRDefault="00D94535" w:rsidP="00D94535">
      <w:pPr>
        <w:widowControl w:val="0"/>
        <w:tabs>
          <w:tab w:val="left" w:pos="1380"/>
          <w:tab w:val="left" w:pos="1381"/>
          <w:tab w:val="right" w:leader="dot" w:pos="10270"/>
        </w:tabs>
        <w:spacing w:before="6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sz w:val="24"/>
          <w:szCs w:val="24"/>
        </w:rPr>
        <w:t>2. СОДЕРЖАТЕЛЬНЫЙ РАЗДЕЛ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</w:rPr>
        <w:t xml:space="preserve">2.1.       </w:t>
      </w: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коррекционно-образовательной деятельности в соответствии с направлениями   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развития детей с нарушениями опорно-двигательного аппарата, представленными в пяти  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образовательных областях, с учетом используемых методических пособий, обеспечивающих 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реализацию данного содержания. Социально-коммуникативное развитие ……………………11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Познавательное развитие………………………………………………………………………</w:t>
      </w:r>
      <w:proofErr w:type="gramStart"/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2.1.2. Речевое развитие……………………………………………………………………………………...13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2.1.3. Художественно-эстетическое развитие………………………………………………………</w:t>
      </w:r>
      <w:proofErr w:type="gramStart"/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.14</w:t>
      </w:r>
    </w:p>
    <w:p w:rsidR="00D94535" w:rsidRPr="00D94535" w:rsidRDefault="00D94535" w:rsidP="00D9453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2.1.4. Физическое развитие…………………………………………………………………………............15</w:t>
      </w:r>
    </w:p>
    <w:p w:rsidR="00D94535" w:rsidRPr="00D94535" w:rsidRDefault="00D94535" w:rsidP="00D94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2.2.    Описание вариативных форм, способов, методов и средств реализации адаптированной </w:t>
      </w:r>
    </w:p>
    <w:p w:rsidR="00D94535" w:rsidRPr="00D94535" w:rsidRDefault="00D94535" w:rsidP="00D94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Программы………………………………………………………………………………………</w:t>
      </w:r>
      <w:proofErr w:type="gramStart"/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D94535" w:rsidRPr="00D94535" w:rsidRDefault="00D94535" w:rsidP="00D94535">
      <w:pPr>
        <w:widowControl w:val="0"/>
        <w:numPr>
          <w:ilvl w:val="1"/>
          <w:numId w:val="11"/>
        </w:numPr>
        <w:spacing w:after="0" w:line="240" w:lineRule="auto"/>
        <w:ind w:right="-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взаимодействия педагогического коллектива с семьями, имеющими детей с нарушениями опорно-двигательного аппарата……………………………………………............19</w:t>
      </w:r>
    </w:p>
    <w:p w:rsidR="00D94535" w:rsidRPr="00D94535" w:rsidRDefault="00D94535" w:rsidP="00D94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sz w:val="24"/>
          <w:szCs w:val="24"/>
        </w:rPr>
        <w:t xml:space="preserve">  2.4.   Взаимодействие ДОУ с учреждениями города……………………………………………………...22</w:t>
      </w:r>
    </w:p>
    <w:p w:rsidR="00D94535" w:rsidRPr="00D94535" w:rsidRDefault="00D94535" w:rsidP="00D94535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</w:t>
      </w:r>
    </w:p>
    <w:p w:rsidR="00D94535" w:rsidRPr="00D94535" w:rsidRDefault="00D94535" w:rsidP="00D9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Материально-техническое обеспечение Программы………………………………………</w:t>
      </w:r>
      <w:proofErr w:type="gramStart"/>
      <w:r w:rsidRPr="00D945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94535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.……23</w:t>
      </w:r>
    </w:p>
    <w:p w:rsidR="00D94535" w:rsidRPr="00D94535" w:rsidRDefault="00D94535" w:rsidP="00D9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Распорядок и/или режим дня…………………………………………………………………….............24</w:t>
      </w:r>
    </w:p>
    <w:p w:rsidR="00D94535" w:rsidRDefault="00D94535" w:rsidP="00D9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3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Программно-методическое обеспечение Программы…………………………………………………27</w:t>
      </w:r>
    </w:p>
    <w:p w:rsidR="00563588" w:rsidRPr="00D94535" w:rsidRDefault="00563588" w:rsidP="00D94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535" w:rsidRPr="00D94535" w:rsidRDefault="00D94535" w:rsidP="00D94535">
      <w:pPr>
        <w:widowControl w:val="0"/>
        <w:tabs>
          <w:tab w:val="left" w:pos="1380"/>
          <w:tab w:val="left" w:pos="1381"/>
          <w:tab w:val="right" w:leader="dot" w:pos="10270"/>
        </w:tabs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53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D94535" w:rsidRPr="00D94535" w:rsidRDefault="00D94535" w:rsidP="00D94535">
      <w:pPr>
        <w:widowControl w:val="0"/>
        <w:tabs>
          <w:tab w:val="left" w:pos="1381"/>
          <w:tab w:val="right" w:leader="dot" w:pos="10150"/>
        </w:tabs>
        <w:spacing w:before="2" w:after="0" w:line="240" w:lineRule="auto"/>
        <w:rPr>
          <w:rFonts w:ascii="Times New Roman" w:eastAsia="Times New Roman" w:hAnsi="Times New Roman" w:cs="Times New Roman"/>
          <w:sz w:val="24"/>
        </w:rPr>
        <w:sectPr w:rsidR="00D94535" w:rsidRPr="00D94535" w:rsidSect="00367554">
          <w:type w:val="continuous"/>
          <w:pgSz w:w="11900" w:h="16840"/>
          <w:pgMar w:top="709" w:right="600" w:bottom="280" w:left="640" w:header="720" w:footer="720" w:gutter="0"/>
          <w:cols w:space="720"/>
        </w:sectPr>
      </w:pPr>
      <w:r w:rsidRPr="00D94535">
        <w:rPr>
          <w:rFonts w:ascii="Times New Roman" w:eastAsia="Times New Roman" w:hAnsi="Times New Roman" w:cs="Times New Roman"/>
          <w:sz w:val="24"/>
        </w:rPr>
        <w:t xml:space="preserve">  </w:t>
      </w:r>
    </w:p>
    <w:p w:rsidR="00D94535" w:rsidRPr="00D94535" w:rsidRDefault="00D94535" w:rsidP="00D94535">
      <w:pPr>
        <w:widowControl w:val="0"/>
        <w:spacing w:after="0" w:line="240" w:lineRule="auto"/>
        <w:ind w:right="111"/>
        <w:rPr>
          <w:rFonts w:ascii="Times New Roman" w:eastAsia="Times New Roman" w:hAnsi="Times New Roman" w:cs="Times New Roman"/>
          <w:sz w:val="24"/>
        </w:rPr>
        <w:sectPr w:rsidR="00D94535" w:rsidRPr="00D94535" w:rsidSect="00367554">
          <w:type w:val="continuous"/>
          <w:pgSz w:w="11900" w:h="16840"/>
          <w:pgMar w:top="709" w:right="600" w:bottom="280" w:left="640" w:header="720" w:footer="720" w:gutter="0"/>
          <w:cols w:num="2" w:space="720" w:equalWidth="0">
            <w:col w:w="820" w:space="687"/>
            <w:col w:w="9153"/>
          </w:cols>
        </w:sectPr>
      </w:pPr>
    </w:p>
    <w:p w:rsidR="00D94535" w:rsidRPr="00D94535" w:rsidRDefault="00D94535" w:rsidP="00D94535">
      <w:pPr>
        <w:widowControl w:val="0"/>
        <w:spacing w:before="42" w:after="0" w:line="360" w:lineRule="auto"/>
        <w:ind w:left="567" w:right="12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367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94535" w:rsidRPr="00D94535" w:rsidRDefault="00367554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 xml:space="preserve">Развитие современного общества предъявляет новые требования к дошкольным образовательным учреждениям, к организации </w:t>
      </w:r>
      <w:proofErr w:type="spellStart"/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процесса, выбору и обоснованию основных и парциальных программ, результатам и результативности их деятельности.</w:t>
      </w:r>
    </w:p>
    <w:p w:rsidR="00D94535" w:rsidRPr="00D94535" w:rsidRDefault="00367554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на основе: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D94535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-Конвенцией о правах ребенка ООН;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-Санитарно-эпидемиологических п</w:t>
      </w:r>
      <w:r w:rsidR="00D46EE2">
        <w:rPr>
          <w:rFonts w:ascii="Times New Roman" w:eastAsia="Times New Roman" w:hAnsi="Times New Roman" w:cs="Times New Roman"/>
          <w:sz w:val="28"/>
          <w:szCs w:val="28"/>
        </w:rPr>
        <w:t>равил и нормативов СанПиН 2.4.3648-2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-Санитарно-эпидемиологических требований к </w:t>
      </w:r>
      <w:r w:rsidRPr="00D94535">
        <w:rPr>
          <w:rFonts w:ascii="Times New Roman" w:eastAsia="Times New Roman" w:hAnsi="Times New Roman" w:cs="Times New Roman"/>
          <w:spacing w:val="-4"/>
          <w:sz w:val="28"/>
          <w:szCs w:val="28"/>
        </w:rPr>
        <w:t>устройству,</w:t>
      </w:r>
      <w:r w:rsidRPr="00D9453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содержанию и организации режима работы в дошкольных образовательных организаций</w:t>
      </w:r>
      <w:r w:rsidR="0036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</w:t>
      </w:r>
      <w:r w:rsidRPr="00D94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D46EE2"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367554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г. </w:t>
      </w:r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D46EE2">
        <w:rPr>
          <w:rFonts w:ascii="Times New Roman" w:eastAsia="Times New Roman" w:hAnsi="Times New Roman" w:cs="Times New Roman"/>
          <w:sz w:val="28"/>
          <w:szCs w:val="28"/>
        </w:rPr>
        <w:t xml:space="preserve"> 28 СП 2.4.3648-20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94535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94535">
        <w:rPr>
          <w:rFonts w:ascii="Times New Roman" w:eastAsia="Times New Roman" w:hAnsi="Times New Roman" w:cs="Times New Roman"/>
          <w:sz w:val="28"/>
          <w:szCs w:val="28"/>
        </w:rPr>
        <w:t>. № 1155)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D94535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1014)</w:t>
      </w:r>
    </w:p>
    <w:p w:rsidR="00D94535" w:rsidRPr="00D94535" w:rsidRDefault="00367554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содержание и организацию </w:t>
      </w:r>
      <w:proofErr w:type="spellStart"/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>- образовательного процесса для детей с нарушениями опорно-двигательного аппарата и направлена на создание в учреждении специальных условий воспитания, обучения, позволяющих учитывать их особые образовательные потребности посредством индивидуализации и дифференциации образовательного процесса.</w:t>
      </w:r>
    </w:p>
    <w:p w:rsidR="00D94535" w:rsidRPr="00D94535" w:rsidRDefault="00367554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>При воспитании и обучении детей с нарушениями опорно-двигательного аппарата существует ряд проблем, обусловленных психофизическими особенностями. Поэтому разработка адаптивной программы, учитывающей специфику воспитания и обучения детей нашего учреждения, является актуальной. Адаптивная программа  рассчитана на детей с нарушениями опорно-двигательного аппарата в возрасте от 4 до 7 лет.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</w:t>
      </w:r>
      <w:r w:rsidRPr="00D945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три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основных раздела: целевой, содержательный и организационный, в каждом из </w:t>
      </w:r>
      <w:r w:rsidRPr="00D94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которых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отражается обязательная часть и часть,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формируемая участниками образовательных</w:t>
      </w:r>
      <w:r w:rsidRPr="00D94535"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94535" w:rsidRPr="00D94535" w:rsidSect="00367554">
          <w:pgSz w:w="11900" w:h="16840"/>
          <w:pgMar w:top="709" w:right="580" w:bottom="709" w:left="740" w:header="0" w:footer="612" w:gutter="0"/>
          <w:cols w:space="720"/>
        </w:sectPr>
      </w:pPr>
    </w:p>
    <w:p w:rsidR="00D94535" w:rsidRPr="00D94535" w:rsidRDefault="00D94535" w:rsidP="00D94535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1.1.1. Цели и задачи реализации адаптированной программы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оказание комплексной коррекционно-психолого-педагогической помощи и поддержки детям с нарушениями опорно-двигательного аппарата и их родителям (законным представителям).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 выполнять рекомендаций городской ПМПК в осуществлении коррекции недостатков в физическом и психическом развитии детей с нарушениями опорно-двигательного аппарата;</w:t>
      </w:r>
    </w:p>
    <w:p w:rsidR="00D94535" w:rsidRPr="00D94535" w:rsidRDefault="00D94535" w:rsidP="00D94535">
      <w:pPr>
        <w:widowControl w:val="0"/>
        <w:tabs>
          <w:tab w:val="left" w:pos="2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 обеспечить охрану, сохранение и укрепление физического и психического здоровья детей с нарушениями опорно-двигательного аппарата, их эмоционального</w:t>
      </w:r>
      <w:r w:rsidRPr="00D9453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благополучия;</w:t>
      </w:r>
    </w:p>
    <w:p w:rsidR="00D94535" w:rsidRPr="00D94535" w:rsidRDefault="00D94535" w:rsidP="00D94535">
      <w:pPr>
        <w:widowControl w:val="0"/>
        <w:tabs>
          <w:tab w:val="left" w:pos="3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 обеспечить  коррекцию недостатков в физическом и/или психическом развитии;</w:t>
      </w:r>
    </w:p>
    <w:p w:rsidR="00D94535" w:rsidRPr="00D94535" w:rsidRDefault="00D94535" w:rsidP="00D94535">
      <w:pPr>
        <w:widowControl w:val="0"/>
        <w:tabs>
          <w:tab w:val="left" w:pos="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 формировать у детей с нарушениями опорно-двигательного аппарата представления о здоровом образе жизни;</w:t>
      </w:r>
    </w:p>
    <w:p w:rsidR="00D94535" w:rsidRPr="00D94535" w:rsidRDefault="00D94535" w:rsidP="00D94535">
      <w:pPr>
        <w:widowControl w:val="0"/>
        <w:tabs>
          <w:tab w:val="left" w:pos="2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 выстроить взаимодействие с родителями воспитанников (законных представителей) для обеспечения возможного психофизического развития детей с нарушениями опорно-двигательного аппарата.</w:t>
      </w:r>
    </w:p>
    <w:p w:rsidR="00D94535" w:rsidRPr="00D94535" w:rsidRDefault="00D94535" w:rsidP="00D94535">
      <w:pPr>
        <w:widowControl w:val="0"/>
        <w:tabs>
          <w:tab w:val="left" w:pos="2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94535" w:rsidRPr="00D94535" w:rsidSect="00367554">
          <w:pgSz w:w="11910" w:h="16840"/>
          <w:pgMar w:top="709" w:right="740" w:bottom="1680" w:left="1600" w:header="0" w:footer="1480" w:gutter="0"/>
          <w:cols w:space="720"/>
        </w:sect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2972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1.1.2.Принципы и подходы к формированию </w:t>
      </w:r>
      <w:r w:rsidRPr="00D94535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D94535" w:rsidRPr="00D94535" w:rsidRDefault="00367554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 xml:space="preserve">Программа задает основные принципы, подходы, цели и задачи, которыми руководствуется педагогический коллектив дошкольной образовательной организации в соответствии с требованиями ФГОС и социальным заказом родителей и общества, принимающих гуманистическую парадигму дошкольного воспитания и образования. </w:t>
      </w:r>
    </w:p>
    <w:p w:rsidR="00D94535" w:rsidRPr="00D94535" w:rsidRDefault="00367554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 xml:space="preserve">Программа основана на следующих </w:t>
      </w:r>
      <w:r w:rsidR="00D94535" w:rsidRPr="00D94535">
        <w:rPr>
          <w:rFonts w:ascii="Times New Roman" w:eastAsia="Times New Roman" w:hAnsi="Times New Roman" w:cs="Times New Roman"/>
          <w:b/>
          <w:sz w:val="28"/>
          <w:szCs w:val="28"/>
        </w:rPr>
        <w:t>принципах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</w:rPr>
        <w:t xml:space="preserve">, которые структурируют Программу и позволяют реализовать поставленные цели и задачи: 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-принцип преемственности: обеспечивает связь программы коррекционной работы с другими разделами основной общеобразовательной программы;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-принцип комплексности: коррекционное воздействие охватывает весь комплекс психофизических нарушений;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-принцип постепенного усложнения заданий  с учетом «зоны ближайшего развития»;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-принцип соблюдения интересов ребёнка: определяет позицию специалиста, </w:t>
      </w:r>
      <w:r w:rsidRPr="00D94535">
        <w:rPr>
          <w:rFonts w:ascii="Times New Roman" w:eastAsia="Times New Roman" w:hAnsi="Times New Roman" w:cs="Times New Roman"/>
          <w:spacing w:val="-4"/>
          <w:sz w:val="28"/>
          <w:szCs w:val="28"/>
        </w:rPr>
        <w:t>который</w:t>
      </w:r>
      <w:r w:rsidRPr="00D9453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призван решать проблему ребёнка с максимальной пользой и в интересах</w:t>
      </w:r>
      <w:r w:rsidRPr="00D94535"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ребёнка;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-принцип системности: обеспечивает единство диагностики, коррекции и развития, т.е. системный подход к анализу особенностей развития и коррекции нарушений опорно-двигательного аппарата у детей,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-принцип непрерывности: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-комплексно-тематический принцип построения образовательного процесса.</w:t>
      </w:r>
    </w:p>
    <w:p w:rsidR="00D94535" w:rsidRPr="00D94535" w:rsidRDefault="00367554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="00D94535"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подходов </w:t>
      </w:r>
      <w:r w:rsidR="00D94535"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формированию Программы можно выделить: 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-   личностно-ориентированный подход</w:t>
      </w:r>
      <w:r w:rsidRPr="00D945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highlight w:val="yellow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proofErr w:type="spellStart"/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 w:rsidRPr="00D945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связанный с организацией целенаправленной деятельности в общем контексте образовательного процесса. 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-       аксиологический (ценностный) подход</w:t>
      </w:r>
      <w:r w:rsidRPr="00D945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предусматривающий организацию развития и воспитания на основе общечеловеческих ценностей (например, ценности здоровья, что 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 w:rsidRPr="00D945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-     диалогический (</w:t>
      </w:r>
      <w:proofErr w:type="spellStart"/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полисубъектный</w:t>
      </w:r>
      <w:proofErr w:type="spellEnd"/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) подход</w:t>
      </w:r>
      <w:r w:rsidRPr="00D945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системный подход, в основе которого лежит рассмотрение объекта как целостного множества элементов в совокупности отношений и связей между ними. 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-   средовой подход</w:t>
      </w:r>
      <w:r w:rsidRPr="00D945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предусматривающий использование возможностей внутренней и внешней среды образовательного учреждения в воспитании и развитии личности ребенка. 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>-        культурологический подход</w:t>
      </w:r>
      <w:r w:rsidRPr="00D9453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D9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рассматривающий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554" w:rsidRPr="00D94535" w:rsidRDefault="00367554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284"/>
          <w:tab w:val="right" w:leader="dot" w:pos="1015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1.1.3.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>Значимые для разработки и реализации адаптированной программы характеристики, в том числе характеристики особенностей развития ребенка с нарушениями опорно-двигательного аппарата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Психофизиологические особенности детей с нарушением осанки</w:t>
      </w:r>
    </w:p>
    <w:p w:rsidR="00D94535" w:rsidRPr="00D94535" w:rsidRDefault="00367554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комплексных исследований детей, имеющих нарушения осанки, были выявлены низкие показатели двигательной активности, развития физических качеств, функций </w:t>
      </w:r>
      <w:proofErr w:type="spellStart"/>
      <w:r w:rsidR="00D94535" w:rsidRPr="00D94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кардио</w:t>
      </w:r>
      <w:proofErr w:type="spellEnd"/>
      <w:r w:rsidR="00D94535" w:rsidRPr="00D94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респираторной системы и пониженный уровень физической подготовленности в сравнении со здоровыми дошкольниками. Установлено снижение резистентности защитных сил организма у детей с нарушением осанки. </w:t>
      </w:r>
    </w:p>
    <w:p w:rsidR="00D94535" w:rsidRPr="00D94535" w:rsidRDefault="00367554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с нарушением осанки отмечаются: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общая физическая </w:t>
      </w:r>
      <w:proofErr w:type="spellStart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ослабленность</w:t>
      </w:r>
      <w:proofErr w:type="spellEnd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недостаточная </w:t>
      </w:r>
      <w:proofErr w:type="spellStart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двигательных навыков и физических качеств, низкая двигательная активность детей,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низкая моторная обучаемость. Наблюдаются различные хронические заболевания, снижение сопротивляемости к инфекционным и простудным заболеваниям, особенно к заболеваниям верхних дыхательных путей.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плохо адаптируются к изменяющимся условиям внешней среды и прежде всего к температурным и атмосферным изменениям.</w:t>
      </w:r>
      <w:r w:rsidR="00D94535"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Отмечаются апатичное отношение к ограниченности своих двигательных возможностей, отсутствие инициативы в овладении движением, активного стремления к общению с окружающими.</w:t>
      </w:r>
    </w:p>
    <w:p w:rsidR="00D94535" w:rsidRPr="00D94535" w:rsidRDefault="00367554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Виды нарушений осанки: нарушения осанки во фронтальной, сагиттальной плоскостях и обеих плоскостях одновременно.</w:t>
      </w:r>
    </w:p>
    <w:p w:rsidR="00D94535" w:rsidRPr="00D94535" w:rsidRDefault="00367554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Сутулость - нарушение осанки, в основе которого лежит увеличение грудного кифоза с одновременным уменьшением поясничного лордоза. </w:t>
      </w:r>
      <w:proofErr w:type="spellStart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Надплечья</w:t>
      </w:r>
      <w:proofErr w:type="spellEnd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приподняты. Плечевые суставы выведены вперед. Живот выступает вперед.</w:t>
      </w:r>
    </w:p>
    <w:p w:rsidR="00D94535" w:rsidRPr="00D94535" w:rsidRDefault="00367554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Круглая спина (тотальный кифоз)- нарушение осанки, связанное со значительным увеличением грудного кифоза и отсутствием поясничного лордоза. Ноги слегка согнуты. Угол наклона таза уменьшен. Голова наклонена вперед, </w:t>
      </w:r>
      <w:proofErr w:type="spellStart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надплечья</w:t>
      </w:r>
      <w:proofErr w:type="spellEnd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приподняты, плечевые суставы сведены вперед, грудь западает, руки свисают чуть впереди туловища. Живот выступает вперед.</w:t>
      </w:r>
    </w:p>
    <w:p w:rsidR="00D94535" w:rsidRPr="00D94535" w:rsidRDefault="00367554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proofErr w:type="spellStart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Кругловогнутая</w:t>
      </w:r>
      <w:proofErr w:type="spellEnd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спина - нарушение осанки, состоящее в увеличении всех физиологических изгибов позвоночника. Угол наклона таза увеличен, ягодицы выступают. Ноги выпрямлены или слегка согнуты в коленных суставах. Живот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выступает либо даже свисает. </w:t>
      </w:r>
      <w:proofErr w:type="spellStart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Надплечья</w:t>
      </w:r>
      <w:proofErr w:type="spellEnd"/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приподняты, плечевые суставы выведены вперед, голова бывает выдвинута вперед от средней линии тела.</w:t>
      </w:r>
    </w:p>
    <w:p w:rsidR="00D94535" w:rsidRPr="00D94535" w:rsidRDefault="00367554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D94535"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Плоская спина- нарушение осанки, характеризующееся уменьшением всех физиологических изгибов позвоночника, в первую очередь поясничного лордоза, и уменьшением угла наклона таза. Грудная клетка смещена вперед. Живот втянут.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Плосковогнутая спина- нарушение осанки, состоящее в уменьшении грудного кифоза при нормальном или увеличенном поясничном лордозе. Угол наклона таза увеличен. Таз смещен несколько назад. Ноги могут быть слегка согнуты или слишком разогнуты в коленных суставах. Значительно ослаблены мышцы брюшного пресса и ягодиц.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нарушения осанки могут привести к ряду заболеваний позвоночника: лордоз, кифоз, сколиоз.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 Планируемые результаты освоения адаптированной программы.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Cs/>
          <w:sz w:val="28"/>
          <w:szCs w:val="28"/>
        </w:rPr>
        <w:t>- 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Cs/>
          <w:sz w:val="28"/>
          <w:szCs w:val="28"/>
        </w:rPr>
        <w:t>- в двигательной деятельности ребенок успешно проявляет быстроту, ловкость, выносливость, силу и гибкость;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Cs/>
          <w:sz w:val="28"/>
          <w:szCs w:val="28"/>
        </w:rPr>
        <w:t>- ребенок сознает зависимость между качеством выполнения упражнения и его результатом;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Cs/>
          <w:sz w:val="28"/>
          <w:szCs w:val="28"/>
        </w:rPr>
        <w:t>-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Cs/>
          <w:sz w:val="28"/>
          <w:szCs w:val="28"/>
        </w:rPr>
        <w:t>- 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опыта;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Cs/>
          <w:sz w:val="28"/>
          <w:szCs w:val="28"/>
        </w:rPr>
        <w:t>- имеет представления о том, что такое здоровье, понимает, как поддержать, укрепить и сохранить его.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Содержательный раздел</w:t>
      </w:r>
    </w:p>
    <w:p w:rsidR="00D94535" w:rsidRPr="00D94535" w:rsidRDefault="00D94535" w:rsidP="00D945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Описание коррекционно-образовательной деятельности в соответствии с направлениями развития детей с нарушениями опорно-двигательного аппарата, представленными в пяти образовательных областях, с учетом используемых методических пособий, обеспечивающих реализацию данного содержания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Социально-коммуникативное развитие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направлено на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Программно-методическое  обеспечение</w:t>
            </w:r>
          </w:p>
        </w:tc>
      </w:tr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«Детство», под редакцией: А. И. Герцена.</w:t>
            </w: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Авторы</w:t>
            </w: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: О. В. Акулова, Т. И. Бабаева и</w:t>
            </w:r>
            <w:r w:rsidR="003675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др.</w:t>
            </w:r>
          </w:p>
        </w:tc>
      </w:tr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Примерный региональный модуль программы дошкольного образования «Мы в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мордовии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живем», под редакцией О.В.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Бурляевой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554" w:rsidRPr="00D94535" w:rsidRDefault="00367554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2.1.1. Познавательное развитие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развитие </w:t>
      </w:r>
      <w:r w:rsidRPr="00D94535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зрительного восприятия: тренировку движения глаз в поиске предмета, в прослеживании и зрительной фиксации его; тренировку зрительного внимания; развитие пространственных представлений в тесной связи с тактильным, кинестетическим и зрительным восприятием; последовательное формирование пространственной дифференциации самого себя, представление о схеме тела, перемещение его в пространстве, обучение ориентации в пространстве.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Программно-методическое  обеспечение</w:t>
            </w:r>
          </w:p>
        </w:tc>
      </w:tr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«Конструирование и художественный труд в детском саду».</w:t>
            </w:r>
          </w:p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Л.А. Парамонова Развивающие занятия с детьми 6-7 лет</w:t>
            </w:r>
          </w:p>
          <w:p w:rsidR="00D94535" w:rsidRPr="00D94535" w:rsidRDefault="00D94535" w:rsidP="00D94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В.П.  Математика в детском саду. Сценарии занятий с детьми 6-7 лет.</w:t>
            </w:r>
          </w:p>
        </w:tc>
      </w:tr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Л.Л. Ребенок и окружающий мир. Комплексные занятия в подготовительной к школе группе.</w:t>
            </w:r>
          </w:p>
        </w:tc>
      </w:tr>
      <w:tr w:rsidR="00D94535" w:rsidRPr="00D94535" w:rsidTr="00367554">
        <w:tc>
          <w:tcPr>
            <w:tcW w:w="9854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Т.Н..,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Л.А., Знакомим с окружающим миром детей 5-7 лет</w:t>
            </w:r>
          </w:p>
        </w:tc>
      </w:tr>
    </w:tbl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numPr>
          <w:ilvl w:val="2"/>
          <w:numId w:val="2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Речевое развитие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Pr="00D94535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развитие двигательных умений и навыков, </w:t>
      </w:r>
    </w:p>
    <w:p w:rsidR="00D94535" w:rsidRPr="00D94535" w:rsidRDefault="00D94535" w:rsidP="00D945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мелкой моторики, координированных движений рук, зрительно-моторной </w:t>
      </w:r>
    </w:p>
    <w:p w:rsidR="00D94535" w:rsidRPr="00D94535" w:rsidRDefault="00D94535" w:rsidP="00D945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координации.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Программно-методическое  обеспечение</w:t>
            </w:r>
          </w:p>
        </w:tc>
      </w:tr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1. Л.А. Парамонова Развивающие занятия с детьми 6-7 лет</w:t>
            </w:r>
          </w:p>
        </w:tc>
      </w:tr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речи детей 5-7 лет»</w:t>
            </w:r>
          </w:p>
        </w:tc>
      </w:tr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945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Л.Н.Зырянова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«Занятия по развитию речи в детских образовательных учреждениях».</w:t>
            </w:r>
          </w:p>
        </w:tc>
      </w:tr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Обучение грамоте детей дошкольного возраста.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Парциальная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программа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2.1.3. Художественно-эстетическое  развитие 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Pr="00D94535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 углублённое развитие музыкально-ритмических движений; развитие способности самостоятельно переключаться с одного движения на другое и т. д.; развитие пространственных ориентировок; тренировку движений пальцев рук и кистей 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Программно-методическое  обеспечение</w:t>
            </w:r>
          </w:p>
        </w:tc>
      </w:tr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Л.А. Парамонова Развивающие занятия с детьми 6-7 лет</w:t>
            </w:r>
          </w:p>
        </w:tc>
      </w:tr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творчество. Освоение содержания образовательной области по программе «Детство»: планирование, конспекты. Подготовительная группа / авт.-сост. Н. Н. Леонова.</w:t>
            </w:r>
          </w:p>
        </w:tc>
      </w:tr>
    </w:tbl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2.1.4. Физическое  развитие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в двигательной сфере.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Программно-методическое  обеспечение</w:t>
            </w:r>
          </w:p>
        </w:tc>
      </w:tr>
      <w:tr w:rsidR="00D94535" w:rsidRPr="00D94535" w:rsidTr="00367554">
        <w:tc>
          <w:tcPr>
            <w:tcW w:w="10031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Физическая культура в детском саду. Система работы в подготовительной к школе группе – Людмила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Пензулаева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554" w:rsidRPr="00D94535" w:rsidRDefault="00367554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4535" w:rsidRPr="00D94535" w:rsidRDefault="00D94535" w:rsidP="00D94535">
      <w:pPr>
        <w:widowControl w:val="0"/>
        <w:numPr>
          <w:ilvl w:val="1"/>
          <w:numId w:val="2"/>
        </w:num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Описание вариативных форм, способов, методов и средств реализации адаптированной программы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172"/>
      </w:tblGrid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организации физкультурно-оздоровительной работы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Вариативное содержание занятий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корригирующей гимнастики;</w:t>
            </w:r>
          </w:p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Традиционный комплекс с включением упражнений имитационного характера.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пробуждения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низкой и средней интенсивности;</w:t>
            </w:r>
          </w:p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 упражнения на развитие внимания.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упражнения на прогулке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элементами спорта (футбол, баскетбол и т.д.)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упражнения на прогулке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игры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тренировочного типа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 физических упражнений, направленный на развитие гибкости и подвижности позвоночника, на укрепление мышечного тонуса, на коррекцию осанки и формирование свода стопы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Лечебно-профилактический танец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Образные танцевальные упражнения, укрепляющие осанку, для профилактики плоскостопия, для суставной, дыхательной гимнастики, для глаз, пальчиковой гимнастики.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Спортивные праздники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Составлены по специальным сценариям. Использование сюрпризных моментов. Участие всех детей.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День здоровья 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 здоровья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Сюжетно-тематические.</w:t>
            </w:r>
          </w:p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и упражнения по желанию детей. Спортивные игры и упражнения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Самостоятельная двигательная активность детей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Массаж и самомассаж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назначению врача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Применение корректоров осанки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назначению врача</w:t>
            </w:r>
          </w:p>
        </w:tc>
      </w:tr>
      <w:tr w:rsidR="00D94535" w:rsidRPr="00D94535" w:rsidTr="00367554">
        <w:tc>
          <w:tcPr>
            <w:tcW w:w="5327" w:type="dxa"/>
          </w:tcPr>
          <w:p w:rsidR="00D94535" w:rsidRPr="00D94535" w:rsidRDefault="00D94535" w:rsidP="00D94535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Закаливание </w:t>
            </w:r>
          </w:p>
        </w:tc>
        <w:tc>
          <w:tcPr>
            <w:tcW w:w="5307" w:type="dxa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Контрастное воздушное и водное закаливание, закаливание солнцем, УФО терапия (по назначению врача)</w:t>
            </w:r>
          </w:p>
        </w:tc>
      </w:tr>
    </w:tbl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занятий по программе «Адаптированная образовательная программа» основными </w:t>
      </w: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формами работы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 подгрупповые (12 человек, в зависимости от поставленного диагноза); 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</w:rPr>
        <w:t>малогрупповые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(2-3 человека);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занятия. 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Подгрупповые занятия по физкультуре проводятся 2 раза в неделю,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</w:rPr>
        <w:t>малогрупповые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индивидуальные ежедневно. 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Большое значение  уделяется дозированию физической нагрузки, которая должна быть адекватна состоянию здоровья ребенка и его психомоторному развитию. Основным критерием дозировки при проведении коррекционной гимнастики являются исходные положения при выполнении упражнений, подбор физических упражнений, количество повторений каждого упражнения и методы их выполнения, продолжительность занятий и моторная плотность нагрузки на протяжении занятия.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Различают три вида нагрузки: большую, среднюю и малую. При большой нагрузке используются все физические упражнения без ограничений; при средней исключаются бег, прыжки, сложно координированные упражнения; при малой - используются элементарные упражнения для верхних и нижних конечностей в сочетании с дыхательными упражнениями. В дошкольных учреждениях при проведении занятий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коррекционной гимнастикой преобладают большие и средние нагрузки в зависимости от состояния здоровья ребенка и уровня его физической подготовленности.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состоит из трех частей: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1 часть – вводная. В вводной части занятия ребенок приобретает умение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</w:rPr>
        <w:t>самокоррекции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имеющихся недостатков, адаптируется к возрастающим нагрузкам. 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2 часть- основная. В основной части решаются главные коррекционные задачи. 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3 часть заключительная – Заключительная часть занятия направлена на постепенное снижение нагрузки. Закрепляются навыки правильной осанки, правильной постановки стоп, правильной походки и т.д.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Коррекционная гимнастика включает в себя три периода реабилитации: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Начальный период – обучение правильным исходным положением; точности выполнения упражнений с учетом индивидуальных особенностей.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Основной период – тренировочный (выполняются упражнения с предметами, на координацию движений, тренировку равновесия, подвижность позвоночника на само вытяжение (индивидуальный подход).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Заключительный период – закрепление ранее достигнутых знаний и умений.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</w:rPr>
      </w:pPr>
    </w:p>
    <w:p w:rsidR="00D94535" w:rsidRPr="00D94535" w:rsidRDefault="00D94535" w:rsidP="00D94535">
      <w:pPr>
        <w:widowControl w:val="0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Особенности взаимодействия педагогического коллектива с семьей, имеющими детей с нарушениями опорно-двигательного аппарата.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Работа с родителями в ДОУ  строится по следующим направлениям:</w:t>
      </w:r>
    </w:p>
    <w:p w:rsidR="00D94535" w:rsidRPr="00D94535" w:rsidRDefault="00D94535" w:rsidP="00D945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Оказание помощи семье в воспитании детей с нарушениями опорно-двигательного аппарата.</w:t>
      </w:r>
    </w:p>
    <w:p w:rsidR="00D94535" w:rsidRPr="00D94535" w:rsidRDefault="00D94535" w:rsidP="00D945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Вовлечение семьи в образовательный процесс.</w:t>
      </w:r>
    </w:p>
    <w:p w:rsidR="00D94535" w:rsidRPr="00D94535" w:rsidRDefault="00D94535" w:rsidP="00D945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Просветительная работа об особенностях детей с нарушениями опорно-двигательного аппарата.</w:t>
      </w:r>
    </w:p>
    <w:p w:rsidR="00D94535" w:rsidRPr="00D94535" w:rsidRDefault="00D94535" w:rsidP="00D945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Создание совместно с родителями условий для реализации личности ребенка.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В работе с семьей, имеющими детей с нарушениями опорно-двигательного аппарата,  используются  следующие формы работы: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групповые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индивидуальные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консультации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оформление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информационных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стендов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встречи-знакомства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родительские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собрания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интерактивное взаимодействие через  сайт детского сада;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проведение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Недели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здоровья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»;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совместные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праздники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досуги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развлечения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фотовыставки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D94535" w:rsidRPr="00D94535" w:rsidRDefault="00D94535" w:rsidP="00D9453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круглые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столы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      Для того чтобы успешно сотрудничать с родителями (не все родители одинаково подготовлены к сотрудничеству), необходимо изучить семью воспитанника.  Используемые  методы изучения семьи: анкетирование,  наблюдение за ребенком, посещение семьи ребенка, обследование семьи ребенка, беседа с ребенком, беседа с родителями, анализ продуктов детской деятельности.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которую педагоги транслируют родителям можно разделить на общую (т.е. предназначенную коллективу родителей в целом) и индивидуальную (касающуюся родителей  конкретного ребенка). Общая включает в себя информацию о режиме работы дошкольного учреждения, планируемых мероприятиях, содержании нормативно-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информации производится в знаковой (символьной и графической), аудиовизуальной и устной словесной форме. 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Знаковыми видами коммуникаций, относящимися к коллективу родителей в целом, являются:</w:t>
      </w:r>
    </w:p>
    <w:p w:rsidR="00D94535" w:rsidRPr="00D94535" w:rsidRDefault="00D94535" w:rsidP="00D94535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единый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групповой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стенды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 детского сада -</w:t>
      </w:r>
      <w:r w:rsidRPr="00D94535">
        <w:rPr>
          <w:rFonts w:ascii="Times New Roman" w:eastAsia="Times New Roman" w:hAnsi="Times New Roman" w:cs="Times New Roman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http://ds80sar.schoolrm.ru 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плакаты различной тематики (противопожарная, санитарная, гигиеническая,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педагогическая и др.);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папки, листовки, памятки, буклеты, бюллетени;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стеллажи для демонстрации детских работ по лепке и небольших конструкций;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баннеры;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знаковым видам коммуникаций, обеспечивающими индивидуальное взаимодействие с родителями каждого ребенка являются: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здоровья;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дневник достижений;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специальные тетради с печатной основой;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портфолио.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Аудиовизуальные способы передачи информации могут быть представлены в следующих формах;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просмотр видеоматериалов связанных с физическим  развитием детей;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документальные видеофильмы с записью занятий, праздников и других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образовательных мероприятий;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видеофильмы;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словесной форме передача информации коллективу родителей в целом осуществляется: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родительских собраниях, встречах, «круглых столах» и пр.;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открытых занятий и совместных праздников;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устной словесной форме индивидуальное взаимодействие с родителями каждого </w:t>
      </w:r>
      <w:r w:rsidRPr="00D945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ребенка осуществляется:</w:t>
      </w:r>
    </w:p>
    <w:p w:rsidR="00D94535" w:rsidRPr="00D94535" w:rsidRDefault="00D94535" w:rsidP="00D94535">
      <w:pPr>
        <w:widowControl w:val="0"/>
        <w:numPr>
          <w:ilvl w:val="0"/>
          <w:numId w:val="4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ежедневных непосредственных контактах педагогов с родителя</w:t>
      </w: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ми;</w:t>
      </w:r>
    </w:p>
    <w:p w:rsidR="00D94535" w:rsidRPr="00D94535" w:rsidRDefault="00D94535" w:rsidP="00D94535">
      <w:pPr>
        <w:widowControl w:val="0"/>
        <w:numPr>
          <w:ilvl w:val="0"/>
          <w:numId w:val="4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неформальных бесед о детях или запланированных встреч с родителями;</w:t>
      </w:r>
    </w:p>
    <w:p w:rsidR="00D94535" w:rsidRPr="00D94535" w:rsidRDefault="00D94535" w:rsidP="00D94535">
      <w:pPr>
        <w:widowControl w:val="0"/>
        <w:numPr>
          <w:ilvl w:val="0"/>
          <w:numId w:val="4"/>
        </w:numPr>
        <w:tabs>
          <w:tab w:val="left" w:pos="10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общении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телефону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Иные характеристики содержания адаптированной программы.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ДОУ с учреждениями города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Система взаимодействия с социальными партнёрами была организована на основе договоров и совместных планов. 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4819"/>
      </w:tblGrid>
      <w:tr w:rsidR="00D94535" w:rsidRPr="00D94535" w:rsidTr="00367554">
        <w:tc>
          <w:tcPr>
            <w:tcW w:w="534" w:type="dxa"/>
            <w:shd w:val="clear" w:color="auto" w:fill="auto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1" w:type="dxa"/>
            <w:shd w:val="clear" w:color="auto" w:fill="auto"/>
          </w:tcPr>
          <w:p w:rsidR="00D94535" w:rsidRPr="00D94535" w:rsidRDefault="00D94535" w:rsidP="00D94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 образовательной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535" w:rsidRPr="00D94535" w:rsidRDefault="00D94535" w:rsidP="00D94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 партнёр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94535" w:rsidRPr="00D94535" w:rsidRDefault="00D94535" w:rsidP="00D94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94535" w:rsidRPr="00D94535" w:rsidTr="00367554">
        <w:tc>
          <w:tcPr>
            <w:tcW w:w="534" w:type="dxa"/>
            <w:shd w:val="clear" w:color="auto" w:fill="auto"/>
            <w:vAlign w:val="center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535" w:rsidRPr="00D94535" w:rsidRDefault="00D94535" w:rsidP="00D945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ГБУЗ РМ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Детская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поликлиника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№ 4</w:t>
            </w:r>
          </w:p>
        </w:tc>
        <w:tc>
          <w:tcPr>
            <w:tcW w:w="4819" w:type="dxa"/>
            <w:shd w:val="clear" w:color="auto" w:fill="auto"/>
          </w:tcPr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535" w:rsidRPr="00D94535" w:rsidRDefault="00D94535" w:rsidP="00D9453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пропаганде здорового образа жизни, медицинские  осмотры.</w:t>
            </w:r>
          </w:p>
        </w:tc>
      </w:tr>
    </w:tbl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94535" w:rsidRPr="00D94535" w:rsidSect="00367554">
          <w:pgSz w:w="11900" w:h="16840"/>
          <w:pgMar w:top="709" w:right="600" w:bottom="800" w:left="740" w:header="0" w:footer="612" w:gutter="0"/>
          <w:cols w:space="720"/>
        </w:sect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D94535" w:rsidRPr="00D94535" w:rsidRDefault="00D94535" w:rsidP="00D94535">
      <w:pPr>
        <w:widowControl w:val="0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4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Материально-техническое</w:t>
      </w:r>
      <w:proofErr w:type="spellEnd"/>
      <w:r w:rsidRPr="00D94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обеспечение</w:t>
      </w:r>
      <w:proofErr w:type="spellEnd"/>
      <w:r w:rsidRPr="00D94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Программы</w:t>
      </w:r>
      <w:proofErr w:type="spellEnd"/>
      <w:r w:rsidRPr="00D9453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7028"/>
      </w:tblGrid>
      <w:tr w:rsidR="00D94535" w:rsidRPr="00D94535" w:rsidTr="00367554">
        <w:tc>
          <w:tcPr>
            <w:tcW w:w="9570" w:type="dxa"/>
            <w:gridSpan w:val="2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Материально-техническое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оснащение</w:t>
            </w:r>
            <w:proofErr w:type="spellEnd"/>
          </w:p>
        </w:tc>
      </w:tr>
      <w:tr w:rsidR="00D94535" w:rsidRPr="00D94535" w:rsidTr="00367554">
        <w:trPr>
          <w:trHeight w:val="1276"/>
        </w:trPr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Методический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кабинет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методической и детской литературы,   «портфолио» педагогов; дидактические пособия для занятий; архив документации, компьютер, принтер.</w:t>
            </w:r>
          </w:p>
        </w:tc>
      </w:tr>
      <w:tr w:rsidR="00D94535" w:rsidRPr="00D94535" w:rsidTr="00367554"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Музыкальный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кабинет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пианино,  детские музыкальные инструменты, музыкальный центр, ноутбук, костюмы и атрибуты, фонотека,  методическая литература, музыкальные пособия, зеркала для занятия танцами.</w:t>
            </w:r>
          </w:p>
        </w:tc>
      </w:tr>
      <w:tr w:rsidR="00D94535" w:rsidRPr="00D94535" w:rsidTr="00367554">
        <w:trPr>
          <w:trHeight w:val="980"/>
        </w:trPr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Физкультурный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зал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инвентарь, детские тренажеры, массажные дорожки, спортивный комплекс,  музыкальный центр, методическая литература.</w:t>
            </w:r>
          </w:p>
        </w:tc>
      </w:tr>
      <w:tr w:rsidR="00D94535" w:rsidRPr="00D94535" w:rsidTr="00367554"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Медицинский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кабинет</w:t>
            </w:r>
            <w:proofErr w:type="spellEnd"/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Картотека, медицинская документация, кушетка, ростомер, медицинские весы, холодильник и другой медицинский инструментарий.</w:t>
            </w:r>
          </w:p>
        </w:tc>
      </w:tr>
      <w:tr w:rsidR="00D94535" w:rsidRPr="00D94535" w:rsidTr="00367554">
        <w:trPr>
          <w:trHeight w:val="1408"/>
        </w:trPr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Кабинет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педагога-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психолога</w:t>
            </w:r>
            <w:proofErr w:type="spellEnd"/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Методико-психологическая литература, диагностические тесты, атрибуты для сюжетно-ролевых игр, дидактические и настольно-печатные игры.</w:t>
            </w:r>
          </w:p>
        </w:tc>
      </w:tr>
      <w:tr w:rsidR="00D94535" w:rsidRPr="00D94535" w:rsidTr="00367554">
        <w:trPr>
          <w:trHeight w:val="2442"/>
        </w:trPr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Групповые помещения с учетом возрастных особенностей</w:t>
            </w:r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и игры, дидактический и раздаточный материал, детская художественная литература, доска для занятий, ширмы, плакаты, мебель для центров детской активности, спортивный инвентарь, телевизор, музыкальный центр.</w:t>
            </w:r>
          </w:p>
        </w:tc>
      </w:tr>
      <w:tr w:rsidR="00D94535" w:rsidRPr="00D94535" w:rsidTr="00367554"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Коридоры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ДОУ</w:t>
            </w:r>
          </w:p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Информационные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стенды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выставочный зал.</w:t>
            </w:r>
          </w:p>
        </w:tc>
      </w:tr>
      <w:tr w:rsidR="00D94535" w:rsidRPr="00D94535" w:rsidTr="00367554">
        <w:tc>
          <w:tcPr>
            <w:tcW w:w="2316" w:type="dxa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ерритория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ДОУ</w:t>
            </w:r>
          </w:p>
          <w:p w:rsidR="00D94535" w:rsidRPr="00D94535" w:rsidRDefault="00D94535" w:rsidP="00D9453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254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Участки для прогулок, цветник, огород, экологическая тропа, спортивная площадка.</w:t>
            </w:r>
          </w:p>
        </w:tc>
      </w:tr>
    </w:tbl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D94535" w:rsidRPr="00D94535" w:rsidSect="0036755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D94535">
        <w:rPr>
          <w:rFonts w:ascii="Times New Roman" w:eastAsia="Times New Roman" w:hAnsi="Times New Roman" w:cs="Times New Roman"/>
          <w:b/>
          <w:iCs/>
          <w:kern w:val="1"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>Распорядок и режим дня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        Одно  из ведущих  мест  в  ДОУ  принадлежит  режиму дня. Под   режимом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отдыха.   Основные  компоненты  режима: дневной  сон,  бодрствование  (игры, трудовая  деятельность, занятия, совместная  и самостоятельная  деятельность), прием  пищи,  время  прогулок.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Ежедневная организации жизни и деятельности детей</w:t>
      </w:r>
      <w:r w:rsidRPr="00D945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осуществляется с учетом:</w:t>
      </w:r>
    </w:p>
    <w:p w:rsidR="00D94535" w:rsidRPr="00D94535" w:rsidRDefault="00D94535" w:rsidP="00D9453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D94535" w:rsidRPr="00D94535" w:rsidRDefault="00D94535" w:rsidP="00D9453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учебного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>плана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D94535" w:rsidRPr="00D94535" w:rsidRDefault="00D94535" w:rsidP="00D9453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D9453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   Основные  принципы  построения  режима  дня:</w:t>
      </w:r>
    </w:p>
    <w:p w:rsidR="00D94535" w:rsidRPr="00D94535" w:rsidRDefault="00D94535" w:rsidP="00D94535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D94535" w:rsidRPr="00D94535" w:rsidRDefault="00D94535" w:rsidP="00D94535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99"/>
        <w:gridCol w:w="4999"/>
      </w:tblGrid>
      <w:tr w:rsidR="00D94535" w:rsidRPr="00D94535" w:rsidTr="00367554">
        <w:tc>
          <w:tcPr>
            <w:tcW w:w="4999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4-5 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4999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ортопедическая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D94535" w:rsidRPr="00D94535" w:rsidTr="00367554">
        <w:tc>
          <w:tcPr>
            <w:tcW w:w="4999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5-6 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4999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старшая</w:t>
            </w:r>
            <w:proofErr w:type="spellEnd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ортопедическая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</w:p>
        </w:tc>
      </w:tr>
      <w:tr w:rsidR="00D94535" w:rsidRPr="00D94535" w:rsidTr="00367554">
        <w:tc>
          <w:tcPr>
            <w:tcW w:w="4999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6-7  </w:t>
            </w:r>
            <w:proofErr w:type="spellStart"/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4999" w:type="dxa"/>
            <w:shd w:val="clear" w:color="auto" w:fill="auto"/>
          </w:tcPr>
          <w:p w:rsidR="00D94535" w:rsidRPr="00D94535" w:rsidRDefault="00D94535" w:rsidP="00D9453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3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 к школе ортопедическая группа</w:t>
            </w:r>
          </w:p>
        </w:tc>
      </w:tr>
    </w:tbl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Ежедневная организация пребывания  детей учитывает их возрастные особенности  и  климатические условия.</w:t>
      </w:r>
    </w:p>
    <w:p w:rsidR="00563588" w:rsidRPr="00FE19EE" w:rsidRDefault="00563588" w:rsidP="00563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EE">
        <w:rPr>
          <w:rFonts w:ascii="Times New Roman" w:hAnsi="Times New Roman" w:cs="Times New Roman"/>
          <w:b/>
          <w:sz w:val="28"/>
          <w:szCs w:val="28"/>
        </w:rPr>
        <w:lastRenderedPageBreak/>
        <w:t>РЕЖИМ ОРГАНИЗАЦИИ ЖИЗНИ ДЕТЕЙ</w:t>
      </w:r>
    </w:p>
    <w:p w:rsidR="00563588" w:rsidRPr="00FE19EE" w:rsidRDefault="00563588" w:rsidP="0056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EE">
        <w:rPr>
          <w:rFonts w:ascii="Times New Roman" w:hAnsi="Times New Roman" w:cs="Times New Roman"/>
          <w:b/>
          <w:sz w:val="28"/>
          <w:szCs w:val="28"/>
        </w:rPr>
        <w:t>В МУНИЦИПАЛЬНОМ  АВТОНОМНОМ ДОШКОЛЬНОМ ОБРАЗОВАТЕЛЬНОМ УЧРЕЖДЕНИИ</w:t>
      </w:r>
    </w:p>
    <w:p w:rsidR="00563588" w:rsidRPr="00FE19EE" w:rsidRDefault="00563588" w:rsidP="0056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EE">
        <w:rPr>
          <w:rFonts w:ascii="Times New Roman" w:hAnsi="Times New Roman" w:cs="Times New Roman"/>
          <w:b/>
          <w:sz w:val="28"/>
          <w:szCs w:val="28"/>
        </w:rPr>
        <w:t>«Центр р</w:t>
      </w:r>
      <w:r>
        <w:rPr>
          <w:rFonts w:ascii="Times New Roman" w:hAnsi="Times New Roman" w:cs="Times New Roman"/>
          <w:b/>
          <w:sz w:val="28"/>
          <w:szCs w:val="28"/>
        </w:rPr>
        <w:t>азвития ребенка – детский сад №17</w:t>
      </w:r>
      <w:r w:rsidRPr="00FE19EE">
        <w:rPr>
          <w:rFonts w:ascii="Times New Roman" w:hAnsi="Times New Roman" w:cs="Times New Roman"/>
          <w:b/>
          <w:sz w:val="28"/>
          <w:szCs w:val="28"/>
        </w:rPr>
        <w:t>»</w:t>
      </w:r>
    </w:p>
    <w:p w:rsidR="00563588" w:rsidRPr="008512B5" w:rsidRDefault="00563588" w:rsidP="00563588">
      <w:pPr>
        <w:widowControl w:val="0"/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ХОЛОДНЫЙ  ПЕРИОД ГОДА</w:t>
      </w:r>
    </w:p>
    <w:p w:rsidR="00563588" w:rsidRPr="00952063" w:rsidRDefault="00563588" w:rsidP="0056358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52063">
        <w:rPr>
          <w:rFonts w:ascii="Times New Roman" w:eastAsia="Calibri" w:hAnsi="Times New Roman" w:cs="Times New Roman"/>
          <w:sz w:val="18"/>
          <w:szCs w:val="18"/>
        </w:rPr>
        <w:t xml:space="preserve">В соответствии с требованиями </w:t>
      </w:r>
      <w:proofErr w:type="spellStart"/>
      <w:r w:rsidRPr="00952063">
        <w:rPr>
          <w:rFonts w:ascii="Times New Roman" w:eastAsia="Calibri" w:hAnsi="Times New Roman" w:cs="Times New Roman"/>
          <w:sz w:val="18"/>
          <w:szCs w:val="18"/>
        </w:rPr>
        <w:t>санитарно</w:t>
      </w:r>
      <w:proofErr w:type="spellEnd"/>
      <w:r w:rsidRPr="00952063">
        <w:rPr>
          <w:rFonts w:ascii="Times New Roman" w:eastAsia="Calibri" w:hAnsi="Times New Roman" w:cs="Times New Roman"/>
          <w:sz w:val="18"/>
          <w:szCs w:val="18"/>
        </w:rPr>
        <w:t xml:space="preserve"> – эпидемиологичес</w:t>
      </w:r>
      <w:r>
        <w:rPr>
          <w:rFonts w:ascii="Times New Roman" w:eastAsia="Calibri" w:hAnsi="Times New Roman" w:cs="Times New Roman"/>
          <w:sz w:val="18"/>
          <w:szCs w:val="18"/>
        </w:rPr>
        <w:t>кими правил</w:t>
      </w:r>
      <w:r w:rsidR="00D46EE2">
        <w:rPr>
          <w:rFonts w:ascii="Times New Roman" w:eastAsia="Calibri" w:hAnsi="Times New Roman" w:cs="Times New Roman"/>
          <w:sz w:val="18"/>
          <w:szCs w:val="18"/>
        </w:rPr>
        <w:t>ами и нормативами 2</w:t>
      </w:r>
      <w:r>
        <w:rPr>
          <w:rFonts w:ascii="Times New Roman" w:eastAsia="Calibri" w:hAnsi="Times New Roman" w:cs="Times New Roman"/>
          <w:sz w:val="18"/>
          <w:szCs w:val="18"/>
        </w:rPr>
        <w:t>.4</w:t>
      </w:r>
      <w:r w:rsidR="00D46EE2">
        <w:rPr>
          <w:rFonts w:ascii="Times New Roman" w:eastAsia="Calibri" w:hAnsi="Times New Roman" w:cs="Times New Roman"/>
          <w:sz w:val="18"/>
          <w:szCs w:val="18"/>
        </w:rPr>
        <w:t>.3648</w:t>
      </w:r>
      <w:r>
        <w:rPr>
          <w:rFonts w:ascii="Times New Roman" w:eastAsia="Calibri" w:hAnsi="Times New Roman" w:cs="Times New Roman"/>
          <w:sz w:val="18"/>
          <w:szCs w:val="18"/>
        </w:rPr>
        <w:t xml:space="preserve"> - 20</w:t>
      </w:r>
      <w:r w:rsidRPr="00952063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roofErr w:type="spellStart"/>
      <w:r w:rsidRPr="00952063">
        <w:rPr>
          <w:rFonts w:ascii="Times New Roman" w:eastAsia="Calibri" w:hAnsi="Times New Roman" w:cs="Times New Roman"/>
          <w:sz w:val="18"/>
          <w:szCs w:val="18"/>
        </w:rPr>
        <w:t>Санитарно</w:t>
      </w:r>
      <w:proofErr w:type="spellEnd"/>
      <w:r w:rsidRPr="00952063">
        <w:rPr>
          <w:rFonts w:ascii="Times New Roman" w:eastAsia="Calibri" w:hAnsi="Times New Roman" w:cs="Times New Roman"/>
          <w:sz w:val="18"/>
          <w:szCs w:val="18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63588" w:rsidRPr="00952063" w:rsidRDefault="00563588" w:rsidP="0056358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52063">
        <w:rPr>
          <w:rFonts w:ascii="Times New Roman" w:eastAsia="Calibri" w:hAnsi="Times New Roman" w:cs="Times New Roman"/>
          <w:sz w:val="18"/>
          <w:szCs w:val="18"/>
        </w:rPr>
        <w:t>(утв. постановлением Главного государст</w:t>
      </w:r>
      <w:r w:rsidR="00D46EE2">
        <w:rPr>
          <w:rFonts w:ascii="Times New Roman" w:eastAsia="Calibri" w:hAnsi="Times New Roman" w:cs="Times New Roman"/>
          <w:sz w:val="18"/>
          <w:szCs w:val="18"/>
        </w:rPr>
        <w:t>венного санитарного врача РФ №28 от 28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="00D46EE2">
        <w:rPr>
          <w:rFonts w:ascii="Times New Roman" w:eastAsia="Calibri" w:hAnsi="Times New Roman" w:cs="Times New Roman"/>
          <w:sz w:val="18"/>
          <w:szCs w:val="18"/>
        </w:rPr>
        <w:t>09</w:t>
      </w:r>
      <w:r>
        <w:rPr>
          <w:rFonts w:ascii="Times New Roman" w:eastAsia="Calibri" w:hAnsi="Times New Roman" w:cs="Times New Roman"/>
          <w:sz w:val="18"/>
          <w:szCs w:val="18"/>
        </w:rPr>
        <w:t>.2020</w:t>
      </w:r>
      <w:r w:rsidRPr="00952063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tbl>
      <w:tblPr>
        <w:tblStyle w:val="10"/>
        <w:tblW w:w="11483" w:type="dxa"/>
        <w:tblInd w:w="-431" w:type="dxa"/>
        <w:tblLook w:val="04A0" w:firstRow="1" w:lastRow="0" w:firstColumn="1" w:lastColumn="0" w:noHBand="0" w:noVBand="1"/>
      </w:tblPr>
      <w:tblGrid>
        <w:gridCol w:w="4401"/>
        <w:gridCol w:w="1418"/>
        <w:gridCol w:w="1417"/>
        <w:gridCol w:w="1418"/>
        <w:gridCol w:w="1417"/>
        <w:gridCol w:w="1412"/>
      </w:tblGrid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62CE4" w:rsidRDefault="00563588" w:rsidP="00563588">
            <w:pPr>
              <w:ind w:left="879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</w:tcPr>
          <w:p w:rsidR="00563588" w:rsidRPr="00162CE4" w:rsidRDefault="00563588" w:rsidP="006911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1,3</w:t>
            </w: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-3 лет</w:t>
            </w:r>
          </w:p>
        </w:tc>
        <w:tc>
          <w:tcPr>
            <w:tcW w:w="1417" w:type="dxa"/>
          </w:tcPr>
          <w:p w:rsidR="00563588" w:rsidRPr="00162CE4" w:rsidRDefault="00563588" w:rsidP="006911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С 3-4 лет</w:t>
            </w:r>
          </w:p>
        </w:tc>
        <w:tc>
          <w:tcPr>
            <w:tcW w:w="1418" w:type="dxa"/>
          </w:tcPr>
          <w:p w:rsidR="00563588" w:rsidRPr="00162CE4" w:rsidRDefault="00563588" w:rsidP="006911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417" w:type="dxa"/>
          </w:tcPr>
          <w:p w:rsidR="00563588" w:rsidRPr="00162CE4" w:rsidRDefault="00563588" w:rsidP="006911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412" w:type="dxa"/>
          </w:tcPr>
          <w:p w:rsidR="00563588" w:rsidRPr="00162CE4" w:rsidRDefault="00563588" w:rsidP="006911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E4">
              <w:rPr>
                <w:rFonts w:ascii="Times New Roman" w:hAnsi="Times New Roman" w:cs="Times New Roman"/>
                <w:b/>
                <w:sz w:val="24"/>
                <w:szCs w:val="24"/>
              </w:rPr>
              <w:t>С 6-7 лет</w:t>
            </w:r>
          </w:p>
          <w:p w:rsidR="00563588" w:rsidRPr="00162CE4" w:rsidRDefault="00563588" w:rsidP="006911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Приём, осмотр, игры, дежурство, утренняя гимнастика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7.00 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7.00 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–8.1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7.00 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7.00 –8.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8.00-8.5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5-8.50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0-8.50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>Проветривание, влажная уборка</w:t>
            </w:r>
          </w:p>
        </w:tc>
        <w:tc>
          <w:tcPr>
            <w:tcW w:w="1418" w:type="dxa"/>
            <w:vAlign w:val="center"/>
          </w:tcPr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  <w:vAlign w:val="center"/>
          </w:tcPr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  <w:vAlign w:val="center"/>
          </w:tcPr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  <w:vAlign w:val="center"/>
          </w:tcPr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2" w:type="dxa"/>
            <w:vAlign w:val="center"/>
          </w:tcPr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0-9.00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63588" w:rsidRPr="001277C4" w:rsidTr="00563588">
        <w:trPr>
          <w:trHeight w:val="1110"/>
        </w:trPr>
        <w:tc>
          <w:tcPr>
            <w:tcW w:w="4401" w:type="dxa"/>
            <w:tcBorders>
              <w:top w:val="single" w:sz="4" w:space="0" w:color="auto"/>
            </w:tcBorders>
          </w:tcPr>
          <w:p w:rsidR="00563588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 xml:space="preserve"> 1-ое</w:t>
            </w:r>
          </w:p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2-ое</w:t>
            </w:r>
          </w:p>
          <w:p w:rsidR="00563588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3-ье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9.25 –9.40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563588" w:rsidRPr="001277C4" w:rsidTr="00563588">
        <w:trPr>
          <w:trHeight w:val="455"/>
        </w:trPr>
        <w:tc>
          <w:tcPr>
            <w:tcW w:w="4401" w:type="dxa"/>
            <w:tcBorders>
              <w:top w:val="single" w:sz="4" w:space="0" w:color="auto"/>
            </w:tcBorders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>Проветривание, влажная уборка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>9.10-9.05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9.55-11.15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  <w:tcBorders>
              <w:bottom w:val="single" w:sz="4" w:space="0" w:color="auto"/>
            </w:tcBorders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>(проветривание помещения, влажная уборка)</w:t>
            </w:r>
          </w:p>
        </w:tc>
        <w:tc>
          <w:tcPr>
            <w:tcW w:w="1418" w:type="dxa"/>
            <w:vAlign w:val="center"/>
          </w:tcPr>
          <w:p w:rsidR="00563588" w:rsidRPr="00D24F65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Pr="002B5854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9.40-11.15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9.50-11.50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0-12.10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10.50-12.20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>(групповое проветривание, влажная уборка)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игры, водные и закаливающие процедуры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>Проветривание, влажная уборка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занятию.</w:t>
            </w:r>
          </w:p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88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16.05-16.30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16.15-17.05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16.20-17.15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16.30-17.05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17.05-17.15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17.15-17.25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17.15-17.40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17.25-17.50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B5">
              <w:rPr>
                <w:rFonts w:ascii="Times New Roman" w:hAnsi="Times New Roman" w:cs="Times New Roman"/>
                <w:sz w:val="24"/>
                <w:szCs w:val="24"/>
              </w:rPr>
              <w:t>Проветривание, влажная уборка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17.35-17.40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17.35-17.40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17.40-17.50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17.50-18.00</w:t>
            </w:r>
          </w:p>
        </w:tc>
      </w:tr>
      <w:tr w:rsidR="00563588" w:rsidRPr="001277C4" w:rsidTr="00563588">
        <w:trPr>
          <w:trHeight w:val="454"/>
        </w:trPr>
        <w:tc>
          <w:tcPr>
            <w:tcW w:w="4401" w:type="dxa"/>
          </w:tcPr>
          <w:p w:rsidR="00563588" w:rsidRPr="001277C4" w:rsidRDefault="00563588" w:rsidP="0069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17.35-19.00</w:t>
            </w:r>
          </w:p>
        </w:tc>
        <w:tc>
          <w:tcPr>
            <w:tcW w:w="1418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417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1412" w:type="dxa"/>
            <w:vAlign w:val="center"/>
          </w:tcPr>
          <w:p w:rsidR="00563588" w:rsidRPr="001277C4" w:rsidRDefault="00563588" w:rsidP="006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C4">
              <w:rPr>
                <w:rFonts w:ascii="Times New Roman" w:hAnsi="Times New Roman" w:cs="Times New Roman"/>
                <w:sz w:val="24"/>
                <w:szCs w:val="24"/>
              </w:rPr>
              <w:t>17.50-19.00</w:t>
            </w:r>
          </w:p>
        </w:tc>
      </w:tr>
    </w:tbl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9453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прогулка не проводится при температуре воздуха ниже минус 15 </w:t>
      </w:r>
      <w:r w:rsidRPr="00D945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С и скорости ветра более 15 м/с для детей до 4 лет, а для детей 5-7 лет при температуре воздуха ниже минус 20 </w:t>
      </w:r>
      <w:r w:rsidRPr="00D9453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С и скорости ветра более 15 м/с.</w:t>
      </w:r>
    </w:p>
    <w:p w:rsidR="00D94535" w:rsidRPr="00D94535" w:rsidRDefault="00D94535" w:rsidP="00D945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94535" w:rsidRPr="00D94535" w:rsidSect="00367554">
          <w:pgSz w:w="11900" w:h="16840"/>
          <w:pgMar w:top="709" w:right="600" w:bottom="800" w:left="740" w:header="0" w:footer="612" w:gutter="0"/>
          <w:cols w:space="720"/>
        </w:sect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_250009"/>
      <w:bookmarkEnd w:id="1"/>
    </w:p>
    <w:p w:rsidR="00D94535" w:rsidRPr="00D94535" w:rsidRDefault="00D94535" w:rsidP="00D94535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>3.3.Программно-методическое обеспечение</w:t>
      </w:r>
    </w:p>
    <w:p w:rsidR="00D94535" w:rsidRPr="00D94535" w:rsidRDefault="00D94535" w:rsidP="00D94535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Pr="00D94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. Программа и методические рекомендации «Конструирование и ручной труд в детском саду» под редакцией Л.В. </w:t>
      </w:r>
      <w:proofErr w:type="spellStart"/>
      <w:r w:rsidRPr="00D94535">
        <w:rPr>
          <w:rFonts w:ascii="Times New Roman" w:eastAsia="Calibri" w:hAnsi="Times New Roman" w:cs="Times New Roman"/>
          <w:b/>
          <w:sz w:val="28"/>
          <w:szCs w:val="28"/>
        </w:rPr>
        <w:t>Куцаковой</w:t>
      </w:r>
      <w:proofErr w:type="spellEnd"/>
      <w:r w:rsidRPr="00D9453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9453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 постепенное формирование у детей с учетом их возрастных возможностей конструктивных навыков и умений; развития фантазии и воображения, творческого мышления; воспитания самостоятельности, активности, дружелюбия, любознательности, аккуратности, трудолюбия и других важных личностных качеств. 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2. Программа «Методические рекомендации по работе с детьми 2 – 3, 3-4 4 – 5, 5 – 6, 7 - 8 лет» под  редакцией </w:t>
      </w:r>
      <w:proofErr w:type="spellStart"/>
      <w:r w:rsidRPr="00D94535">
        <w:rPr>
          <w:rFonts w:ascii="Times New Roman" w:eastAsia="Calibri" w:hAnsi="Times New Roman" w:cs="Times New Roman"/>
          <w:b/>
          <w:sz w:val="28"/>
          <w:szCs w:val="28"/>
        </w:rPr>
        <w:t>Л.А.Парамоновой</w:t>
      </w:r>
      <w:proofErr w:type="spellEnd"/>
      <w:r w:rsidRPr="00D945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является разностороннее развитие дошкольников и сохранение их психического и физического здоровья. Книги автора содержат развивающие занятия с дошкольниками и методические рекомендации для родителей и воспитателей. 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5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Программа 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45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«Основы Безопасности Жизнедеятельности» </w:t>
      </w:r>
      <w:r w:rsidRPr="00D945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под редакцией Р.Б. </w:t>
      </w:r>
      <w:proofErr w:type="spellStart"/>
      <w:r w:rsidRPr="00D945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Стеркиной</w:t>
      </w:r>
      <w:proofErr w:type="spellEnd"/>
      <w:r w:rsidRPr="00D945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О.Л. Князевой, Н.Н. Авдеевой.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– является 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45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Программа "Юный эколог" под редакцией С. Н. Николаевой.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является экологическое воспитание детей дошкольного возраста. Теоретические и практические исследования в области экологического воспитания дошкольников.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5. Программа «Физкультурные занятия с детьми» под редакцией  Л. И. </w:t>
      </w:r>
      <w:proofErr w:type="spellStart"/>
      <w:r w:rsidRPr="00D94535">
        <w:rPr>
          <w:rFonts w:ascii="Times New Roman" w:eastAsia="Calibri" w:hAnsi="Times New Roman" w:cs="Times New Roman"/>
          <w:b/>
          <w:sz w:val="28"/>
          <w:szCs w:val="28"/>
        </w:rPr>
        <w:t>Пензулаевой</w:t>
      </w:r>
      <w:proofErr w:type="spellEnd"/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является физическое развитие детей дошкольного возраста 3-4 лет с учетом их возрастных, индивидуальных психологических и физиологических особенностей.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D945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Примерный региональный модуль программы дошкольного образования  «Мы в Мордовии живем», под редакцией О. В </w:t>
      </w:r>
      <w:proofErr w:type="spellStart"/>
      <w:r w:rsidRPr="00D945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Бурляевой</w:t>
      </w:r>
      <w:proofErr w:type="spellEnd"/>
      <w:r w:rsidRPr="00D945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Л. П. </w:t>
      </w:r>
      <w:proofErr w:type="spellStart"/>
      <w:r w:rsidRPr="00D945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Карпушиной</w:t>
      </w:r>
      <w:proofErr w:type="spellEnd"/>
      <w:r w:rsidRPr="00D945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 Е. Н. Киркиной и др.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является приобщение дошкольников к культуре мордовского народа в процессе социально-личностного, познавательно-речевого, художественно - эстетического, физического развития.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>7. Программа «Математические ступеньки» под редакцией Е.В. Колесниковой.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является формирование запаса знаний, умений, навыков, которые станут базой дальнейшего обучения. Овладение мыслительными операциями (анализ и синтез, сравнение, обобщение, классификация и т.д.). 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>8. Программа дополнительного образования «Математика в детском саду», под редакцией В.П. Новиковой.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является повысить уровень познавательной активности детей, развитие элементарных математических представлений в соответствии с повышенными требованиями к ним в школе, развить способность детей решать логические задачи. Цель обучения не только в подготовке к успешному овладению математикой в школе, но и полноценное развитие ребёнка: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sz w:val="28"/>
          <w:szCs w:val="28"/>
        </w:rPr>
        <w:t>- развитие мотивационной сферы;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sz w:val="28"/>
          <w:szCs w:val="28"/>
        </w:rPr>
        <w:t>- интеллектуальных творческих сил;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sz w:val="28"/>
          <w:szCs w:val="28"/>
        </w:rPr>
        <w:t>- качества личности.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>9. Программа "Развитие речи у детей дошкольного возраста», под редакцией О.С. Ушаковой.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- является</w:t>
      </w:r>
      <w:r w:rsidRPr="00D94535">
        <w:rPr>
          <w:rFonts w:ascii="Times New Roman" w:eastAsia="Calibri" w:hAnsi="Times New Roman" w:cs="Times New Roman"/>
          <w:color w:val="4D4D4D"/>
          <w:sz w:val="28"/>
          <w:szCs w:val="28"/>
          <w:shd w:val="clear" w:color="auto" w:fill="FFFFFF"/>
        </w:rPr>
        <w:t xml:space="preserve"> </w:t>
      </w:r>
      <w:r w:rsidRPr="00D94535">
        <w:rPr>
          <w:rFonts w:ascii="Times New Roman" w:eastAsia="Calibri" w:hAnsi="Times New Roman" w:cs="Times New Roman"/>
          <w:sz w:val="28"/>
          <w:szCs w:val="28"/>
        </w:rPr>
        <w:t>развитие у дошкольников речевых умений и навыков, формирование у них представлений о структуре связного высказывания, а также о способах связи между отдельными фразами и его частями. В программе достаточно полно раскрыты теоретические основы, описаны направления работы по речевому развитию детей.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10. Программа Занятия по рисованию с дошкольниками, под редакцией Казаковой Р.Г. и др. 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sz w:val="28"/>
          <w:szCs w:val="28"/>
        </w:rPr>
        <w:t>Целью программы -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художественно-творческих способностей детей средствами нетрадиционного рисования.</w:t>
      </w:r>
    </w:p>
    <w:p w:rsidR="00D94535" w:rsidRPr="00D94535" w:rsidRDefault="00D94535" w:rsidP="00D9453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945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11. Программа «Знакомим с окружающим миром детей 3-5 лет» под редакцией  </w:t>
      </w:r>
      <w:proofErr w:type="spellStart"/>
      <w:r w:rsidRPr="00D945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Вострухиной</w:t>
      </w:r>
      <w:proofErr w:type="spellEnd"/>
      <w:r w:rsidRPr="00D945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Т.Н., </w:t>
      </w:r>
      <w:proofErr w:type="spellStart"/>
      <w:r w:rsidRPr="00D945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Кондрыкинской</w:t>
      </w:r>
      <w:proofErr w:type="spellEnd"/>
      <w:r w:rsidRPr="00D945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Л.А. </w:t>
      </w:r>
    </w:p>
    <w:p w:rsidR="00D94535" w:rsidRPr="00D94535" w:rsidRDefault="00D94535" w:rsidP="00D9453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Целью программы –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помощь в освоении разнообразных доступных способов познания окружающего мира (сравнение, элементарный анализ, обобщение и др.), развитии их познавательной активности, познавательных интересов).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12. Программа «Занятия по развитию речи в ДОУ», под редакцией Зыряновой Л.H., </w:t>
      </w:r>
      <w:proofErr w:type="spellStart"/>
      <w:r w:rsidRPr="00D94535">
        <w:rPr>
          <w:rFonts w:ascii="Times New Roman" w:eastAsia="Calibri" w:hAnsi="Times New Roman" w:cs="Times New Roman"/>
          <w:b/>
          <w:sz w:val="28"/>
          <w:szCs w:val="28"/>
        </w:rPr>
        <w:t>Лужбиной</w:t>
      </w:r>
      <w:proofErr w:type="spellEnd"/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 Т.Н.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 –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расширить, обобщить и систематизировать знания дошкольников, сформируют лексико- грамматические категории и связную речь, а также будут способствовать развитию восприятия, внимания, памяти и мышления.</w:t>
      </w:r>
    </w:p>
    <w:p w:rsidR="00D94535" w:rsidRPr="00D94535" w:rsidRDefault="00D94535" w:rsidP="00D9453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sz w:val="28"/>
          <w:szCs w:val="28"/>
        </w:rPr>
        <w:t xml:space="preserve">13. Программа </w:t>
      </w:r>
      <w:proofErr w:type="spellStart"/>
      <w:r w:rsidRPr="00D94535">
        <w:rPr>
          <w:rFonts w:ascii="Times New Roman" w:eastAsia="Calibri" w:hAnsi="Times New Roman" w:cs="Times New Roman"/>
          <w:b/>
          <w:sz w:val="28"/>
          <w:szCs w:val="28"/>
        </w:rPr>
        <w:t>Нищева</w:t>
      </w:r>
      <w:proofErr w:type="spellEnd"/>
      <w:r w:rsidRPr="00D94535">
        <w:rPr>
          <w:rFonts w:ascii="Times New Roman" w:eastAsia="Calibri" w:hAnsi="Times New Roman" w:cs="Times New Roman"/>
          <w:b/>
          <w:sz w:val="28"/>
          <w:szCs w:val="28"/>
        </w:rPr>
        <w:t>, Наталия Валентиновна «Обучение грамоте детей дошкольного возраста».</w:t>
      </w:r>
    </w:p>
    <w:p w:rsidR="00D94535" w:rsidRPr="00D94535" w:rsidRDefault="00D94535" w:rsidP="00D945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535">
        <w:rPr>
          <w:rFonts w:ascii="Times New Roman" w:eastAsia="Calibri" w:hAnsi="Times New Roman" w:cs="Times New Roman"/>
          <w:b/>
          <w:i/>
          <w:sz w:val="28"/>
          <w:szCs w:val="28"/>
        </w:rPr>
        <w:t>Целью программы –</w:t>
      </w:r>
      <w:r w:rsidRPr="00D94535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выработка у детей соответствующих средств и навыков выделения, сопоставления единиц языковой действительности служит непременным условием грамотности.</w:t>
      </w:r>
      <w:r w:rsidRPr="00D9453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Индивидуальный образовательный маршрут дошкольника с нарушением опорно- двигательного аппарата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ребенка: </w:t>
      </w:r>
      <w:proofErr w:type="spellStart"/>
      <w:r w:rsidR="00563588">
        <w:rPr>
          <w:rFonts w:ascii="Times New Roman" w:eastAsia="Times New Roman" w:hAnsi="Times New Roman" w:cs="Times New Roman"/>
          <w:sz w:val="28"/>
          <w:szCs w:val="28"/>
        </w:rPr>
        <w:t>Ворожейкина</w:t>
      </w:r>
      <w:proofErr w:type="spellEnd"/>
      <w:r w:rsidR="00563588">
        <w:rPr>
          <w:rFonts w:ascii="Times New Roman" w:eastAsia="Times New Roman" w:hAnsi="Times New Roman" w:cs="Times New Roman"/>
          <w:sz w:val="28"/>
          <w:szCs w:val="28"/>
        </w:rPr>
        <w:t xml:space="preserve"> Кира Евгеньевна</w:t>
      </w:r>
    </w:p>
    <w:p w:rsidR="00D94535" w:rsidRPr="00D94535" w:rsidRDefault="00D94535" w:rsidP="00D945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рождения: </w:t>
      </w:r>
      <w:r w:rsidR="00563588">
        <w:rPr>
          <w:rFonts w:ascii="Times New Roman" w:eastAsia="Times New Roman" w:hAnsi="Times New Roman" w:cs="Times New Roman"/>
          <w:sz w:val="28"/>
          <w:szCs w:val="28"/>
        </w:rPr>
        <w:t>13.11</w:t>
      </w:r>
      <w:r>
        <w:rPr>
          <w:rFonts w:ascii="Times New Roman" w:eastAsia="Times New Roman" w:hAnsi="Times New Roman" w:cs="Times New Roman"/>
          <w:sz w:val="28"/>
          <w:szCs w:val="28"/>
        </w:rPr>
        <w:t>.14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4535" w:rsidRPr="00D94535" w:rsidRDefault="00D94535" w:rsidP="00D9453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Заключение: </w:t>
      </w:r>
      <w:r w:rsidR="00563588">
        <w:rPr>
          <w:rFonts w:ascii="Times New Roman" w:eastAsia="Times New Roman" w:hAnsi="Times New Roman" w:cs="Times New Roman"/>
          <w:sz w:val="28"/>
          <w:szCs w:val="28"/>
        </w:rPr>
        <w:t>врожденный вывих правого бедра</w:t>
      </w:r>
    </w:p>
    <w:p w:rsidR="00D94535" w:rsidRPr="00D94535" w:rsidRDefault="00D94535" w:rsidP="00D945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 w:rsidR="00563588">
        <w:rPr>
          <w:rFonts w:ascii="Times New Roman" w:eastAsia="Times New Roman" w:hAnsi="Times New Roman" w:cs="Times New Roman"/>
          <w:sz w:val="28"/>
          <w:szCs w:val="28"/>
          <w:u w:val="single"/>
        </w:rPr>
        <w:t>2020 - 2021</w:t>
      </w:r>
      <w:r w:rsidRPr="00D945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уч. год.</w:t>
      </w:r>
    </w:p>
    <w:p w:rsidR="00D94535" w:rsidRPr="00D94535" w:rsidRDefault="00D94535" w:rsidP="00D945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Pr="00D94535" w:rsidRDefault="00D94535" w:rsidP="00D945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В рамках реализации индивидуального образовательного маршрута (ИОМ) предусмотрена групповая деятельность.</w:t>
      </w:r>
    </w:p>
    <w:p w:rsidR="00D94535" w:rsidRPr="00D94535" w:rsidRDefault="00D94535" w:rsidP="00D945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Запланированы групповые занятия. Групповые занятия планировались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0 минут каждое.</w:t>
      </w:r>
    </w:p>
    <w:p w:rsidR="00D94535" w:rsidRPr="00D94535" w:rsidRDefault="00D94535" w:rsidP="00D945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Групповые занятия проводятся согласно перспективному и тематическому плану группы.</w:t>
      </w:r>
    </w:p>
    <w:p w:rsidR="00D94535" w:rsidRPr="00D94535" w:rsidRDefault="00D94535" w:rsidP="00D94535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Pr="00D94535" w:rsidRDefault="00563588" w:rsidP="00563588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Индивидуальный образовательный маршрут дошкольника с нарушением опорно- двигательного аппарата</w:t>
      </w:r>
    </w:p>
    <w:p w:rsidR="00563588" w:rsidRPr="00D94535" w:rsidRDefault="00563588" w:rsidP="00563588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588" w:rsidRPr="00D94535" w:rsidRDefault="00563588" w:rsidP="005635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 xml:space="preserve">ФИО ребенка: </w:t>
      </w:r>
      <w:r>
        <w:rPr>
          <w:rFonts w:ascii="Times New Roman" w:eastAsia="Times New Roman" w:hAnsi="Times New Roman" w:cs="Times New Roman"/>
          <w:sz w:val="28"/>
          <w:szCs w:val="28"/>
        </w:rPr>
        <w:t>Зотов Егор Владимирович</w:t>
      </w:r>
    </w:p>
    <w:p w:rsidR="00563588" w:rsidRPr="00D94535" w:rsidRDefault="00563588" w:rsidP="005635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eastAsia="Times New Roman" w:hAnsi="Times New Roman" w:cs="Times New Roman"/>
          <w:sz w:val="28"/>
          <w:szCs w:val="28"/>
        </w:rPr>
        <w:t>09.09.15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63588" w:rsidRPr="00D94535" w:rsidRDefault="00563588" w:rsidP="0056358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лимфатическая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мальформация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правого плеча, предплечья и грудной клетки справа.</w:t>
      </w:r>
    </w:p>
    <w:p w:rsidR="00563588" w:rsidRPr="00D94535" w:rsidRDefault="00563588" w:rsidP="0056358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2020 - 2021</w:t>
      </w:r>
      <w:r w:rsidRPr="00D945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уч. год.</w:t>
      </w:r>
    </w:p>
    <w:p w:rsidR="00563588" w:rsidRPr="00D94535" w:rsidRDefault="00563588" w:rsidP="0056358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88" w:rsidRPr="00D94535" w:rsidRDefault="00563588" w:rsidP="0056358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В рамках реализации индивидуального образовательного маршрута (ИОМ) предусмотрена групповая деятельность.</w:t>
      </w:r>
    </w:p>
    <w:p w:rsidR="00563588" w:rsidRPr="00D94535" w:rsidRDefault="00563588" w:rsidP="0056358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Запланированы групповые занятия. Групповые занятия планировались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 xml:space="preserve"> раз в неделю по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4535">
        <w:rPr>
          <w:rFonts w:ascii="Times New Roman" w:eastAsia="Times New Roman" w:hAnsi="Times New Roman" w:cs="Times New Roman"/>
          <w:sz w:val="28"/>
          <w:szCs w:val="28"/>
        </w:rPr>
        <w:t>0 минут каждое.</w:t>
      </w:r>
    </w:p>
    <w:p w:rsidR="00563588" w:rsidRPr="00D94535" w:rsidRDefault="00563588" w:rsidP="00563588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535">
        <w:rPr>
          <w:rFonts w:ascii="Times New Roman" w:eastAsia="Times New Roman" w:hAnsi="Times New Roman" w:cs="Times New Roman"/>
          <w:sz w:val="28"/>
          <w:szCs w:val="28"/>
        </w:rPr>
        <w:t>Групповые занятия проводятся согласно перспективному и тематическому плану группы.</w:t>
      </w:r>
    </w:p>
    <w:p w:rsidR="00563588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588" w:rsidRPr="00D94535" w:rsidRDefault="00563588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535" w:rsidRPr="00D94535" w:rsidRDefault="00D94535" w:rsidP="00D9453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648F" w:rsidRDefault="00E2648F"/>
    <w:sectPr w:rsidR="00E2648F" w:rsidSect="00367554">
      <w:pgSz w:w="11900" w:h="16840"/>
      <w:pgMar w:top="709" w:right="600" w:bottom="800" w:left="74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C1" w:rsidRDefault="00F053C1">
      <w:pPr>
        <w:spacing w:after="0" w:line="240" w:lineRule="auto"/>
      </w:pPr>
      <w:r>
        <w:separator/>
      </w:r>
    </w:p>
  </w:endnote>
  <w:endnote w:type="continuationSeparator" w:id="0">
    <w:p w:rsidR="00F053C1" w:rsidRDefault="00F0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4" w:rsidRDefault="00367554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10165080</wp:posOffset>
              </wp:positionV>
              <wp:extent cx="203835" cy="177800"/>
              <wp:effectExtent l="0" t="1905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54" w:rsidRDefault="00367554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CF4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5.9pt;margin-top:800.4pt;width:1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" filled="f" stroked="f">
              <v:textbox inset="0,0,0,0">
                <w:txbxContent>
                  <w:p w:rsidR="00367554" w:rsidRDefault="00367554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CF4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54" w:rsidRDefault="0036755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95CF4">
      <w:rPr>
        <w:noProof/>
      </w:rPr>
      <w:t>31</w:t>
    </w:r>
    <w:r>
      <w:fldChar w:fldCharType="end"/>
    </w:r>
  </w:p>
  <w:p w:rsidR="00367554" w:rsidRDefault="003675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C1" w:rsidRDefault="00F053C1">
      <w:pPr>
        <w:spacing w:after="0" w:line="240" w:lineRule="auto"/>
      </w:pPr>
      <w:r>
        <w:separator/>
      </w:r>
    </w:p>
  </w:footnote>
  <w:footnote w:type="continuationSeparator" w:id="0">
    <w:p w:rsidR="00F053C1" w:rsidRDefault="00F0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 w15:restartNumberingAfterBreak="0">
    <w:nsid w:val="06FE63D3"/>
    <w:multiLevelType w:val="multilevel"/>
    <w:tmpl w:val="DA64D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" w15:restartNumberingAfterBreak="0">
    <w:nsid w:val="1D7002EC"/>
    <w:multiLevelType w:val="hybridMultilevel"/>
    <w:tmpl w:val="D92C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79F"/>
    <w:multiLevelType w:val="hybridMultilevel"/>
    <w:tmpl w:val="28D0116A"/>
    <w:lvl w:ilvl="0" w:tplc="87381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10411E">
      <w:numFmt w:val="none"/>
      <w:lvlText w:val=""/>
      <w:lvlJc w:val="left"/>
      <w:pPr>
        <w:tabs>
          <w:tab w:val="num" w:pos="360"/>
        </w:tabs>
      </w:pPr>
    </w:lvl>
    <w:lvl w:ilvl="2" w:tplc="74EE3580">
      <w:numFmt w:val="none"/>
      <w:lvlText w:val=""/>
      <w:lvlJc w:val="left"/>
      <w:pPr>
        <w:tabs>
          <w:tab w:val="num" w:pos="360"/>
        </w:tabs>
      </w:pPr>
    </w:lvl>
    <w:lvl w:ilvl="3" w:tplc="EF624434">
      <w:numFmt w:val="none"/>
      <w:lvlText w:val=""/>
      <w:lvlJc w:val="left"/>
      <w:pPr>
        <w:tabs>
          <w:tab w:val="num" w:pos="360"/>
        </w:tabs>
      </w:pPr>
    </w:lvl>
    <w:lvl w:ilvl="4" w:tplc="CC009CC2">
      <w:numFmt w:val="none"/>
      <w:lvlText w:val=""/>
      <w:lvlJc w:val="left"/>
      <w:pPr>
        <w:tabs>
          <w:tab w:val="num" w:pos="360"/>
        </w:tabs>
      </w:pPr>
    </w:lvl>
    <w:lvl w:ilvl="5" w:tplc="24B20D56">
      <w:numFmt w:val="none"/>
      <w:lvlText w:val=""/>
      <w:lvlJc w:val="left"/>
      <w:pPr>
        <w:tabs>
          <w:tab w:val="num" w:pos="360"/>
        </w:tabs>
      </w:pPr>
    </w:lvl>
    <w:lvl w:ilvl="6" w:tplc="E1AE5270">
      <w:numFmt w:val="none"/>
      <w:lvlText w:val=""/>
      <w:lvlJc w:val="left"/>
      <w:pPr>
        <w:tabs>
          <w:tab w:val="num" w:pos="360"/>
        </w:tabs>
      </w:pPr>
    </w:lvl>
    <w:lvl w:ilvl="7" w:tplc="1728BFB2">
      <w:numFmt w:val="none"/>
      <w:lvlText w:val=""/>
      <w:lvlJc w:val="left"/>
      <w:pPr>
        <w:tabs>
          <w:tab w:val="num" w:pos="360"/>
        </w:tabs>
      </w:pPr>
    </w:lvl>
    <w:lvl w:ilvl="8" w:tplc="980C8C0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2E0737C"/>
    <w:multiLevelType w:val="hybridMultilevel"/>
    <w:tmpl w:val="3A06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35A8"/>
    <w:multiLevelType w:val="hybridMultilevel"/>
    <w:tmpl w:val="201A0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952A2A"/>
    <w:multiLevelType w:val="hybridMultilevel"/>
    <w:tmpl w:val="83DA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D34AB"/>
    <w:multiLevelType w:val="hybridMultilevel"/>
    <w:tmpl w:val="A46A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6EF7"/>
    <w:multiLevelType w:val="multilevel"/>
    <w:tmpl w:val="8F8C9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70"/>
        </w:tabs>
        <w:ind w:left="23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9" w15:restartNumberingAfterBreak="0">
    <w:nsid w:val="6DF9343D"/>
    <w:multiLevelType w:val="multilevel"/>
    <w:tmpl w:val="81D09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083322B"/>
    <w:multiLevelType w:val="hybridMultilevel"/>
    <w:tmpl w:val="B2EA4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060AE"/>
    <w:multiLevelType w:val="multilevel"/>
    <w:tmpl w:val="A1967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2F"/>
    <w:rsid w:val="00367554"/>
    <w:rsid w:val="0049102F"/>
    <w:rsid w:val="00563588"/>
    <w:rsid w:val="00755FF8"/>
    <w:rsid w:val="007C1055"/>
    <w:rsid w:val="00805A2D"/>
    <w:rsid w:val="008C2F1E"/>
    <w:rsid w:val="00B95CF4"/>
    <w:rsid w:val="00CF4ACD"/>
    <w:rsid w:val="00D46EE2"/>
    <w:rsid w:val="00D6003A"/>
    <w:rsid w:val="00D94535"/>
    <w:rsid w:val="00E2206D"/>
    <w:rsid w:val="00E2648F"/>
    <w:rsid w:val="00F053C1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5026E4"/>
  <w15:docId w15:val="{6E24772B-2572-48A5-A8A0-AA02ADBE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4535"/>
  </w:style>
  <w:style w:type="table" w:customStyle="1" w:styleId="TableNormal">
    <w:name w:val="Table Normal"/>
    <w:uiPriority w:val="2"/>
    <w:semiHidden/>
    <w:unhideWhenUsed/>
    <w:qFormat/>
    <w:rsid w:val="00D945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94535"/>
    <w:pPr>
      <w:widowControl w:val="0"/>
      <w:spacing w:after="0" w:line="275" w:lineRule="exact"/>
      <w:ind w:left="1380" w:hanging="127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главление 21"/>
    <w:basedOn w:val="a"/>
    <w:uiPriority w:val="1"/>
    <w:qFormat/>
    <w:rsid w:val="00D94535"/>
    <w:pPr>
      <w:widowControl w:val="0"/>
      <w:spacing w:before="7" w:after="0" w:line="274" w:lineRule="exact"/>
      <w:ind w:left="1380" w:right="387" w:hanging="109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главление 31"/>
    <w:basedOn w:val="a"/>
    <w:uiPriority w:val="1"/>
    <w:qFormat/>
    <w:rsid w:val="00D94535"/>
    <w:pPr>
      <w:widowControl w:val="0"/>
      <w:spacing w:after="0" w:line="275" w:lineRule="exact"/>
      <w:ind w:left="1380" w:hanging="99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">
    <w:name w:val="Оглавление 41"/>
    <w:basedOn w:val="a"/>
    <w:uiPriority w:val="1"/>
    <w:qFormat/>
    <w:rsid w:val="00D94535"/>
    <w:pPr>
      <w:widowControl w:val="0"/>
      <w:spacing w:before="2" w:after="0" w:line="275" w:lineRule="exact"/>
      <w:ind w:left="13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1">
    <w:name w:val="Оглавление 51"/>
    <w:basedOn w:val="a"/>
    <w:uiPriority w:val="1"/>
    <w:qFormat/>
    <w:rsid w:val="00D94535"/>
    <w:pPr>
      <w:widowControl w:val="0"/>
      <w:spacing w:after="0" w:line="274" w:lineRule="exact"/>
      <w:ind w:left="36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94535"/>
    <w:pPr>
      <w:widowControl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9453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0">
    <w:name w:val="Заголовок 11"/>
    <w:basedOn w:val="a"/>
    <w:uiPriority w:val="1"/>
    <w:qFormat/>
    <w:rsid w:val="00D94535"/>
    <w:pPr>
      <w:widowControl w:val="0"/>
      <w:spacing w:after="0" w:line="319" w:lineRule="exact"/>
      <w:ind w:left="8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0">
    <w:name w:val="Заголовок 21"/>
    <w:basedOn w:val="a"/>
    <w:uiPriority w:val="1"/>
    <w:qFormat/>
    <w:rsid w:val="00D94535"/>
    <w:pPr>
      <w:widowControl w:val="0"/>
      <w:spacing w:after="0" w:line="319" w:lineRule="exact"/>
      <w:ind w:left="2176" w:right="110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D94535"/>
    <w:pPr>
      <w:widowControl w:val="0"/>
      <w:spacing w:after="0" w:line="240" w:lineRule="auto"/>
      <w:ind w:left="109" w:firstLine="28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94535"/>
    <w:pPr>
      <w:widowControl w:val="0"/>
      <w:spacing w:after="0" w:line="315" w:lineRule="exact"/>
      <w:ind w:left="105"/>
    </w:pPr>
    <w:rPr>
      <w:rFonts w:ascii="Times New Roman" w:eastAsia="Times New Roman" w:hAnsi="Times New Roman" w:cs="Times New Roman"/>
      <w:lang w:val="en-US"/>
    </w:rPr>
  </w:style>
  <w:style w:type="paragraph" w:styleId="a6">
    <w:name w:val="Document Map"/>
    <w:basedOn w:val="a"/>
    <w:link w:val="a7"/>
    <w:uiPriority w:val="99"/>
    <w:semiHidden/>
    <w:unhideWhenUsed/>
    <w:rsid w:val="00D94535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94535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D94535"/>
  </w:style>
  <w:style w:type="character" w:styleId="a8">
    <w:name w:val="Strong"/>
    <w:uiPriority w:val="22"/>
    <w:qFormat/>
    <w:rsid w:val="00D94535"/>
    <w:rPr>
      <w:b/>
      <w:bCs/>
    </w:rPr>
  </w:style>
  <w:style w:type="table" w:styleId="a9">
    <w:name w:val="Table Grid"/>
    <w:basedOn w:val="a1"/>
    <w:uiPriority w:val="59"/>
    <w:rsid w:val="00D94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с отступом 21"/>
    <w:basedOn w:val="a"/>
    <w:rsid w:val="00D94535"/>
    <w:pPr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2">
    <w:name w:val="Без интервала2"/>
    <w:rsid w:val="00D94535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a">
    <w:name w:val="footer"/>
    <w:basedOn w:val="a"/>
    <w:link w:val="ab"/>
    <w:rsid w:val="00D945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94535"/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9453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94535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D94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iPriority w:val="99"/>
    <w:unhideWhenUsed/>
    <w:rsid w:val="00D9453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9453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94535"/>
    <w:rPr>
      <w:rFonts w:ascii="Tahoma" w:eastAsia="Times New Roman" w:hAnsi="Tahoma" w:cs="Tahoma"/>
      <w:sz w:val="16"/>
      <w:szCs w:val="16"/>
      <w:lang w:val="en-US"/>
    </w:rPr>
  </w:style>
  <w:style w:type="table" w:customStyle="1" w:styleId="10">
    <w:name w:val="Сетка таблицы1"/>
    <w:basedOn w:val="a1"/>
    <w:next w:val="a9"/>
    <w:uiPriority w:val="59"/>
    <w:rsid w:val="0056358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31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Пользователь Windows</cp:lastModifiedBy>
  <cp:revision>7</cp:revision>
  <cp:lastPrinted>2021-02-04T07:54:00Z</cp:lastPrinted>
  <dcterms:created xsi:type="dcterms:W3CDTF">2021-02-02T12:37:00Z</dcterms:created>
  <dcterms:modified xsi:type="dcterms:W3CDTF">2021-06-18T07:20:00Z</dcterms:modified>
</cp:coreProperties>
</file>