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B6A0D" w14:textId="77777777" w:rsidR="004B349A" w:rsidRDefault="004B349A" w:rsidP="004B349A">
      <w:pPr>
        <w:spacing w:after="0" w:line="160" w:lineRule="atLeast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02016B" w14:textId="7DACF762" w:rsidR="004B349A" w:rsidRPr="004B2FB9" w:rsidRDefault="004B349A" w:rsidP="004B349A">
      <w:pPr>
        <w:spacing w:after="0" w:line="160" w:lineRule="atLeast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FB9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</w:t>
      </w:r>
    </w:p>
    <w:p w14:paraId="6CFD3A9D" w14:textId="77777777" w:rsidR="004B349A" w:rsidRPr="004B2FB9" w:rsidRDefault="004B349A" w:rsidP="004B349A">
      <w:pPr>
        <w:pBdr>
          <w:bottom w:val="single" w:sz="12" w:space="1" w:color="auto"/>
        </w:pBdr>
        <w:spacing w:after="0" w:line="160" w:lineRule="atLeast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FB9">
        <w:rPr>
          <w:rFonts w:ascii="Times New Roman" w:hAnsi="Times New Roman" w:cs="Times New Roman"/>
          <w:b/>
          <w:sz w:val="24"/>
          <w:szCs w:val="24"/>
        </w:rPr>
        <w:t>«ДЕТСКИЙ САД №6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B2FB9">
        <w:rPr>
          <w:rFonts w:ascii="Times New Roman" w:hAnsi="Times New Roman" w:cs="Times New Roman"/>
          <w:b/>
          <w:sz w:val="24"/>
          <w:szCs w:val="24"/>
        </w:rPr>
        <w:t>»</w:t>
      </w:r>
    </w:p>
    <w:p w14:paraId="49BE8395" w14:textId="77777777" w:rsidR="004B349A" w:rsidRPr="00493BFB" w:rsidRDefault="004B349A" w:rsidP="004B349A">
      <w:pPr>
        <w:spacing w:after="0" w:line="16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2CCAD05C" w14:textId="77777777" w:rsidR="004B349A" w:rsidRPr="00FB6270" w:rsidRDefault="004B349A" w:rsidP="004B349A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6270">
        <w:rPr>
          <w:rFonts w:ascii="Times New Roman" w:eastAsia="Times New Roman" w:hAnsi="Times New Roman"/>
          <w:sz w:val="28"/>
          <w:szCs w:val="28"/>
          <w:lang w:eastAsia="ru-RU"/>
        </w:rPr>
        <w:t>Консультация на тему:</w:t>
      </w:r>
    </w:p>
    <w:p w14:paraId="7BA81C1B" w14:textId="20D251B2" w:rsidR="004B349A" w:rsidRPr="00FB6270" w:rsidRDefault="004B349A" w:rsidP="004B349A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6270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33"/>
          <w:lang w:eastAsia="ru-RU"/>
        </w:rPr>
        <w:t>Формирование элементарных математических представлений на занятиях по физической культуре</w:t>
      </w:r>
      <w:r w:rsidRPr="00FB6270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14:paraId="7B4B2AF8" w14:textId="77777777" w:rsidR="004B349A" w:rsidRPr="006B3894" w:rsidRDefault="004B349A" w:rsidP="004B349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38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14:paraId="0DBC7358" w14:textId="24EB42EB" w:rsidR="004B349A" w:rsidRDefault="004B349A" w:rsidP="004B349A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3894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B3894">
        <w:rPr>
          <w:rFonts w:ascii="Times New Roman" w:hAnsi="Times New Roman" w:cs="Times New Roman"/>
          <w:sz w:val="28"/>
          <w:szCs w:val="28"/>
        </w:rPr>
        <w:t xml:space="preserve">Подготовила: </w:t>
      </w:r>
      <w:r>
        <w:rPr>
          <w:rFonts w:ascii="Times New Roman" w:hAnsi="Times New Roman" w:cs="Times New Roman"/>
          <w:i/>
          <w:sz w:val="28"/>
          <w:szCs w:val="28"/>
        </w:rPr>
        <w:t>инструктор</w:t>
      </w:r>
    </w:p>
    <w:p w14:paraId="11A1A534" w14:textId="7A6D5553" w:rsidR="004B349A" w:rsidRPr="006B3894" w:rsidRDefault="004B349A" w:rsidP="004B349A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i/>
          <w:sz w:val="28"/>
          <w:szCs w:val="28"/>
        </w:rPr>
        <w:t>по физической культуре</w:t>
      </w:r>
    </w:p>
    <w:p w14:paraId="563CC933" w14:textId="7AA79228" w:rsidR="007F60A3" w:rsidRPr="009322F9" w:rsidRDefault="004B349A" w:rsidP="004B349A">
      <w:pPr>
        <w:spacing w:after="0"/>
        <w:ind w:left="-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B389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>Огорелышева Наталья Викторовна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14:paraId="74FF9E6A" w14:textId="77777777" w:rsidR="007F60A3" w:rsidRPr="009322F9" w:rsidRDefault="007F60A3" w:rsidP="004B349A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22F9">
        <w:rPr>
          <w:rFonts w:ascii="Times New Roman" w:eastAsia="Times New Roman" w:hAnsi="Times New Roman" w:cs="Times New Roman"/>
          <w:sz w:val="28"/>
          <w:szCs w:val="24"/>
          <w:lang w:eastAsia="ru-RU"/>
        </w:rPr>
        <w:t>   В настоящее время идет активный поиск возможностей обновления и качественного улучшения форм обучения детей дошкольного возр</w:t>
      </w:r>
      <w:r w:rsidR="004B76D8">
        <w:rPr>
          <w:rFonts w:ascii="Times New Roman" w:eastAsia="Times New Roman" w:hAnsi="Times New Roman" w:cs="Times New Roman"/>
          <w:sz w:val="28"/>
          <w:szCs w:val="24"/>
          <w:lang w:eastAsia="ru-RU"/>
        </w:rPr>
        <w:t>аста. Ф</w:t>
      </w:r>
      <w:r w:rsidRPr="009322F9">
        <w:rPr>
          <w:rFonts w:ascii="Times New Roman" w:eastAsia="Times New Roman" w:hAnsi="Times New Roman" w:cs="Times New Roman"/>
          <w:sz w:val="28"/>
          <w:szCs w:val="24"/>
          <w:lang w:eastAsia="ru-RU"/>
        </w:rPr>
        <w:t>ормирование элементарных математических представлений должно осуществляться так, чтобы дети видели, что математика существует не сама по себе, что математические понятия отражают связи и отношения, свойственные предметам окружающего мира.</w:t>
      </w:r>
    </w:p>
    <w:p w14:paraId="0D6D3023" w14:textId="77777777" w:rsidR="007F60A3" w:rsidRPr="009322F9" w:rsidRDefault="007F60A3" w:rsidP="004B349A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22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  На практике условия для применения у детей дошкольного возраста математических знаний существуют в разных видах деятельности - в трудовой, изобразительной, двигательной, когда ставится задача отсчитать нужное количество предметов, сравнить их по форме или величине. </w:t>
      </w:r>
      <w:r w:rsidR="004B76D8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Особенно важна организация</w:t>
      </w:r>
      <w:r w:rsidRPr="009322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обучения детей математике в комплексе с физическим воспитанием. Такой подход к организации занятий, с одной стороны, позволит детям лучше осознать математические представления, а, с другой стороны - поможет решить проблемы двигательной активности детей.</w:t>
      </w:r>
    </w:p>
    <w:p w14:paraId="30DC6A49" w14:textId="77777777" w:rsidR="007F60A3" w:rsidRPr="009322F9" w:rsidRDefault="007F60A3" w:rsidP="004B349A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22F9">
        <w:rPr>
          <w:rFonts w:ascii="Times New Roman" w:eastAsia="Times New Roman" w:hAnsi="Times New Roman" w:cs="Times New Roman"/>
          <w:sz w:val="28"/>
          <w:szCs w:val="24"/>
          <w:lang w:eastAsia="ru-RU"/>
        </w:rPr>
        <w:t>   В последнее время медики и педагоги с тревогой отмечают, что современные дети ведут малоподвижный образ жизни. Общеизвестно, что без движений ребенок не может вырасти здоровым. Доказано, что чем разнообразнее движения, тем больше информации поступает в мозг, тем интенсивнее интеллектуальное развитие детей дошкольного возраста. </w:t>
      </w:r>
    </w:p>
    <w:p w14:paraId="12E63582" w14:textId="77777777" w:rsidR="007F60A3" w:rsidRPr="009322F9" w:rsidRDefault="007F60A3" w:rsidP="004B349A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22F9">
        <w:rPr>
          <w:rFonts w:ascii="Times New Roman" w:eastAsia="Times New Roman" w:hAnsi="Times New Roman" w:cs="Times New Roman"/>
          <w:sz w:val="28"/>
          <w:szCs w:val="24"/>
          <w:lang w:eastAsia="ru-RU"/>
        </w:rPr>
        <w:t>   Известные педагоги с древности до наших дней отмечают, что движение является важным средством познания окружающего мира. В двигательной деятельности дети активно воспринимают новые предметы, их свойства. Поэтому не следует ограничивать занятия каким-либо одним видом деятельности. Чем разнообразнее по используемым видам деятельности и дидактическому материалу будут занятия, тем больший эффект они дадут. Чем полнее информация, получаемая ребенком от своих органов чувств, тем успешнее и разностороннее его развитие.</w:t>
      </w:r>
    </w:p>
    <w:p w14:paraId="249F7E8A" w14:textId="77777777" w:rsidR="007F60A3" w:rsidRPr="00EB408B" w:rsidRDefault="007F60A3" w:rsidP="004B349A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408B">
        <w:rPr>
          <w:rFonts w:ascii="Times New Roman" w:eastAsia="Times New Roman" w:hAnsi="Times New Roman" w:cs="Times New Roman"/>
          <w:sz w:val="28"/>
          <w:szCs w:val="24"/>
          <w:lang w:eastAsia="ru-RU"/>
        </w:rPr>
        <w:t>   Существуют следующие варианты организации обучения детей математике в комплексе с физическим развитием:</w:t>
      </w:r>
    </w:p>
    <w:p w14:paraId="15C64475" w14:textId="77777777" w:rsidR="007F60A3" w:rsidRPr="00EB408B" w:rsidRDefault="007F60A3" w:rsidP="004B349A">
      <w:pPr>
        <w:numPr>
          <w:ilvl w:val="0"/>
          <w:numId w:val="1"/>
        </w:num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408B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наполнение математическим содержанием занятий по физкультуре;</w:t>
      </w:r>
    </w:p>
    <w:p w14:paraId="723D0B8D" w14:textId="77777777" w:rsidR="007F60A3" w:rsidRPr="00EB408B" w:rsidRDefault="007F60A3" w:rsidP="004B349A">
      <w:pPr>
        <w:numPr>
          <w:ilvl w:val="0"/>
          <w:numId w:val="1"/>
        </w:num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408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увеличение двигательной активности детей на занятиях по математике;</w:t>
      </w:r>
    </w:p>
    <w:p w14:paraId="2AF11244" w14:textId="77777777" w:rsidR="006D73CE" w:rsidRPr="00EB408B" w:rsidRDefault="007F60A3" w:rsidP="004B349A">
      <w:pPr>
        <w:numPr>
          <w:ilvl w:val="0"/>
          <w:numId w:val="1"/>
        </w:num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408B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комбинирование умственной и физической нагрузки в ходе физкультурно-математических праздников и занятий-путешествий.</w:t>
      </w:r>
    </w:p>
    <w:p w14:paraId="7D567FDC" w14:textId="77777777" w:rsidR="007F60A3" w:rsidRPr="009322F9" w:rsidRDefault="007F60A3" w:rsidP="004B349A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73CE">
        <w:rPr>
          <w:rFonts w:ascii="Times New Roman" w:eastAsia="Times New Roman" w:hAnsi="Times New Roman" w:cs="Times New Roman"/>
          <w:sz w:val="28"/>
          <w:szCs w:val="24"/>
          <w:lang w:eastAsia="ru-RU"/>
        </w:rPr>
        <w:t>Существует множество возможностей наполнения математическим содержанием занятий по физкультуре. В ходе почти всех</w:t>
      </w:r>
      <w:r w:rsidRPr="009322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физкультурных занятий дети встречаются с математическими отношениями: необходимо сравнить предмет по величине и форме или распознать, где левая сторона, а где правая и т.д. Поэтому, предлагая детям различные упражнения, нужно не только давать им физическую нагрузку, но и обращать внимание на разные математические отношения. Для этого в формулировке упражнений нужно делать акцент на специальные слова, побуждать детей использовать их в речи. Необходимо учить сравнивать предметы по величине (дуги, мячи, ленты и др.), побуждать детей считать движения в процессе выполнения упражнений, а также предлагать считать упражнения, определять, сколько раз его выполнил тот или другой ребенок, находить предметы указанной формы. Надо побуждать детей учитывать левую и правую стороны тела и предлагать выполнять упражнения не по образцу, а по устной инструкции.</w:t>
      </w:r>
    </w:p>
    <w:p w14:paraId="7A740DDC" w14:textId="77777777" w:rsidR="007F60A3" w:rsidRPr="009322F9" w:rsidRDefault="007F60A3" w:rsidP="004B349A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22F9">
        <w:rPr>
          <w:rFonts w:ascii="Times New Roman" w:eastAsia="Times New Roman" w:hAnsi="Times New Roman" w:cs="Times New Roman"/>
          <w:sz w:val="28"/>
          <w:szCs w:val="24"/>
          <w:lang w:eastAsia="ru-RU"/>
        </w:rPr>
        <w:t>   Можно составить много заданий комплексно</w:t>
      </w:r>
      <w:r w:rsidR="009A7A99">
        <w:rPr>
          <w:rFonts w:ascii="Times New Roman" w:eastAsia="Times New Roman" w:hAnsi="Times New Roman" w:cs="Times New Roman"/>
          <w:sz w:val="28"/>
          <w:szCs w:val="24"/>
          <w:lang w:eastAsia="ru-RU"/>
        </w:rPr>
        <w:t>го характера для решения задач математического содержания на физкультурных занятиях</w:t>
      </w:r>
      <w:r w:rsidRPr="009322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Варьировать задания можно в трех направлениях: учитывать все варианты физических упражнений, предусмотренные программой, а также все способы и приемы выполнения математической части заданий, менять оборудование. При этом дополнительно к предметам, которые обычно используются при выполнении физических упражнений,  целесообразно </w:t>
      </w:r>
      <w:r w:rsidR="009A7A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добавить </w:t>
      </w:r>
      <w:r w:rsidRPr="009322F9">
        <w:rPr>
          <w:rFonts w:ascii="Times New Roman" w:eastAsia="Times New Roman" w:hAnsi="Times New Roman" w:cs="Times New Roman"/>
          <w:sz w:val="28"/>
          <w:szCs w:val="24"/>
          <w:lang w:eastAsia="ru-RU"/>
        </w:rPr>
        <w:t>плоские и объемные геометрические фигуры, цифры, числовые фигуры, карточки с изображением характерных признаков времен года или частей суток.</w:t>
      </w:r>
    </w:p>
    <w:p w14:paraId="5144A356" w14:textId="77777777" w:rsidR="007F60A3" w:rsidRPr="009322F9" w:rsidRDefault="007F60A3" w:rsidP="004B349A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22F9">
        <w:rPr>
          <w:rFonts w:ascii="Times New Roman" w:eastAsia="Times New Roman" w:hAnsi="Times New Roman" w:cs="Times New Roman"/>
          <w:sz w:val="28"/>
          <w:szCs w:val="24"/>
          <w:lang w:eastAsia="ru-RU"/>
        </w:rPr>
        <w:t>   Для наполнения занятий по физкультуре математическим содержанием необходимо так формулировать задания для выполнения физических упражнений, чтобы они обеспечивали параллельное решение программных задач и по физкультуре, и по математике.</w:t>
      </w:r>
    </w:p>
    <w:p w14:paraId="513B022B" w14:textId="77777777" w:rsidR="007F60A3" w:rsidRPr="009322F9" w:rsidRDefault="009A7A99" w:rsidP="004B349A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  Например, з</w:t>
      </w:r>
      <w:r w:rsidR="007F60A3" w:rsidRPr="009322F9">
        <w:rPr>
          <w:rFonts w:ascii="Times New Roman" w:eastAsia="Times New Roman" w:hAnsi="Times New Roman" w:cs="Times New Roman"/>
          <w:sz w:val="28"/>
          <w:szCs w:val="24"/>
          <w:lang w:eastAsia="ru-RU"/>
        </w:rPr>
        <w:t>адания для упражнений в прыжках и формированию количественных представлений:</w:t>
      </w:r>
    </w:p>
    <w:p w14:paraId="5FCF02FC" w14:textId="77777777" w:rsidR="007F60A3" w:rsidRPr="009322F9" w:rsidRDefault="007F60A3" w:rsidP="004B349A">
      <w:pPr>
        <w:numPr>
          <w:ilvl w:val="0"/>
          <w:numId w:val="2"/>
        </w:num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22F9">
        <w:rPr>
          <w:rFonts w:ascii="Times New Roman" w:eastAsia="Times New Roman" w:hAnsi="Times New Roman" w:cs="Times New Roman"/>
          <w:sz w:val="28"/>
          <w:szCs w:val="24"/>
          <w:lang w:eastAsia="ru-RU"/>
        </w:rPr>
        <w:t>прыгать на правой ноге вдоль названного количества предметов;</w:t>
      </w:r>
    </w:p>
    <w:p w14:paraId="23B275CF" w14:textId="77777777" w:rsidR="007F60A3" w:rsidRPr="009322F9" w:rsidRDefault="007F60A3" w:rsidP="004B349A">
      <w:pPr>
        <w:numPr>
          <w:ilvl w:val="0"/>
          <w:numId w:val="2"/>
        </w:num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22F9">
        <w:rPr>
          <w:rFonts w:ascii="Times New Roman" w:eastAsia="Times New Roman" w:hAnsi="Times New Roman" w:cs="Times New Roman"/>
          <w:sz w:val="28"/>
          <w:szCs w:val="24"/>
          <w:lang w:eastAsia="ru-RU"/>
        </w:rPr>
        <w:t>прыгать на двух ногах вдоль такого количества кеглей, какое соответствует поднятой цифре (нарисованному количеству предметов на карточке);</w:t>
      </w:r>
    </w:p>
    <w:p w14:paraId="105E4E22" w14:textId="77777777" w:rsidR="007F60A3" w:rsidRPr="009322F9" w:rsidRDefault="007F60A3" w:rsidP="004B349A">
      <w:pPr>
        <w:numPr>
          <w:ilvl w:val="0"/>
          <w:numId w:val="2"/>
        </w:num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22F9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подпрыгнуть на одной (двух) ногах указанное количество раз;</w:t>
      </w:r>
    </w:p>
    <w:p w14:paraId="0CE83038" w14:textId="77777777" w:rsidR="007F60A3" w:rsidRPr="009322F9" w:rsidRDefault="007F60A3" w:rsidP="004B349A">
      <w:pPr>
        <w:numPr>
          <w:ilvl w:val="0"/>
          <w:numId w:val="2"/>
        </w:num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22F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продвигаясь вперед, сделать столько прыжков, сколько услышал звуков (или сколько раз подпрыгнул названный ребенок);</w:t>
      </w:r>
    </w:p>
    <w:p w14:paraId="428E7ADB" w14:textId="77777777" w:rsidR="007F60A3" w:rsidRPr="009322F9" w:rsidRDefault="007F60A3" w:rsidP="004B349A">
      <w:pPr>
        <w:numPr>
          <w:ilvl w:val="0"/>
          <w:numId w:val="2"/>
        </w:num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22F9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перепрыгивая через гимнастические палки, лежащие на полу, назвать цвет той палки, которая лежит на определенном по счету месте;</w:t>
      </w:r>
    </w:p>
    <w:p w14:paraId="6F0C0B55" w14:textId="77777777" w:rsidR="007F60A3" w:rsidRPr="009322F9" w:rsidRDefault="007F60A3" w:rsidP="004B349A">
      <w:pPr>
        <w:numPr>
          <w:ilvl w:val="0"/>
          <w:numId w:val="2"/>
        </w:num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22F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допрыгать на правой ноге до указанного по счету предмета;</w:t>
      </w:r>
    </w:p>
    <w:p w14:paraId="3C1BABAC" w14:textId="77777777" w:rsidR="007F60A3" w:rsidRPr="009322F9" w:rsidRDefault="007F60A3" w:rsidP="004B349A">
      <w:pPr>
        <w:numPr>
          <w:ilvl w:val="0"/>
          <w:numId w:val="2"/>
        </w:num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22F9">
        <w:rPr>
          <w:rFonts w:ascii="Times New Roman" w:eastAsia="Times New Roman" w:hAnsi="Times New Roman" w:cs="Times New Roman"/>
          <w:sz w:val="28"/>
          <w:szCs w:val="24"/>
          <w:lang w:eastAsia="ru-RU"/>
        </w:rPr>
        <w:t>прыгая из обруча в обруч, назвать, каким по счету находится обруч определенного цвета и т. д.</w:t>
      </w:r>
    </w:p>
    <w:p w14:paraId="0C95BFA0" w14:textId="77777777" w:rsidR="007F60A3" w:rsidRPr="009322F9" w:rsidRDefault="007F60A3" w:rsidP="004B349A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22F9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Повысить двигательную активность детей можно на занятиях по математике, включая в них такие игры и упражнения, которые предполагают решение программных математических задач в подвижной форме.</w:t>
      </w:r>
      <w:r w:rsidR="009A7A99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14:paraId="67E5244E" w14:textId="77777777" w:rsidR="007F60A3" w:rsidRPr="009322F9" w:rsidRDefault="007F60A3" w:rsidP="004B349A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22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   Каждое занятие по математике может включать упражнения и </w:t>
      </w:r>
      <w:r w:rsidR="009A7A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подвижные </w:t>
      </w:r>
      <w:r w:rsidRPr="009322F9">
        <w:rPr>
          <w:rFonts w:ascii="Times New Roman" w:eastAsia="Times New Roman" w:hAnsi="Times New Roman" w:cs="Times New Roman"/>
          <w:sz w:val="28"/>
          <w:szCs w:val="24"/>
          <w:lang w:eastAsia="ru-RU"/>
        </w:rPr>
        <w:t>игры. Таким образом, дети получат возможность активно двигаться в течение минимум половины каждого занятия по математике.</w:t>
      </w:r>
    </w:p>
    <w:p w14:paraId="5CAEB39A" w14:textId="77777777" w:rsidR="007F60A3" w:rsidRPr="009322F9" w:rsidRDefault="007F60A3" w:rsidP="004B349A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22F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  </w:t>
      </w:r>
      <w:r w:rsidRPr="009322F9">
        <w:rPr>
          <w:rFonts w:ascii="Times New Roman" w:eastAsia="Times New Roman" w:hAnsi="Times New Roman" w:cs="Times New Roman"/>
          <w:sz w:val="28"/>
          <w:szCs w:val="24"/>
          <w:lang w:eastAsia="ru-RU"/>
        </w:rPr>
        <w:t>Стимулировать двигательную активность детей можно на занятиях-путешествиях, в ходе физкультурно-математических праздников и конкурсов, которые проводятся в подвижной форме и могут проходить в групповой комнате, в физкультурном зале, на участке во время прогулки. Такие занятия-путешествия включают в себя ряд заданий, объединенных одной темой. Детям предлагается в ходе «путешествия» преодолевать различные препятствия, проявляя сообразительность, упражняясь в быстроте, ловкости, меткости и т. д. «Путешествовать» можно по сказке или нескольким сказкам. Тогда сюжет сказок наполняется различными заданиями математического характера. Требуется, например, помочь героям что-либо найти или выбраться из сложной ситуации, либо расколдовать кого-нибудь. Для этого детям предлагается правильно сосчитать что-либо, сравнить по величине или определить форму, рассказать, где что находится в пространстве, и т. д.</w:t>
      </w:r>
    </w:p>
    <w:p w14:paraId="352D1109" w14:textId="77777777" w:rsidR="007F60A3" w:rsidRPr="009322F9" w:rsidRDefault="007F60A3" w:rsidP="004B349A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22F9">
        <w:rPr>
          <w:rFonts w:ascii="Times New Roman" w:eastAsia="Times New Roman" w:hAnsi="Times New Roman" w:cs="Times New Roman"/>
          <w:sz w:val="28"/>
          <w:szCs w:val="24"/>
          <w:lang w:eastAsia="ru-RU"/>
        </w:rPr>
        <w:t>   Физкультурно-математические праздники или конкурсы могут быть сюжетными или бессюжетными. Для бессюжетных мероприятий каждой команде детей предлагаются комплексы эстафет, конкурсов, в ходе которых закрепляются знания детей по математике и двигательные умения.</w:t>
      </w:r>
    </w:p>
    <w:p w14:paraId="1CF343F0" w14:textId="77777777" w:rsidR="007F60A3" w:rsidRPr="009322F9" w:rsidRDefault="007F60A3" w:rsidP="004B349A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22F9">
        <w:rPr>
          <w:rFonts w:ascii="Times New Roman" w:eastAsia="Times New Roman" w:hAnsi="Times New Roman" w:cs="Times New Roman"/>
          <w:sz w:val="28"/>
          <w:szCs w:val="24"/>
          <w:lang w:eastAsia="ru-RU"/>
        </w:rPr>
        <w:t>   В процессе комплексных занятий дети не устают, так как часто меняют виды, темп, амплитуду движений, место их выполнения. В ходе занятий по математике разнообразная двигательная активность снимает утомление, активизирует память, мышление. Комплексные занятия организованы так, что дети в основном не сидят за столами, а находятся в движении и через комплексные задания постигают математические отношения и свойства объектов окружающего мира. На занятиях такого типа обучение математике органически сочетается с движениями.</w:t>
      </w:r>
    </w:p>
    <w:p w14:paraId="3B821479" w14:textId="77777777" w:rsidR="00954A3D" w:rsidRPr="009322F9" w:rsidRDefault="007F60A3" w:rsidP="004B349A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22F9">
        <w:rPr>
          <w:rFonts w:ascii="Times New Roman" w:eastAsia="Times New Roman" w:hAnsi="Times New Roman" w:cs="Times New Roman"/>
          <w:sz w:val="28"/>
          <w:szCs w:val="24"/>
          <w:lang w:eastAsia="ru-RU"/>
        </w:rPr>
        <w:t>   Итак, интеграция процессов формирования элементарных математических представлений и физического воспитания детей необходима для увеличения двигательной активности дошкольников, повышения интенсивности их интеллектуального развития, активизации процесса познания и осознания необходимости ознакомления детей с математическими отношениями и свойствами окружающего мира.</w:t>
      </w:r>
    </w:p>
    <w:sectPr w:rsidR="00954A3D" w:rsidRPr="009322F9" w:rsidSect="004B349A">
      <w:pgSz w:w="11906" w:h="16838"/>
      <w:pgMar w:top="568" w:right="1274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F3269"/>
    <w:multiLevelType w:val="multilevel"/>
    <w:tmpl w:val="3418E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CA2799"/>
    <w:multiLevelType w:val="multilevel"/>
    <w:tmpl w:val="BC94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95919713">
    <w:abstractNumId w:val="0"/>
  </w:num>
  <w:num w:numId="2" w16cid:durableId="16668590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0EE4"/>
    <w:rsid w:val="003C54F2"/>
    <w:rsid w:val="004B349A"/>
    <w:rsid w:val="004B76D8"/>
    <w:rsid w:val="006D73CE"/>
    <w:rsid w:val="007F60A3"/>
    <w:rsid w:val="009322F9"/>
    <w:rsid w:val="00954A3D"/>
    <w:rsid w:val="009A7A99"/>
    <w:rsid w:val="00EA0EE4"/>
    <w:rsid w:val="00EB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22FE8"/>
  <w15:docId w15:val="{067D68A1-5395-40F3-8A20-2C4C4F74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1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Огорелышева</cp:lastModifiedBy>
  <cp:revision>7</cp:revision>
  <dcterms:created xsi:type="dcterms:W3CDTF">2020-09-02T19:27:00Z</dcterms:created>
  <dcterms:modified xsi:type="dcterms:W3CDTF">2023-11-14T08:38:00Z</dcterms:modified>
</cp:coreProperties>
</file>