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BD" w:rsidRDefault="00414FBD" w:rsidP="00414FB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414FBD" w:rsidRDefault="00414FBD" w:rsidP="00414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ЖИВОПИСЬ</w:t>
      </w:r>
    </w:p>
    <w:p w:rsidR="00414FBD" w:rsidRDefault="00414FBD" w:rsidP="00414FB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4FBD" w:rsidRDefault="00414FBD" w:rsidP="00414FBD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 КЛАСС</w:t>
      </w:r>
    </w:p>
    <w:p w:rsidR="00414FBD" w:rsidRPr="002E1543" w:rsidRDefault="00414FBD" w:rsidP="00414FBD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2E15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 </w:t>
      </w:r>
      <w:r w:rsidR="002E1543" w:rsidRPr="002E1543">
        <w:rPr>
          <w:rFonts w:ascii="Times New Roman" w:hAnsi="Times New Roman"/>
          <w:b/>
          <w:i/>
          <w:color w:val="C00000"/>
          <w:sz w:val="28"/>
          <w:szCs w:val="28"/>
        </w:rPr>
        <w:t>Натюрморт из 2-х предметов.</w:t>
      </w:r>
      <w:r w:rsidR="0028014D" w:rsidRPr="002E1543">
        <w:rPr>
          <w:rFonts w:ascii="Times New Roman" w:hAnsi="Times New Roman"/>
          <w:b/>
          <w:i/>
          <w:color w:val="C00000"/>
          <w:sz w:val="28"/>
          <w:szCs w:val="28"/>
        </w:rPr>
        <w:t xml:space="preserve"> Гризайль.</w:t>
      </w:r>
    </w:p>
    <w:p w:rsidR="00414FBD" w:rsidRDefault="00414FBD" w:rsidP="00414FB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8014D" w:rsidRPr="003C10F5">
        <w:rPr>
          <w:rFonts w:ascii="Times New Roman" w:hAnsi="Times New Roman"/>
          <w:sz w:val="28"/>
          <w:szCs w:val="28"/>
        </w:rPr>
        <w:t xml:space="preserve">Передача светотеневых отношений и тональная передача объема и формы. </w:t>
      </w:r>
    </w:p>
    <w:p w:rsidR="002E1543" w:rsidRDefault="00414FBD" w:rsidP="002E154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2E1543" w:rsidRDefault="002E1543" w:rsidP="002E154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Грамотная  компоновка натюрморта  в листе;</w:t>
      </w:r>
    </w:p>
    <w:p w:rsidR="002E1543" w:rsidRDefault="002E1543" w:rsidP="002E154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 предмета с учётом перспективных сокращений, поставка их на плоскость;</w:t>
      </w:r>
    </w:p>
    <w:p w:rsidR="002E1543" w:rsidRDefault="002E1543" w:rsidP="002E154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Тональная моделировка формы предметов при помощи колера чёрного цвета, от «светлого к </w:t>
      </w:r>
      <w:proofErr w:type="gramStart"/>
      <w:r>
        <w:rPr>
          <w:rFonts w:ascii="Times New Roman" w:hAnsi="Times New Roman"/>
          <w:sz w:val="28"/>
          <w:szCs w:val="28"/>
        </w:rPr>
        <w:t>тёмному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E1543" w:rsidRDefault="002E1543" w:rsidP="002E1543">
      <w:pPr>
        <w:contextualSpacing/>
        <w:rPr>
          <w:rFonts w:ascii="Times New Roman" w:hAnsi="Times New Roman"/>
          <w:sz w:val="28"/>
          <w:szCs w:val="28"/>
        </w:rPr>
      </w:pPr>
    </w:p>
    <w:p w:rsidR="00414FBD" w:rsidRDefault="00414FBD" w:rsidP="00414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акварель</w:t>
      </w:r>
      <w:r w:rsidR="002E1543">
        <w:rPr>
          <w:rFonts w:ascii="Times New Roman" w:hAnsi="Times New Roman"/>
          <w:sz w:val="28"/>
          <w:szCs w:val="28"/>
        </w:rPr>
        <w:t xml:space="preserve"> (сепия или нейтральная чёрная).</w:t>
      </w:r>
    </w:p>
    <w:p w:rsidR="00414FBD" w:rsidRDefault="00414FBD" w:rsidP="00414F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B92FA5" w:rsidRDefault="00B92FA5" w:rsidP="00414F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4FBD" w:rsidRDefault="00414FBD" w:rsidP="00414F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Пример постановки:</w:t>
      </w:r>
    </w:p>
    <w:p w:rsidR="00BC09D2" w:rsidRDefault="00B92FA5">
      <w:r>
        <w:rPr>
          <w:noProof/>
        </w:rPr>
        <w:drawing>
          <wp:anchor distT="0" distB="0" distL="114300" distR="114300" simplePos="0" relativeHeight="251659264" behindDoc="1" locked="0" layoutInCell="1" allowOverlap="1" wp14:anchorId="1F1DB9B1" wp14:editId="526973B9">
            <wp:simplePos x="0" y="0"/>
            <wp:positionH relativeFrom="column">
              <wp:posOffset>1779270</wp:posOffset>
            </wp:positionH>
            <wp:positionV relativeFrom="paragraph">
              <wp:posOffset>382270</wp:posOffset>
            </wp:positionV>
            <wp:extent cx="1981200" cy="2640965"/>
            <wp:effectExtent l="0" t="0" r="0" b="6985"/>
            <wp:wrapThrough wrapText="bothSides">
              <wp:wrapPolygon edited="0">
                <wp:start x="0" y="0"/>
                <wp:lineTo x="0" y="21501"/>
                <wp:lineTo x="21392" y="21501"/>
                <wp:lineTo x="21392" y="0"/>
                <wp:lineTo x="0" y="0"/>
              </wp:wrapPolygon>
            </wp:wrapThrough>
            <wp:docPr id="1" name="Рисунок 1" descr="C:\Users\Admin\Desktop\живопись\примеры\P112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опись\примеры\P1120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F70D62" wp14:editId="17C9430B">
            <wp:simplePos x="0" y="0"/>
            <wp:positionH relativeFrom="column">
              <wp:posOffset>4062730</wp:posOffset>
            </wp:positionH>
            <wp:positionV relativeFrom="paragraph">
              <wp:posOffset>1868805</wp:posOffset>
            </wp:positionV>
            <wp:extent cx="192913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330" y="21440"/>
                <wp:lineTo x="21330" y="0"/>
                <wp:lineTo x="0" y="0"/>
              </wp:wrapPolygon>
            </wp:wrapThrough>
            <wp:docPr id="3" name="Рисунок 3" descr="C:\Users\Admin\Desktop\живопись\примеры\P112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ивопись\примеры\P1120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1FB6C0" wp14:editId="5BB28936">
            <wp:simplePos x="0" y="0"/>
            <wp:positionH relativeFrom="column">
              <wp:posOffset>-441960</wp:posOffset>
            </wp:positionH>
            <wp:positionV relativeFrom="paragraph">
              <wp:posOffset>2039620</wp:posOffset>
            </wp:positionV>
            <wp:extent cx="1743075" cy="2323465"/>
            <wp:effectExtent l="0" t="0" r="9525" b="635"/>
            <wp:wrapThrough wrapText="bothSides">
              <wp:wrapPolygon edited="0">
                <wp:start x="0" y="0"/>
                <wp:lineTo x="0" y="21429"/>
                <wp:lineTo x="21482" y="21429"/>
                <wp:lineTo x="21482" y="0"/>
                <wp:lineTo x="0" y="0"/>
              </wp:wrapPolygon>
            </wp:wrapThrough>
            <wp:docPr id="2" name="Рисунок 2" descr="C:\Users\Admin\Desktop\живопись\примеры\P112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ивопись\примеры\P1120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28014D"/>
    <w:rsid w:val="002E1543"/>
    <w:rsid w:val="00402FCD"/>
    <w:rsid w:val="00414FBD"/>
    <w:rsid w:val="006B2061"/>
    <w:rsid w:val="00B92FA5"/>
    <w:rsid w:val="00D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D"/>
    <w:pPr>
      <w:spacing w:after="160"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D"/>
    <w:pPr>
      <w:spacing w:after="160"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2020-04-07T10:55:00Z</dcterms:created>
  <dcterms:modified xsi:type="dcterms:W3CDTF">2020-04-07T12:09:00Z</dcterms:modified>
</cp:coreProperties>
</file>