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0D" w:rsidRDefault="00B9520D" w:rsidP="000F32FE">
      <w:pPr>
        <w:spacing w:after="136" w:line="240" w:lineRule="auto"/>
        <w:jc w:val="center"/>
        <w:rPr>
          <w:rFonts w:ascii="Arial" w:hAnsi="Arial" w:cs="Arial"/>
          <w:b/>
          <w:bCs/>
          <w:color w:val="222222"/>
          <w:sz w:val="19"/>
          <w:szCs w:val="19"/>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0.25pt;height:164.25pt">
            <v:imagedata r:id="rId5" r:href="rId6"/>
          </v:shape>
        </w:pict>
      </w:r>
    </w:p>
    <w:p w:rsidR="00B9520D" w:rsidRPr="000F32FE" w:rsidRDefault="00B9520D" w:rsidP="000F32FE">
      <w:pPr>
        <w:spacing w:after="136" w:line="240" w:lineRule="auto"/>
        <w:jc w:val="center"/>
        <w:rPr>
          <w:rFonts w:ascii="Arial" w:hAnsi="Arial" w:cs="Arial"/>
          <w:color w:val="222222"/>
          <w:sz w:val="19"/>
          <w:szCs w:val="19"/>
        </w:rPr>
      </w:pPr>
      <w:r w:rsidRPr="000F32FE">
        <w:rPr>
          <w:rFonts w:ascii="Arial" w:hAnsi="Arial" w:cs="Arial"/>
          <w:b/>
          <w:bCs/>
          <w:color w:val="222222"/>
          <w:sz w:val="19"/>
          <w:szCs w:val="19"/>
        </w:rPr>
        <w:t>ПОЛОЖЕНИЕ</w:t>
      </w:r>
    </w:p>
    <w:p w:rsidR="00B9520D" w:rsidRPr="000F32FE" w:rsidRDefault="00B9520D" w:rsidP="000F32FE">
      <w:pPr>
        <w:spacing w:after="136" w:line="240" w:lineRule="auto"/>
        <w:jc w:val="center"/>
        <w:rPr>
          <w:rFonts w:ascii="Arial" w:hAnsi="Arial" w:cs="Arial"/>
          <w:color w:val="222222"/>
          <w:sz w:val="19"/>
          <w:szCs w:val="19"/>
        </w:rPr>
      </w:pPr>
      <w:r w:rsidRPr="000F32FE">
        <w:rPr>
          <w:rFonts w:ascii="Arial" w:hAnsi="Arial" w:cs="Arial"/>
          <w:b/>
          <w:bCs/>
          <w:color w:val="222222"/>
          <w:sz w:val="19"/>
          <w:szCs w:val="19"/>
        </w:rPr>
        <w:t>об организации проектной и учебно-исследовательской деятельности в школе</w:t>
      </w:r>
    </w:p>
    <w:p w:rsidR="00B9520D" w:rsidRPr="000F32FE" w:rsidRDefault="00B9520D" w:rsidP="000F32FE">
      <w:pPr>
        <w:spacing w:after="136" w:line="240" w:lineRule="auto"/>
        <w:jc w:val="center"/>
        <w:rPr>
          <w:rFonts w:ascii="Arial" w:hAnsi="Arial" w:cs="Arial"/>
          <w:color w:val="222222"/>
          <w:sz w:val="19"/>
          <w:szCs w:val="19"/>
        </w:rPr>
      </w:pPr>
      <w:r w:rsidRPr="000F32FE">
        <w:rPr>
          <w:rFonts w:ascii="Arial" w:hAnsi="Arial" w:cs="Arial"/>
          <w:b/>
          <w:bCs/>
          <w:color w:val="222222"/>
          <w:sz w:val="19"/>
          <w:szCs w:val="19"/>
        </w:rPr>
        <w:t>1. Общие положения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1.1. Настоящее Положение определяет цели и задачи проектной и учебно-исследовательской деятельности в МОУ </w:t>
      </w:r>
      <w:r w:rsidRPr="000F32FE">
        <w:rPr>
          <w:rFonts w:ascii="Arial" w:hAnsi="Arial" w:cs="Arial"/>
          <w:i/>
          <w:iCs/>
          <w:color w:val="222222"/>
          <w:sz w:val="19"/>
          <w:szCs w:val="19"/>
        </w:rPr>
        <w:t xml:space="preserve">«Средняя </w:t>
      </w:r>
      <w:r>
        <w:rPr>
          <w:rFonts w:ascii="Arial" w:hAnsi="Arial" w:cs="Arial"/>
          <w:i/>
          <w:iCs/>
          <w:color w:val="222222"/>
          <w:sz w:val="19"/>
          <w:szCs w:val="19"/>
        </w:rPr>
        <w:t xml:space="preserve"> общеобразовательная </w:t>
      </w:r>
      <w:r w:rsidRPr="000F32FE">
        <w:rPr>
          <w:rFonts w:ascii="Arial" w:hAnsi="Arial" w:cs="Arial"/>
          <w:i/>
          <w:iCs/>
          <w:color w:val="222222"/>
          <w:sz w:val="19"/>
          <w:szCs w:val="19"/>
        </w:rPr>
        <w:t xml:space="preserve">школа № </w:t>
      </w:r>
      <w:r>
        <w:rPr>
          <w:rFonts w:ascii="Arial" w:hAnsi="Arial" w:cs="Arial"/>
          <w:i/>
          <w:iCs/>
          <w:color w:val="222222"/>
          <w:sz w:val="19"/>
          <w:szCs w:val="19"/>
        </w:rPr>
        <w:t>22</w:t>
      </w:r>
      <w:r w:rsidRPr="000F32FE">
        <w:rPr>
          <w:rFonts w:ascii="Arial" w:hAnsi="Arial" w:cs="Arial"/>
          <w:i/>
          <w:iCs/>
          <w:color w:val="222222"/>
          <w:sz w:val="19"/>
          <w:szCs w:val="19"/>
        </w:rPr>
        <w:t>»</w:t>
      </w:r>
      <w:r w:rsidRPr="000F32FE">
        <w:rPr>
          <w:rFonts w:ascii="Arial" w:hAnsi="Arial" w:cs="Arial"/>
          <w:color w:val="222222"/>
          <w:sz w:val="19"/>
          <w:szCs w:val="19"/>
        </w:rPr>
        <w:t> (далее – Школа), порядок ее организации и общие требования к содержанию и оценке проектных работ учащихся.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1.2. Настоящее положение разработано на основе:</w:t>
      </w:r>
    </w:p>
    <w:p w:rsidR="00B9520D" w:rsidRPr="000F32FE" w:rsidRDefault="00B9520D" w:rsidP="000F32FE">
      <w:pPr>
        <w:numPr>
          <w:ilvl w:val="0"/>
          <w:numId w:val="1"/>
        </w:numPr>
        <w:spacing w:after="0" w:line="240" w:lineRule="auto"/>
        <w:ind w:left="245"/>
        <w:rPr>
          <w:rFonts w:ascii="Arial" w:hAnsi="Arial" w:cs="Arial"/>
          <w:color w:val="222222"/>
          <w:sz w:val="19"/>
          <w:szCs w:val="19"/>
        </w:rPr>
      </w:pPr>
      <w:hyperlink r:id="rId7" w:anchor="/document/99/902389617/" w:history="1">
        <w:r w:rsidRPr="000F32FE">
          <w:rPr>
            <w:rFonts w:ascii="Arial" w:hAnsi="Arial" w:cs="Arial"/>
            <w:color w:val="01745C"/>
            <w:sz w:val="19"/>
            <w:szCs w:val="19"/>
          </w:rPr>
          <w:t>Федерального закона от 29.12.2012 № 273-ФЗ</w:t>
        </w:r>
      </w:hyperlink>
      <w:r w:rsidRPr="000F32FE">
        <w:rPr>
          <w:rFonts w:ascii="Arial" w:hAnsi="Arial" w:cs="Arial"/>
          <w:color w:val="222222"/>
          <w:sz w:val="19"/>
          <w:szCs w:val="19"/>
        </w:rPr>
        <w:t> «Об образовании в Российской Федерации»;</w:t>
      </w:r>
    </w:p>
    <w:p w:rsidR="00B9520D" w:rsidRPr="000F32FE" w:rsidRDefault="00B9520D" w:rsidP="000F32FE">
      <w:pPr>
        <w:numPr>
          <w:ilvl w:val="0"/>
          <w:numId w:val="1"/>
        </w:numPr>
        <w:spacing w:after="0" w:line="240" w:lineRule="auto"/>
        <w:ind w:left="245"/>
        <w:rPr>
          <w:rFonts w:ascii="Arial" w:hAnsi="Arial" w:cs="Arial"/>
          <w:color w:val="222222"/>
          <w:sz w:val="19"/>
          <w:szCs w:val="19"/>
        </w:rPr>
      </w:pPr>
      <w:hyperlink r:id="rId8" w:anchor="/document/99/902180656/" w:history="1">
        <w:r w:rsidRPr="000F32FE">
          <w:rPr>
            <w:rFonts w:ascii="Arial" w:hAnsi="Arial" w:cs="Arial"/>
            <w:color w:val="01745C"/>
            <w:sz w:val="19"/>
            <w:szCs w:val="19"/>
          </w:rPr>
          <w:t>федерального государственного стандарта начального общего образования</w:t>
        </w:r>
      </w:hyperlink>
      <w:r w:rsidRPr="000F32FE">
        <w:rPr>
          <w:rFonts w:ascii="Arial" w:hAnsi="Arial" w:cs="Arial"/>
          <w:color w:val="222222"/>
          <w:sz w:val="19"/>
          <w:szCs w:val="19"/>
        </w:rPr>
        <w:t> (далее – ФГОС НОО);</w:t>
      </w:r>
    </w:p>
    <w:p w:rsidR="00B9520D" w:rsidRDefault="00B9520D" w:rsidP="000F32FE">
      <w:pPr>
        <w:numPr>
          <w:ilvl w:val="0"/>
          <w:numId w:val="1"/>
        </w:numPr>
        <w:spacing w:after="0" w:line="240" w:lineRule="auto"/>
        <w:ind w:left="245"/>
        <w:rPr>
          <w:rFonts w:ascii="Arial" w:hAnsi="Arial" w:cs="Arial"/>
          <w:color w:val="222222"/>
          <w:sz w:val="19"/>
          <w:szCs w:val="19"/>
        </w:rPr>
      </w:pPr>
      <w:hyperlink r:id="rId9" w:anchor="/document/99/902254916/" w:history="1">
        <w:r w:rsidRPr="000F32FE">
          <w:rPr>
            <w:rFonts w:ascii="Arial" w:hAnsi="Arial" w:cs="Arial"/>
            <w:color w:val="01745C"/>
            <w:sz w:val="19"/>
            <w:szCs w:val="19"/>
          </w:rPr>
          <w:t>федерального государственного стандарта основного общего образования</w:t>
        </w:r>
      </w:hyperlink>
      <w:r w:rsidRPr="000F32FE">
        <w:rPr>
          <w:rFonts w:ascii="Arial" w:hAnsi="Arial" w:cs="Arial"/>
          <w:color w:val="222222"/>
          <w:sz w:val="19"/>
          <w:szCs w:val="19"/>
        </w:rPr>
        <w:t> (далее – ФГОС ООО);</w:t>
      </w:r>
    </w:p>
    <w:p w:rsidR="00B9520D" w:rsidRPr="000F32FE" w:rsidRDefault="00B9520D" w:rsidP="000F32FE">
      <w:pPr>
        <w:numPr>
          <w:ilvl w:val="0"/>
          <w:numId w:val="1"/>
        </w:numPr>
        <w:spacing w:after="0" w:line="240" w:lineRule="auto"/>
        <w:ind w:left="245"/>
        <w:rPr>
          <w:rFonts w:ascii="Arial" w:hAnsi="Arial" w:cs="Arial"/>
          <w:color w:val="222222"/>
          <w:sz w:val="19"/>
          <w:szCs w:val="19"/>
        </w:rPr>
      </w:pPr>
      <w:hyperlink r:id="rId10" w:anchor="/document/99/902254916/" w:history="1">
        <w:r w:rsidRPr="000F32FE">
          <w:rPr>
            <w:rFonts w:ascii="Arial" w:hAnsi="Arial" w:cs="Arial"/>
            <w:color w:val="01745C"/>
            <w:sz w:val="19"/>
            <w:szCs w:val="19"/>
          </w:rPr>
          <w:t xml:space="preserve">федерального государственного стандарта </w:t>
        </w:r>
        <w:r>
          <w:rPr>
            <w:rFonts w:ascii="Arial" w:hAnsi="Arial" w:cs="Arial"/>
            <w:color w:val="01745C"/>
            <w:sz w:val="19"/>
            <w:szCs w:val="19"/>
          </w:rPr>
          <w:t xml:space="preserve">среднего </w:t>
        </w:r>
        <w:r w:rsidRPr="000F32FE">
          <w:rPr>
            <w:rFonts w:ascii="Arial" w:hAnsi="Arial" w:cs="Arial"/>
            <w:color w:val="01745C"/>
            <w:sz w:val="19"/>
            <w:szCs w:val="19"/>
          </w:rPr>
          <w:t>общего образования</w:t>
        </w:r>
      </w:hyperlink>
      <w:r w:rsidRPr="000F32FE">
        <w:rPr>
          <w:rFonts w:ascii="Arial" w:hAnsi="Arial" w:cs="Arial"/>
          <w:color w:val="222222"/>
          <w:sz w:val="19"/>
          <w:szCs w:val="19"/>
        </w:rPr>
        <w:t xml:space="preserve"> (далее – ФГОС </w:t>
      </w:r>
      <w:r>
        <w:rPr>
          <w:rFonts w:ascii="Arial" w:hAnsi="Arial" w:cs="Arial"/>
          <w:color w:val="222222"/>
          <w:sz w:val="19"/>
          <w:szCs w:val="19"/>
        </w:rPr>
        <w:t>С</w:t>
      </w:r>
      <w:r w:rsidRPr="000F32FE">
        <w:rPr>
          <w:rFonts w:ascii="Arial" w:hAnsi="Arial" w:cs="Arial"/>
          <w:color w:val="222222"/>
          <w:sz w:val="19"/>
          <w:szCs w:val="19"/>
        </w:rPr>
        <w:t>ОО);</w:t>
      </w:r>
    </w:p>
    <w:p w:rsidR="00B9520D" w:rsidRPr="000F32FE" w:rsidRDefault="00B9520D" w:rsidP="000F32FE">
      <w:pPr>
        <w:numPr>
          <w:ilvl w:val="0"/>
          <w:numId w:val="1"/>
        </w:numPr>
        <w:spacing w:after="0" w:line="240" w:lineRule="auto"/>
        <w:ind w:left="245"/>
        <w:rPr>
          <w:rFonts w:ascii="Arial" w:hAnsi="Arial" w:cs="Arial"/>
          <w:color w:val="222222"/>
          <w:sz w:val="19"/>
          <w:szCs w:val="19"/>
        </w:rPr>
      </w:pPr>
      <w:r w:rsidRPr="000F32FE">
        <w:rPr>
          <w:rFonts w:ascii="Arial" w:hAnsi="Arial" w:cs="Arial"/>
          <w:color w:val="222222"/>
          <w:sz w:val="19"/>
          <w:szCs w:val="19"/>
        </w:rPr>
        <w:t>примерной основной образовательной программы начального общего образования;</w:t>
      </w:r>
    </w:p>
    <w:p w:rsidR="00B9520D" w:rsidRDefault="00B9520D" w:rsidP="000F32FE">
      <w:pPr>
        <w:numPr>
          <w:ilvl w:val="0"/>
          <w:numId w:val="1"/>
        </w:numPr>
        <w:spacing w:after="0" w:line="240" w:lineRule="auto"/>
        <w:ind w:left="245"/>
        <w:rPr>
          <w:rFonts w:ascii="Arial" w:hAnsi="Arial" w:cs="Arial"/>
          <w:color w:val="222222"/>
          <w:sz w:val="19"/>
          <w:szCs w:val="19"/>
        </w:rPr>
      </w:pPr>
      <w:r w:rsidRPr="000F32FE">
        <w:rPr>
          <w:rFonts w:ascii="Arial" w:hAnsi="Arial" w:cs="Arial"/>
          <w:color w:val="222222"/>
          <w:sz w:val="19"/>
          <w:szCs w:val="19"/>
        </w:rPr>
        <w:t>примерной основной образовательной программы основного общего образования;</w:t>
      </w:r>
    </w:p>
    <w:p w:rsidR="00B9520D" w:rsidRDefault="00B9520D" w:rsidP="001748A0">
      <w:pPr>
        <w:numPr>
          <w:ilvl w:val="0"/>
          <w:numId w:val="1"/>
        </w:numPr>
        <w:spacing w:after="0" w:line="240" w:lineRule="auto"/>
        <w:ind w:left="245"/>
        <w:rPr>
          <w:rFonts w:ascii="Arial" w:hAnsi="Arial" w:cs="Arial"/>
          <w:color w:val="222222"/>
          <w:sz w:val="19"/>
          <w:szCs w:val="19"/>
        </w:rPr>
      </w:pPr>
      <w:r w:rsidRPr="000F32FE">
        <w:rPr>
          <w:rFonts w:ascii="Arial" w:hAnsi="Arial" w:cs="Arial"/>
          <w:color w:val="222222"/>
          <w:sz w:val="19"/>
          <w:szCs w:val="19"/>
        </w:rPr>
        <w:t xml:space="preserve">примерной основной образовательной программы </w:t>
      </w:r>
      <w:r>
        <w:rPr>
          <w:rFonts w:ascii="Arial" w:hAnsi="Arial" w:cs="Arial"/>
          <w:color w:val="222222"/>
          <w:sz w:val="19"/>
          <w:szCs w:val="19"/>
        </w:rPr>
        <w:t xml:space="preserve">среднего </w:t>
      </w:r>
      <w:r w:rsidRPr="000F32FE">
        <w:rPr>
          <w:rFonts w:ascii="Arial" w:hAnsi="Arial" w:cs="Arial"/>
          <w:color w:val="222222"/>
          <w:sz w:val="19"/>
          <w:szCs w:val="19"/>
        </w:rPr>
        <w:t>общего образования;</w:t>
      </w:r>
    </w:p>
    <w:p w:rsidR="00B9520D" w:rsidRPr="000F32FE" w:rsidRDefault="00B9520D" w:rsidP="000F32FE">
      <w:pPr>
        <w:numPr>
          <w:ilvl w:val="0"/>
          <w:numId w:val="1"/>
        </w:numPr>
        <w:spacing w:after="0" w:line="240" w:lineRule="auto"/>
        <w:ind w:left="245"/>
        <w:rPr>
          <w:rFonts w:ascii="Arial" w:hAnsi="Arial" w:cs="Arial"/>
          <w:color w:val="222222"/>
          <w:sz w:val="19"/>
          <w:szCs w:val="19"/>
        </w:rPr>
      </w:pPr>
      <w:r w:rsidRPr="000F32FE">
        <w:rPr>
          <w:rFonts w:ascii="Arial" w:hAnsi="Arial" w:cs="Arial"/>
          <w:color w:val="222222"/>
          <w:sz w:val="19"/>
          <w:szCs w:val="19"/>
        </w:rPr>
        <w:t>устава школы.</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1.3. Проектная и учебно-исследовательская деятельность является одной из форм организации учебно-воспитательного процесса, способствует повышению качества образования, развитию персональных компетентностей учащихся, их успешной социализации.</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1.4. Проектная и учебно-исследовательская деятельность учащихся является одним из методов развивающего (личностно ориентированного) обучения, направлена на выработку самостоятельных исследовательских умений (постановка проблемы, подбор методов, сбор и обработка информации, проведение экспериментов, анализ полученных результатов и выводы по работе), способствует развитию творческих способностей и логического мышления.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1.5. Проектная и учебно-исследовательская деятельность учащихся является одним из способов оценки достижения метапредметных результатов ООП НОО</w:t>
      </w:r>
      <w:r>
        <w:rPr>
          <w:rFonts w:ascii="Arial" w:hAnsi="Arial" w:cs="Arial"/>
          <w:color w:val="222222"/>
          <w:sz w:val="19"/>
          <w:szCs w:val="19"/>
        </w:rPr>
        <w:t>,</w:t>
      </w:r>
      <w:r w:rsidRPr="000F32FE">
        <w:rPr>
          <w:rFonts w:ascii="Arial" w:hAnsi="Arial" w:cs="Arial"/>
          <w:color w:val="222222"/>
          <w:sz w:val="19"/>
          <w:szCs w:val="19"/>
        </w:rPr>
        <w:t xml:space="preserve">  ООП ООО</w:t>
      </w:r>
      <w:r>
        <w:rPr>
          <w:rFonts w:ascii="Arial" w:hAnsi="Arial" w:cs="Arial"/>
          <w:color w:val="222222"/>
          <w:sz w:val="19"/>
          <w:szCs w:val="19"/>
        </w:rPr>
        <w:t xml:space="preserve"> и ООП СОО</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1.6. Проектная и учебно-исследовательская деятельность является составной частью образовательного процесса школы и проходит в урочное и внеурочное время в течение учебного года.</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1.7. Проекты, выполняемые учащимися, могут быть коллективными, групповыми, индивидуальными. Учащийся самостоятельно выбирает, какой проект будет выполнять. Проект может носить предметную, метапредметную, межпредметную направленность.</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1.8. Выбор формы и темы индивидуального итогового проекта осуществляется в сентябре-октябре учебного года. Каждый учитель-предметник курирует тематику и дальнейшую разработку проектов по своему предмету. Классные руководители осуществляют контроль за соблюдением сроков выполнения проектов учащимися, координируют и консультируют родителей (по мере необходимости).</w:t>
      </w:r>
    </w:p>
    <w:p w:rsidR="00B9520D" w:rsidRPr="000F32FE" w:rsidRDefault="00B9520D" w:rsidP="000F32FE">
      <w:pPr>
        <w:spacing w:after="136" w:line="240" w:lineRule="auto"/>
        <w:jc w:val="center"/>
        <w:rPr>
          <w:rFonts w:ascii="Arial" w:hAnsi="Arial" w:cs="Arial"/>
          <w:color w:val="222222"/>
          <w:sz w:val="19"/>
          <w:szCs w:val="19"/>
        </w:rPr>
      </w:pPr>
      <w:r w:rsidRPr="000F32FE">
        <w:rPr>
          <w:rFonts w:ascii="Arial" w:hAnsi="Arial" w:cs="Arial"/>
          <w:b/>
          <w:bCs/>
          <w:color w:val="222222"/>
          <w:sz w:val="19"/>
          <w:szCs w:val="19"/>
        </w:rPr>
        <w:t>2. Цели и задачи проектной и учебно-исследовательской деятельности</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b/>
          <w:bCs/>
          <w:color w:val="222222"/>
          <w:sz w:val="19"/>
          <w:szCs w:val="19"/>
        </w:rPr>
        <w:t>2.1. Целями являются: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2.1.1. Продемонстрировать учащимися способность и готовность к освоению систематических знаний, их самостоятельному пополнению, переносу и интеграции.</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2.1.2. Выявить у учащегося способность к сотрудничеству и коммуникации.</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2.1.3. Сформировать у учащегося способность к решению личностно и социально значимых проблем, воплощению найденных решений в практику.</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2.1.4. Оценить у учащегося способность и готовность к использованию ИКТ в целях обучения и развития.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2.1.5. Определить уровень сформированности у учащегося способности к самоорганизации, саморегуляции и рефлексии.</w:t>
      </w:r>
    </w:p>
    <w:p w:rsidR="00B9520D" w:rsidRDefault="00B9520D" w:rsidP="000F32FE">
      <w:pPr>
        <w:spacing w:after="136" w:line="240" w:lineRule="auto"/>
        <w:rPr>
          <w:rFonts w:ascii="Arial" w:hAnsi="Arial" w:cs="Arial"/>
          <w:b/>
          <w:bCs/>
          <w:color w:val="222222"/>
          <w:sz w:val="19"/>
          <w:szCs w:val="19"/>
        </w:rPr>
      </w:pP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b/>
          <w:bCs/>
          <w:color w:val="222222"/>
          <w:sz w:val="19"/>
          <w:szCs w:val="19"/>
        </w:rPr>
        <w:t>2.2. Задачами являются: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2.2.1. Обучение учащихся планированию (учащийся должен уметь четко определить цель, описать шаги по ее достижению, концентрироваться на достижении цели на протяжении всей работы).</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2.2.2. Формирование у учащихся навыков сбора и обработки информации, материалов (уметь выбрать подходящую информацию, правильно ее использовать).</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2.2.3. Формирование и развитие у учащихся навыков публичного выступления.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2.2.4. Формирование у учащихся позитивного отношения к деятельности (проявлять инициативу, выполнять работу в срок в соответствии с установленным планом).</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2.2.5. Формирование у учащихся проектных</w:t>
      </w:r>
      <w:r>
        <w:rPr>
          <w:rFonts w:ascii="Arial" w:hAnsi="Arial" w:cs="Arial"/>
          <w:color w:val="222222"/>
          <w:sz w:val="19"/>
          <w:szCs w:val="19"/>
        </w:rPr>
        <w:t xml:space="preserve"> </w:t>
      </w:r>
      <w:r w:rsidRPr="000F32FE">
        <w:rPr>
          <w:rFonts w:ascii="Arial" w:hAnsi="Arial" w:cs="Arial"/>
          <w:color w:val="222222"/>
          <w:sz w:val="19"/>
          <w:szCs w:val="19"/>
        </w:rPr>
        <w:t xml:space="preserve"> умений и навыков:</w:t>
      </w:r>
    </w:p>
    <w:p w:rsidR="00B9520D" w:rsidRPr="000F32FE" w:rsidRDefault="00B9520D" w:rsidP="000F32FE">
      <w:pPr>
        <w:numPr>
          <w:ilvl w:val="0"/>
          <w:numId w:val="2"/>
        </w:numPr>
        <w:spacing w:after="0" w:line="240" w:lineRule="auto"/>
        <w:ind w:left="245"/>
        <w:rPr>
          <w:rFonts w:ascii="Arial" w:hAnsi="Arial" w:cs="Arial"/>
          <w:color w:val="222222"/>
          <w:sz w:val="19"/>
          <w:szCs w:val="19"/>
        </w:rPr>
      </w:pPr>
      <w:r w:rsidRPr="000F32FE">
        <w:rPr>
          <w:rFonts w:ascii="Arial" w:hAnsi="Arial" w:cs="Arial"/>
          <w:color w:val="222222"/>
          <w:sz w:val="19"/>
          <w:szCs w:val="19"/>
        </w:rPr>
        <w:t>проблематизации;</w:t>
      </w:r>
    </w:p>
    <w:p w:rsidR="00B9520D" w:rsidRPr="000F32FE" w:rsidRDefault="00B9520D" w:rsidP="000F32FE">
      <w:pPr>
        <w:numPr>
          <w:ilvl w:val="0"/>
          <w:numId w:val="2"/>
        </w:numPr>
        <w:spacing w:after="0" w:line="240" w:lineRule="auto"/>
        <w:ind w:left="245"/>
        <w:rPr>
          <w:rFonts w:ascii="Arial" w:hAnsi="Arial" w:cs="Arial"/>
          <w:color w:val="222222"/>
          <w:sz w:val="19"/>
          <w:szCs w:val="19"/>
        </w:rPr>
      </w:pPr>
      <w:r w:rsidRPr="000F32FE">
        <w:rPr>
          <w:rFonts w:ascii="Arial" w:hAnsi="Arial" w:cs="Arial"/>
          <w:color w:val="222222"/>
          <w:sz w:val="19"/>
          <w:szCs w:val="19"/>
        </w:rPr>
        <w:t>навыков сбора и обработки информации;</w:t>
      </w:r>
    </w:p>
    <w:p w:rsidR="00B9520D" w:rsidRPr="000F32FE" w:rsidRDefault="00B9520D" w:rsidP="000F32FE">
      <w:pPr>
        <w:numPr>
          <w:ilvl w:val="0"/>
          <w:numId w:val="2"/>
        </w:numPr>
        <w:spacing w:after="0" w:line="240" w:lineRule="auto"/>
        <w:ind w:left="245"/>
        <w:rPr>
          <w:rFonts w:ascii="Arial" w:hAnsi="Arial" w:cs="Arial"/>
          <w:color w:val="222222"/>
          <w:sz w:val="19"/>
          <w:szCs w:val="19"/>
        </w:rPr>
      </w:pPr>
      <w:r w:rsidRPr="000F32FE">
        <w:rPr>
          <w:rFonts w:ascii="Arial" w:hAnsi="Arial" w:cs="Arial"/>
          <w:color w:val="222222"/>
          <w:sz w:val="19"/>
          <w:szCs w:val="19"/>
        </w:rPr>
        <w:t>целеполагания;</w:t>
      </w:r>
    </w:p>
    <w:p w:rsidR="00B9520D" w:rsidRPr="000F32FE" w:rsidRDefault="00B9520D" w:rsidP="000F32FE">
      <w:pPr>
        <w:numPr>
          <w:ilvl w:val="0"/>
          <w:numId w:val="2"/>
        </w:numPr>
        <w:spacing w:after="0" w:line="240" w:lineRule="auto"/>
        <w:ind w:left="245"/>
        <w:rPr>
          <w:rFonts w:ascii="Arial" w:hAnsi="Arial" w:cs="Arial"/>
          <w:color w:val="222222"/>
          <w:sz w:val="19"/>
          <w:szCs w:val="19"/>
        </w:rPr>
      </w:pPr>
      <w:r w:rsidRPr="000F32FE">
        <w:rPr>
          <w:rFonts w:ascii="Arial" w:hAnsi="Arial" w:cs="Arial"/>
          <w:color w:val="222222"/>
          <w:sz w:val="19"/>
          <w:szCs w:val="19"/>
        </w:rPr>
        <w:t>планирования;</w:t>
      </w:r>
    </w:p>
    <w:p w:rsidR="00B9520D" w:rsidRPr="000F32FE" w:rsidRDefault="00B9520D" w:rsidP="000F32FE">
      <w:pPr>
        <w:numPr>
          <w:ilvl w:val="0"/>
          <w:numId w:val="2"/>
        </w:numPr>
        <w:spacing w:after="0" w:line="240" w:lineRule="auto"/>
        <w:ind w:left="245"/>
        <w:rPr>
          <w:rFonts w:ascii="Arial" w:hAnsi="Arial" w:cs="Arial"/>
          <w:color w:val="222222"/>
          <w:sz w:val="19"/>
          <w:szCs w:val="19"/>
        </w:rPr>
      </w:pPr>
      <w:r w:rsidRPr="000F32FE">
        <w:rPr>
          <w:rFonts w:ascii="Arial" w:hAnsi="Arial" w:cs="Arial"/>
          <w:color w:val="222222"/>
          <w:sz w:val="19"/>
          <w:szCs w:val="19"/>
        </w:rPr>
        <w:t>коммуникационных умений;</w:t>
      </w:r>
    </w:p>
    <w:p w:rsidR="00B9520D" w:rsidRPr="000F32FE" w:rsidRDefault="00B9520D" w:rsidP="000F32FE">
      <w:pPr>
        <w:numPr>
          <w:ilvl w:val="0"/>
          <w:numId w:val="2"/>
        </w:numPr>
        <w:spacing w:after="0" w:line="240" w:lineRule="auto"/>
        <w:ind w:left="245"/>
        <w:rPr>
          <w:rFonts w:ascii="Arial" w:hAnsi="Arial" w:cs="Arial"/>
          <w:color w:val="222222"/>
          <w:sz w:val="19"/>
          <w:szCs w:val="19"/>
        </w:rPr>
      </w:pPr>
      <w:r w:rsidRPr="000F32FE">
        <w:rPr>
          <w:rFonts w:ascii="Arial" w:hAnsi="Arial" w:cs="Arial"/>
          <w:color w:val="222222"/>
          <w:sz w:val="19"/>
          <w:szCs w:val="19"/>
        </w:rPr>
        <w:t>презентационных умений;</w:t>
      </w:r>
    </w:p>
    <w:p w:rsidR="00B9520D" w:rsidRPr="000F32FE" w:rsidRDefault="00B9520D" w:rsidP="000F32FE">
      <w:pPr>
        <w:numPr>
          <w:ilvl w:val="0"/>
          <w:numId w:val="2"/>
        </w:numPr>
        <w:spacing w:after="0" w:line="240" w:lineRule="auto"/>
        <w:ind w:left="245"/>
        <w:rPr>
          <w:rFonts w:ascii="Arial" w:hAnsi="Arial" w:cs="Arial"/>
          <w:color w:val="222222"/>
          <w:sz w:val="19"/>
          <w:szCs w:val="19"/>
        </w:rPr>
      </w:pPr>
      <w:r w:rsidRPr="000F32FE">
        <w:rPr>
          <w:rFonts w:ascii="Arial" w:hAnsi="Arial" w:cs="Arial"/>
          <w:color w:val="222222"/>
          <w:sz w:val="19"/>
          <w:szCs w:val="19"/>
        </w:rPr>
        <w:t>рефлексивно-оценочных умений.</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2.2.6. Развитие умения анализировать, развивать креативность и критическое мышление, составлять письменный отчет о самостоятельной работе над проектом (составлять план работы, презентовать четко информацию, оформлять сноски, иметь понятие о библиографии).</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2.2.7. Формирование ключевых компетентностей учащихся:</w:t>
      </w:r>
    </w:p>
    <w:p w:rsidR="00B9520D" w:rsidRPr="000F32FE" w:rsidRDefault="00B9520D" w:rsidP="000F32FE">
      <w:pPr>
        <w:numPr>
          <w:ilvl w:val="0"/>
          <w:numId w:val="3"/>
        </w:numPr>
        <w:spacing w:after="0" w:line="240" w:lineRule="auto"/>
        <w:ind w:left="245"/>
        <w:rPr>
          <w:rFonts w:ascii="Arial" w:hAnsi="Arial" w:cs="Arial"/>
          <w:color w:val="222222"/>
          <w:sz w:val="19"/>
          <w:szCs w:val="19"/>
        </w:rPr>
      </w:pPr>
      <w:r w:rsidRPr="000F32FE">
        <w:rPr>
          <w:rFonts w:ascii="Arial" w:hAnsi="Arial" w:cs="Arial"/>
          <w:color w:val="222222"/>
          <w:sz w:val="19"/>
          <w:szCs w:val="19"/>
        </w:rPr>
        <w:t>социальной компетентности – способности действовать в социуме с учетом позиций других людей;</w:t>
      </w:r>
    </w:p>
    <w:p w:rsidR="00B9520D" w:rsidRPr="000F32FE" w:rsidRDefault="00B9520D" w:rsidP="000F32FE">
      <w:pPr>
        <w:numPr>
          <w:ilvl w:val="0"/>
          <w:numId w:val="3"/>
        </w:numPr>
        <w:spacing w:after="0" w:line="240" w:lineRule="auto"/>
        <w:ind w:left="245"/>
        <w:rPr>
          <w:rFonts w:ascii="Arial" w:hAnsi="Arial" w:cs="Arial"/>
          <w:color w:val="222222"/>
          <w:sz w:val="19"/>
          <w:szCs w:val="19"/>
        </w:rPr>
      </w:pPr>
      <w:r w:rsidRPr="000F32FE">
        <w:rPr>
          <w:rFonts w:ascii="Arial" w:hAnsi="Arial" w:cs="Arial"/>
          <w:color w:val="222222"/>
          <w:sz w:val="19"/>
          <w:szCs w:val="19"/>
        </w:rPr>
        <w:t>коммуникативной компетентности – способности вступать в коммуникацию с целью быть понятым;</w:t>
      </w:r>
    </w:p>
    <w:p w:rsidR="00B9520D" w:rsidRPr="000F32FE" w:rsidRDefault="00B9520D" w:rsidP="000F32FE">
      <w:pPr>
        <w:numPr>
          <w:ilvl w:val="0"/>
          <w:numId w:val="3"/>
        </w:numPr>
        <w:spacing w:after="0" w:line="240" w:lineRule="auto"/>
        <w:ind w:left="245"/>
        <w:rPr>
          <w:rFonts w:ascii="Arial" w:hAnsi="Arial" w:cs="Arial"/>
          <w:color w:val="222222"/>
          <w:sz w:val="19"/>
          <w:szCs w:val="19"/>
        </w:rPr>
      </w:pPr>
      <w:r w:rsidRPr="000F32FE">
        <w:rPr>
          <w:rFonts w:ascii="Arial" w:hAnsi="Arial" w:cs="Arial"/>
          <w:color w:val="222222"/>
          <w:sz w:val="19"/>
          <w:szCs w:val="19"/>
        </w:rPr>
        <w:t>предметной компетентности – способности анализировать и действовать с позиции отдельных областей человеческой культуры;</w:t>
      </w:r>
    </w:p>
    <w:p w:rsidR="00B9520D" w:rsidRPr="000F32FE" w:rsidRDefault="00B9520D" w:rsidP="000F32FE">
      <w:pPr>
        <w:numPr>
          <w:ilvl w:val="0"/>
          <w:numId w:val="3"/>
        </w:numPr>
        <w:spacing w:after="0" w:line="240" w:lineRule="auto"/>
        <w:ind w:left="245"/>
        <w:rPr>
          <w:rFonts w:ascii="Arial" w:hAnsi="Arial" w:cs="Arial"/>
          <w:color w:val="222222"/>
          <w:sz w:val="19"/>
          <w:szCs w:val="19"/>
        </w:rPr>
      </w:pPr>
      <w:r w:rsidRPr="000F32FE">
        <w:rPr>
          <w:rFonts w:ascii="Arial" w:hAnsi="Arial" w:cs="Arial"/>
          <w:color w:val="222222"/>
          <w:sz w:val="19"/>
          <w:szCs w:val="19"/>
        </w:rPr>
        <w:t>организаторской компетентности – способности освоения управленческой позиции;</w:t>
      </w:r>
    </w:p>
    <w:p w:rsidR="00B9520D" w:rsidRPr="000F32FE" w:rsidRDefault="00B9520D" w:rsidP="000F32FE">
      <w:pPr>
        <w:numPr>
          <w:ilvl w:val="0"/>
          <w:numId w:val="3"/>
        </w:numPr>
        <w:spacing w:after="0" w:line="240" w:lineRule="auto"/>
        <w:ind w:left="245"/>
        <w:rPr>
          <w:rFonts w:ascii="Arial" w:hAnsi="Arial" w:cs="Arial"/>
          <w:color w:val="222222"/>
          <w:sz w:val="19"/>
          <w:szCs w:val="19"/>
        </w:rPr>
      </w:pPr>
      <w:r w:rsidRPr="000F32FE">
        <w:rPr>
          <w:rFonts w:ascii="Arial" w:hAnsi="Arial" w:cs="Arial"/>
          <w:color w:val="222222"/>
          <w:sz w:val="19"/>
          <w:szCs w:val="19"/>
        </w:rPr>
        <w:t>исследовательской компетентности – способности собирать, анализировать и презентовать материал.</w:t>
      </w:r>
    </w:p>
    <w:p w:rsidR="00B9520D" w:rsidRPr="000F32FE" w:rsidRDefault="00B9520D" w:rsidP="000F32FE">
      <w:pPr>
        <w:spacing w:after="136" w:line="240" w:lineRule="auto"/>
        <w:jc w:val="center"/>
        <w:rPr>
          <w:rFonts w:ascii="Arial" w:hAnsi="Arial" w:cs="Arial"/>
          <w:color w:val="222222"/>
          <w:sz w:val="19"/>
          <w:szCs w:val="19"/>
        </w:rPr>
      </w:pPr>
      <w:r w:rsidRPr="000F32FE">
        <w:rPr>
          <w:rFonts w:ascii="Arial" w:hAnsi="Arial" w:cs="Arial"/>
          <w:b/>
          <w:bCs/>
          <w:color w:val="222222"/>
          <w:sz w:val="19"/>
          <w:szCs w:val="19"/>
        </w:rPr>
        <w:t xml:space="preserve">3. Содержание проектной </w:t>
      </w:r>
      <w:r>
        <w:rPr>
          <w:rFonts w:ascii="Arial" w:hAnsi="Arial" w:cs="Arial"/>
          <w:b/>
          <w:bCs/>
          <w:color w:val="222222"/>
          <w:sz w:val="19"/>
          <w:szCs w:val="19"/>
        </w:rPr>
        <w:t xml:space="preserve"> и исследовательской </w:t>
      </w:r>
      <w:r w:rsidRPr="000F32FE">
        <w:rPr>
          <w:rFonts w:ascii="Arial" w:hAnsi="Arial" w:cs="Arial"/>
          <w:b/>
          <w:bCs/>
          <w:color w:val="222222"/>
          <w:sz w:val="19"/>
          <w:szCs w:val="19"/>
        </w:rPr>
        <w:t>деятельности</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Проектная деятельность является обязательной составляющей образовательного процесса школы.</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3.1. Выполнение проекта</w:t>
      </w:r>
      <w:r>
        <w:rPr>
          <w:rFonts w:ascii="Arial" w:hAnsi="Arial" w:cs="Arial"/>
          <w:color w:val="222222"/>
          <w:sz w:val="19"/>
          <w:szCs w:val="19"/>
        </w:rPr>
        <w:t xml:space="preserve"> или исследовательской работы</w:t>
      </w:r>
      <w:r w:rsidRPr="000F32FE">
        <w:rPr>
          <w:rFonts w:ascii="Arial" w:hAnsi="Arial" w:cs="Arial"/>
          <w:color w:val="222222"/>
          <w:sz w:val="19"/>
          <w:szCs w:val="19"/>
        </w:rPr>
        <w:t xml:space="preserve"> </w:t>
      </w:r>
      <w:r>
        <w:rPr>
          <w:rFonts w:ascii="Arial" w:hAnsi="Arial" w:cs="Arial"/>
          <w:color w:val="222222"/>
          <w:sz w:val="19"/>
          <w:szCs w:val="19"/>
        </w:rPr>
        <w:t xml:space="preserve">для мотивированных </w:t>
      </w:r>
      <w:r w:rsidRPr="000F32FE">
        <w:rPr>
          <w:rFonts w:ascii="Arial" w:hAnsi="Arial" w:cs="Arial"/>
          <w:color w:val="222222"/>
          <w:sz w:val="19"/>
          <w:szCs w:val="19"/>
        </w:rPr>
        <w:t xml:space="preserve"> </w:t>
      </w:r>
      <w:r>
        <w:rPr>
          <w:rFonts w:ascii="Arial" w:hAnsi="Arial" w:cs="Arial"/>
          <w:color w:val="222222"/>
          <w:sz w:val="19"/>
          <w:szCs w:val="19"/>
        </w:rPr>
        <w:t>обучающихся</w:t>
      </w:r>
      <w:r w:rsidRPr="000F32FE">
        <w:rPr>
          <w:rFonts w:ascii="Arial" w:hAnsi="Arial" w:cs="Arial"/>
          <w:color w:val="222222"/>
          <w:sz w:val="19"/>
          <w:szCs w:val="19"/>
        </w:rPr>
        <w:t>, осваивающ</w:t>
      </w:r>
      <w:r>
        <w:rPr>
          <w:rFonts w:ascii="Arial" w:hAnsi="Arial" w:cs="Arial"/>
          <w:color w:val="222222"/>
          <w:sz w:val="19"/>
          <w:szCs w:val="19"/>
        </w:rPr>
        <w:t>их</w:t>
      </w:r>
      <w:r w:rsidRPr="000F32FE">
        <w:rPr>
          <w:rFonts w:ascii="Arial" w:hAnsi="Arial" w:cs="Arial"/>
          <w:color w:val="222222"/>
          <w:sz w:val="19"/>
          <w:szCs w:val="19"/>
        </w:rPr>
        <w:t xml:space="preserve"> ООП ООО, разработанную в соответствии с </w:t>
      </w:r>
      <w:r>
        <w:rPr>
          <w:rFonts w:ascii="Arial" w:hAnsi="Arial" w:cs="Arial"/>
          <w:color w:val="222222"/>
          <w:sz w:val="19"/>
          <w:szCs w:val="19"/>
        </w:rPr>
        <w:t xml:space="preserve">ФГОС ООО, начиная с 5-го класса и обязательна для обучающихся10-11 классов, осваивающих ООП СОО, разработанную в соответствии с ФГОС  СОО. </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3.2. Проект</w:t>
      </w:r>
      <w:r>
        <w:rPr>
          <w:rFonts w:ascii="Arial" w:hAnsi="Arial" w:cs="Arial"/>
          <w:color w:val="222222"/>
          <w:sz w:val="19"/>
          <w:szCs w:val="19"/>
        </w:rPr>
        <w:t xml:space="preserve"> или исследовательская  работа</w:t>
      </w:r>
      <w:r w:rsidRPr="000F32FE">
        <w:rPr>
          <w:rFonts w:ascii="Arial" w:hAnsi="Arial" w:cs="Arial"/>
          <w:color w:val="222222"/>
          <w:sz w:val="19"/>
          <w:szCs w:val="19"/>
        </w:rPr>
        <w:t xml:space="preserve"> должн</w:t>
      </w:r>
      <w:r>
        <w:rPr>
          <w:rFonts w:ascii="Arial" w:hAnsi="Arial" w:cs="Arial"/>
          <w:color w:val="222222"/>
          <w:sz w:val="19"/>
          <w:szCs w:val="19"/>
        </w:rPr>
        <w:t>а</w:t>
      </w:r>
      <w:r w:rsidRPr="000F32FE">
        <w:rPr>
          <w:rFonts w:ascii="Arial" w:hAnsi="Arial" w:cs="Arial"/>
          <w:color w:val="222222"/>
          <w:sz w:val="19"/>
          <w:szCs w:val="19"/>
        </w:rPr>
        <w:t xml:space="preserve"> представлять индивидуальную</w:t>
      </w:r>
      <w:r>
        <w:rPr>
          <w:rFonts w:ascii="Arial" w:hAnsi="Arial" w:cs="Arial"/>
          <w:color w:val="222222"/>
          <w:sz w:val="19"/>
          <w:szCs w:val="19"/>
        </w:rPr>
        <w:t xml:space="preserve"> или коллективную </w:t>
      </w:r>
      <w:r w:rsidRPr="000F32FE">
        <w:rPr>
          <w:rFonts w:ascii="Arial" w:hAnsi="Arial" w:cs="Arial"/>
          <w:color w:val="222222"/>
          <w:sz w:val="19"/>
          <w:szCs w:val="19"/>
        </w:rPr>
        <w:t xml:space="preserve"> работу, соответствующую возрастной группе автора-исследователя.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3.3. Проект</w:t>
      </w:r>
      <w:r>
        <w:rPr>
          <w:rFonts w:ascii="Arial" w:hAnsi="Arial" w:cs="Arial"/>
          <w:color w:val="222222"/>
          <w:sz w:val="19"/>
          <w:szCs w:val="19"/>
        </w:rPr>
        <w:t xml:space="preserve"> или исследовательская работа</w:t>
      </w:r>
      <w:r w:rsidRPr="000F32FE">
        <w:rPr>
          <w:rFonts w:ascii="Arial" w:hAnsi="Arial" w:cs="Arial"/>
          <w:color w:val="222222"/>
          <w:sz w:val="19"/>
          <w:szCs w:val="19"/>
        </w:rPr>
        <w:t xml:space="preserve"> может раскрывать один из аспектов выбранной проблемы – тем самым быть открытым, предоставляющим другим творческим коллективам возможность продолжить изучение новых граней этой проблемы.</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 xml:space="preserve">3.4. В проектной </w:t>
      </w:r>
      <w:r>
        <w:rPr>
          <w:rFonts w:ascii="Arial" w:hAnsi="Arial" w:cs="Arial"/>
          <w:color w:val="222222"/>
          <w:sz w:val="19"/>
          <w:szCs w:val="19"/>
        </w:rPr>
        <w:t xml:space="preserve"> или исследовательской </w:t>
      </w:r>
      <w:r w:rsidRPr="000F32FE">
        <w:rPr>
          <w:rFonts w:ascii="Arial" w:hAnsi="Arial" w:cs="Arial"/>
          <w:color w:val="222222"/>
          <w:sz w:val="19"/>
          <w:szCs w:val="19"/>
        </w:rPr>
        <w:t>работе не допускаются какие-либо виды плагиата. Использование информационных источников обязательно сопровождается ссылкой на эти источники, в том числе на интернет-ресурсы.</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3.5. Проект должен иметь практическую направленность, социальную значимость, возможность применения в той или иной сфере деятельности.</w:t>
      </w:r>
      <w:r>
        <w:rPr>
          <w:rFonts w:ascii="Arial" w:hAnsi="Arial" w:cs="Arial"/>
          <w:color w:val="222222"/>
          <w:sz w:val="19"/>
          <w:szCs w:val="19"/>
        </w:rPr>
        <w:t xml:space="preserve"> И</w:t>
      </w:r>
      <w:r w:rsidRPr="00EF3764">
        <w:rPr>
          <w:rFonts w:ascii="Arial" w:hAnsi="Arial" w:cs="Arial"/>
          <w:color w:val="222222"/>
          <w:sz w:val="19"/>
          <w:szCs w:val="19"/>
        </w:rPr>
        <w:t>сследовательская работа представляет собой самостоятельно проведенное исследование обучающегося, раскрывающее его знания и умение их применять для решения конкретных практических задач. Работа должна носить логически завершенный характер и демонстрировать способность обучающегося грамотно пользоваться специальной терминологией, ясно излагать свои мысли, аргументировать предложения.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3.6. Для реализации проектной</w:t>
      </w:r>
      <w:r>
        <w:rPr>
          <w:rFonts w:ascii="Arial" w:hAnsi="Arial" w:cs="Arial"/>
          <w:color w:val="222222"/>
          <w:sz w:val="19"/>
          <w:szCs w:val="19"/>
        </w:rPr>
        <w:t xml:space="preserve"> и исследовательской </w:t>
      </w:r>
      <w:r w:rsidRPr="000F32FE">
        <w:rPr>
          <w:rFonts w:ascii="Arial" w:hAnsi="Arial" w:cs="Arial"/>
          <w:color w:val="222222"/>
          <w:sz w:val="19"/>
          <w:szCs w:val="19"/>
        </w:rPr>
        <w:t xml:space="preserve"> деятельности учащихся для каждого класса разрабатывается рабочая программа согласно ООП ООО (</w:t>
      </w:r>
      <w:r>
        <w:rPr>
          <w:rFonts w:ascii="Arial" w:hAnsi="Arial" w:cs="Arial"/>
          <w:color w:val="222222"/>
          <w:sz w:val="19"/>
          <w:szCs w:val="19"/>
        </w:rPr>
        <w:t xml:space="preserve">0,5 </w:t>
      </w:r>
      <w:r w:rsidRPr="000F32FE">
        <w:rPr>
          <w:rFonts w:ascii="Arial" w:hAnsi="Arial" w:cs="Arial"/>
          <w:color w:val="222222"/>
          <w:sz w:val="19"/>
          <w:szCs w:val="19"/>
        </w:rPr>
        <w:t xml:space="preserve"> час</w:t>
      </w:r>
      <w:r>
        <w:rPr>
          <w:rFonts w:ascii="Arial" w:hAnsi="Arial" w:cs="Arial"/>
          <w:color w:val="222222"/>
          <w:sz w:val="19"/>
          <w:szCs w:val="19"/>
        </w:rPr>
        <w:t xml:space="preserve">ов </w:t>
      </w:r>
      <w:r w:rsidRPr="000F32FE">
        <w:rPr>
          <w:rFonts w:ascii="Arial" w:hAnsi="Arial" w:cs="Arial"/>
          <w:color w:val="222222"/>
          <w:sz w:val="19"/>
          <w:szCs w:val="19"/>
        </w:rPr>
        <w:t xml:space="preserve"> в неделю, </w:t>
      </w:r>
      <w:r>
        <w:rPr>
          <w:rFonts w:ascii="Arial" w:hAnsi="Arial" w:cs="Arial"/>
          <w:color w:val="222222"/>
          <w:sz w:val="19"/>
          <w:szCs w:val="19"/>
        </w:rPr>
        <w:t>17</w:t>
      </w:r>
      <w:r w:rsidRPr="000F32FE">
        <w:rPr>
          <w:rFonts w:ascii="Arial" w:hAnsi="Arial" w:cs="Arial"/>
          <w:color w:val="222222"/>
          <w:sz w:val="19"/>
          <w:szCs w:val="19"/>
        </w:rPr>
        <w:t xml:space="preserve"> часов в год)</w:t>
      </w:r>
      <w:r>
        <w:rPr>
          <w:rFonts w:ascii="Arial" w:hAnsi="Arial" w:cs="Arial"/>
          <w:color w:val="222222"/>
          <w:sz w:val="19"/>
          <w:szCs w:val="19"/>
        </w:rPr>
        <w:t>и рабочая программа согласно ООП СОО ( 1 час в неделю, 34 часов год).</w:t>
      </w:r>
      <w:r w:rsidRPr="000F32FE">
        <w:rPr>
          <w:rFonts w:ascii="Arial" w:hAnsi="Arial" w:cs="Arial"/>
          <w:color w:val="222222"/>
          <w:sz w:val="19"/>
          <w:szCs w:val="19"/>
        </w:rPr>
        <w:t>:</w:t>
      </w:r>
    </w:p>
    <w:p w:rsidR="00B9520D" w:rsidRPr="000F32FE" w:rsidRDefault="00B9520D" w:rsidP="000F32FE">
      <w:pPr>
        <w:numPr>
          <w:ilvl w:val="0"/>
          <w:numId w:val="4"/>
        </w:numPr>
        <w:spacing w:after="0" w:line="240" w:lineRule="auto"/>
        <w:ind w:left="245"/>
        <w:rPr>
          <w:rFonts w:ascii="Arial" w:hAnsi="Arial" w:cs="Arial"/>
          <w:color w:val="222222"/>
          <w:sz w:val="19"/>
          <w:szCs w:val="19"/>
        </w:rPr>
      </w:pPr>
      <w:r w:rsidRPr="000F32FE">
        <w:rPr>
          <w:rFonts w:ascii="Arial" w:hAnsi="Arial" w:cs="Arial"/>
          <w:color w:val="222222"/>
          <w:sz w:val="19"/>
          <w:szCs w:val="19"/>
        </w:rPr>
        <w:t>в 5-м классе: доминирующий вид деятельности – исследовательские монопроекты. Учащиеся самостоятельно осваивают технологию работы над проектом под руководством педагога-наставника;</w:t>
      </w:r>
    </w:p>
    <w:p w:rsidR="00B9520D" w:rsidRPr="000F32FE" w:rsidRDefault="00B9520D" w:rsidP="000F32FE">
      <w:pPr>
        <w:numPr>
          <w:ilvl w:val="0"/>
          <w:numId w:val="4"/>
        </w:numPr>
        <w:spacing w:after="0" w:line="240" w:lineRule="auto"/>
        <w:ind w:left="245"/>
        <w:rPr>
          <w:rFonts w:ascii="Arial" w:hAnsi="Arial" w:cs="Arial"/>
          <w:color w:val="222222"/>
          <w:sz w:val="19"/>
          <w:szCs w:val="19"/>
        </w:rPr>
      </w:pPr>
      <w:r w:rsidRPr="000F32FE">
        <w:rPr>
          <w:rFonts w:ascii="Arial" w:hAnsi="Arial" w:cs="Arial"/>
          <w:color w:val="222222"/>
          <w:sz w:val="19"/>
          <w:szCs w:val="19"/>
        </w:rPr>
        <w:t>в 6-м классе: доминирующий вид деятельности – творческие проекты. Метапредметные проекты;</w:t>
      </w:r>
    </w:p>
    <w:p w:rsidR="00B9520D" w:rsidRPr="000F32FE" w:rsidRDefault="00B9520D" w:rsidP="000F32FE">
      <w:pPr>
        <w:numPr>
          <w:ilvl w:val="0"/>
          <w:numId w:val="4"/>
        </w:numPr>
        <w:spacing w:after="0" w:line="240" w:lineRule="auto"/>
        <w:ind w:left="245"/>
        <w:rPr>
          <w:rFonts w:ascii="Arial" w:hAnsi="Arial" w:cs="Arial"/>
          <w:color w:val="222222"/>
          <w:sz w:val="19"/>
          <w:szCs w:val="19"/>
        </w:rPr>
      </w:pPr>
      <w:r w:rsidRPr="000F32FE">
        <w:rPr>
          <w:rFonts w:ascii="Arial" w:hAnsi="Arial" w:cs="Arial"/>
          <w:color w:val="222222"/>
          <w:sz w:val="19"/>
          <w:szCs w:val="19"/>
        </w:rPr>
        <w:t>в 7-м классе: доминирующий вид деятельности – ролевые, игровые проекты. Метапредметные проекты;</w:t>
      </w:r>
    </w:p>
    <w:p w:rsidR="00B9520D" w:rsidRPr="000F32FE" w:rsidRDefault="00B9520D" w:rsidP="000F32FE">
      <w:pPr>
        <w:numPr>
          <w:ilvl w:val="0"/>
          <w:numId w:val="4"/>
        </w:numPr>
        <w:spacing w:after="0" w:line="240" w:lineRule="auto"/>
        <w:ind w:left="245"/>
        <w:rPr>
          <w:rFonts w:ascii="Arial" w:hAnsi="Arial" w:cs="Arial"/>
          <w:color w:val="222222"/>
          <w:sz w:val="19"/>
          <w:szCs w:val="19"/>
        </w:rPr>
      </w:pPr>
      <w:r w:rsidRPr="000F32FE">
        <w:rPr>
          <w:rFonts w:ascii="Arial" w:hAnsi="Arial" w:cs="Arial"/>
          <w:color w:val="222222"/>
          <w:sz w:val="19"/>
          <w:szCs w:val="19"/>
        </w:rPr>
        <w:t>в 8-м классе: доминирующий вид деятельности – информационные проекты. Надпредметные (социальные практико-ориентированные) проекты;</w:t>
      </w:r>
    </w:p>
    <w:p w:rsidR="00B9520D" w:rsidRDefault="00B9520D" w:rsidP="000F32FE">
      <w:pPr>
        <w:numPr>
          <w:ilvl w:val="0"/>
          <w:numId w:val="4"/>
        </w:numPr>
        <w:spacing w:after="0" w:line="240" w:lineRule="auto"/>
        <w:ind w:left="245"/>
        <w:rPr>
          <w:rFonts w:ascii="Arial" w:hAnsi="Arial" w:cs="Arial"/>
          <w:color w:val="222222"/>
          <w:sz w:val="19"/>
          <w:szCs w:val="19"/>
        </w:rPr>
      </w:pPr>
      <w:r w:rsidRPr="000F32FE">
        <w:rPr>
          <w:rFonts w:ascii="Arial" w:hAnsi="Arial" w:cs="Arial"/>
          <w:color w:val="222222"/>
          <w:sz w:val="19"/>
          <w:szCs w:val="19"/>
        </w:rPr>
        <w:t>в 9-м классе: доминирующий вид деятельности – прикладные проекты. Персональные проекты.</w:t>
      </w:r>
    </w:p>
    <w:p w:rsidR="00B9520D" w:rsidRPr="000F32FE" w:rsidRDefault="00B9520D" w:rsidP="00E95B76">
      <w:pPr>
        <w:spacing w:after="0" w:line="240" w:lineRule="auto"/>
        <w:ind w:left="-115"/>
        <w:rPr>
          <w:rFonts w:ascii="Arial" w:hAnsi="Arial" w:cs="Arial"/>
          <w:color w:val="222222"/>
          <w:sz w:val="19"/>
          <w:szCs w:val="19"/>
        </w:rPr>
      </w:pPr>
      <w:r>
        <w:rPr>
          <w:rFonts w:ascii="Arial" w:hAnsi="Arial" w:cs="Arial"/>
          <w:color w:val="222222"/>
          <w:sz w:val="19"/>
          <w:szCs w:val="19"/>
        </w:rPr>
        <w:t>Для всех классов исследовательские работы в соответствии с возрастными запросами.</w:t>
      </w:r>
    </w:p>
    <w:p w:rsidR="00B9520D" w:rsidRDefault="00B9520D" w:rsidP="000F32FE">
      <w:pPr>
        <w:spacing w:after="136" w:line="240" w:lineRule="auto"/>
        <w:rPr>
          <w:rFonts w:ascii="Arial" w:hAnsi="Arial" w:cs="Arial"/>
          <w:b/>
          <w:bCs/>
          <w:color w:val="222222"/>
          <w:sz w:val="19"/>
          <w:szCs w:val="19"/>
        </w:rPr>
      </w:pP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b/>
          <w:bCs/>
          <w:color w:val="222222"/>
          <w:sz w:val="19"/>
          <w:szCs w:val="19"/>
        </w:rPr>
        <w:t>4. Формы организации учебно-исследовательской деятельности учащихся начальных классов</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4.1. Учащиеся начального уровня (с 1-го по 4-й класс) с целью выполнения ООП НОО и достижения планируемых результатов по учебно-исследовательской и проектной деятельности в обязательном порядке участвуют в реализации программ внеурочной деятельности.</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4.2. Для каждого класса ежегодно разрабатывается и утверждается рабочая программа с поурочным тематическим планированием, в которой прописаны мониторинговые процедуры, проводимые учителем.</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4.3. Учитель, реализующий рабочую программу, по завершении курса представляет результаты мониторинга по достижению планируемых результатов каждым учащимся заместителю директора по воспитательной работе для формирования личного портфолио учащегося.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4.4. Для отслеживания достижения учащимися планируемых результатов, предусмотренных ООП НОО, в 4-м классе проводится мониторинговое исследование через выполнение группового мини-проекта.</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4.5. Каждый учащийся имеет право дополнительно принимать участие в научно-исследовательской и проектной деятельности в рамках внеурочной деятельности.</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4.6. Результаты работы любого учащегося могут быть представлены на научно-практической конференции различного уровня в соответствии с требованиями, предъявляемыми организаторами научно-практической конференции. Решение об участии согласовывается с руководителем проекта, родителем (законным представителем) учащегося и администрацией школы.</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 xml:space="preserve">4.7. На урочных занятиях педагоги школы </w:t>
      </w:r>
      <w:r>
        <w:rPr>
          <w:rFonts w:ascii="Arial" w:hAnsi="Arial" w:cs="Arial"/>
          <w:color w:val="222222"/>
          <w:sz w:val="19"/>
          <w:szCs w:val="19"/>
        </w:rPr>
        <w:t xml:space="preserve">могут </w:t>
      </w:r>
      <w:r w:rsidRPr="000F32FE">
        <w:rPr>
          <w:rFonts w:ascii="Arial" w:hAnsi="Arial" w:cs="Arial"/>
          <w:color w:val="222222"/>
          <w:sz w:val="19"/>
          <w:szCs w:val="19"/>
        </w:rPr>
        <w:t>использовать:</w:t>
      </w:r>
    </w:p>
    <w:p w:rsidR="00B9520D" w:rsidRPr="000F32FE" w:rsidRDefault="00B9520D" w:rsidP="000F32FE">
      <w:pPr>
        <w:numPr>
          <w:ilvl w:val="0"/>
          <w:numId w:val="5"/>
        </w:numPr>
        <w:spacing w:after="0" w:line="240" w:lineRule="auto"/>
        <w:ind w:left="245"/>
        <w:rPr>
          <w:rFonts w:ascii="Arial" w:hAnsi="Arial" w:cs="Arial"/>
          <w:color w:val="222222"/>
          <w:sz w:val="19"/>
          <w:szCs w:val="19"/>
        </w:rPr>
      </w:pPr>
      <w:r w:rsidRPr="000F32FE">
        <w:rPr>
          <w:rFonts w:ascii="Arial" w:hAnsi="Arial" w:cs="Arial"/>
          <w:color w:val="222222"/>
          <w:sz w:val="19"/>
          <w:szCs w:val="19"/>
        </w:rPr>
        <w:t>урок-исследование, урок-лабораторию, урок – творческий отчет, урок изобретательства, урок «Удивительное рядом», урок – рассказ об ученых, урок – защиту исследовательских проектов, урок-экспертизу, урок «Патент на открытие», урок открытых мыслей;</w:t>
      </w:r>
    </w:p>
    <w:p w:rsidR="00B9520D" w:rsidRPr="000F32FE" w:rsidRDefault="00B9520D" w:rsidP="000F32FE">
      <w:pPr>
        <w:numPr>
          <w:ilvl w:val="0"/>
          <w:numId w:val="5"/>
        </w:numPr>
        <w:spacing w:after="0" w:line="240" w:lineRule="auto"/>
        <w:ind w:left="245"/>
        <w:rPr>
          <w:rFonts w:ascii="Arial" w:hAnsi="Arial" w:cs="Arial"/>
          <w:color w:val="222222"/>
          <w:sz w:val="19"/>
          <w:szCs w:val="19"/>
        </w:rPr>
      </w:pPr>
      <w:r w:rsidRPr="000F32FE">
        <w:rPr>
          <w:rFonts w:ascii="Arial" w:hAnsi="Arial" w:cs="Arial"/>
          <w:color w:val="222222"/>
          <w:sz w:val="19"/>
          <w:szCs w:val="19"/>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9520D" w:rsidRPr="000F32FE" w:rsidRDefault="00B9520D" w:rsidP="000F32FE">
      <w:pPr>
        <w:numPr>
          <w:ilvl w:val="0"/>
          <w:numId w:val="5"/>
        </w:numPr>
        <w:spacing w:after="0" w:line="240" w:lineRule="auto"/>
        <w:ind w:left="245"/>
        <w:rPr>
          <w:rFonts w:ascii="Arial" w:hAnsi="Arial" w:cs="Arial"/>
          <w:color w:val="222222"/>
          <w:sz w:val="19"/>
          <w:szCs w:val="19"/>
        </w:rPr>
      </w:pPr>
      <w:r w:rsidRPr="000F32FE">
        <w:rPr>
          <w:rFonts w:ascii="Arial" w:hAnsi="Arial" w:cs="Arial"/>
          <w:color w:val="222222"/>
          <w:sz w:val="19"/>
          <w:szCs w:val="19"/>
        </w:rPr>
        <w:t>домашнее задание исследовательского характера, которое может сочетать в себе разнообразные виды учебных исследований, в том числе протяженных во времени.</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 xml:space="preserve">4.8. На внеурочных занятиях педагоги школы </w:t>
      </w:r>
      <w:r>
        <w:rPr>
          <w:rFonts w:ascii="Arial" w:hAnsi="Arial" w:cs="Arial"/>
          <w:color w:val="222222"/>
          <w:sz w:val="19"/>
          <w:szCs w:val="19"/>
        </w:rPr>
        <w:t xml:space="preserve">могут </w:t>
      </w:r>
      <w:r w:rsidRPr="000F32FE">
        <w:rPr>
          <w:rFonts w:ascii="Arial" w:hAnsi="Arial" w:cs="Arial"/>
          <w:color w:val="222222"/>
          <w:sz w:val="19"/>
          <w:szCs w:val="19"/>
        </w:rPr>
        <w:t>использовать:</w:t>
      </w:r>
    </w:p>
    <w:p w:rsidR="00B9520D" w:rsidRPr="000F32FE" w:rsidRDefault="00B9520D" w:rsidP="000F32FE">
      <w:pPr>
        <w:numPr>
          <w:ilvl w:val="0"/>
          <w:numId w:val="6"/>
        </w:numPr>
        <w:spacing w:after="0" w:line="240" w:lineRule="auto"/>
        <w:ind w:left="245"/>
        <w:rPr>
          <w:rFonts w:ascii="Arial" w:hAnsi="Arial" w:cs="Arial"/>
          <w:color w:val="222222"/>
          <w:sz w:val="19"/>
          <w:szCs w:val="19"/>
        </w:rPr>
      </w:pPr>
      <w:r w:rsidRPr="000F32FE">
        <w:rPr>
          <w:rFonts w:ascii="Arial" w:hAnsi="Arial" w:cs="Arial"/>
          <w:color w:val="222222"/>
          <w:sz w:val="19"/>
          <w:szCs w:val="19"/>
        </w:rPr>
        <w:t>исследовательскую практику учащихся;</w:t>
      </w:r>
    </w:p>
    <w:p w:rsidR="00B9520D" w:rsidRPr="000F32FE" w:rsidRDefault="00B9520D" w:rsidP="000F32FE">
      <w:pPr>
        <w:numPr>
          <w:ilvl w:val="0"/>
          <w:numId w:val="6"/>
        </w:numPr>
        <w:spacing w:after="0" w:line="240" w:lineRule="auto"/>
        <w:ind w:left="245"/>
        <w:rPr>
          <w:rFonts w:ascii="Arial" w:hAnsi="Arial" w:cs="Arial"/>
          <w:color w:val="222222"/>
          <w:sz w:val="19"/>
          <w:szCs w:val="19"/>
        </w:rPr>
      </w:pPr>
      <w:r w:rsidRPr="000F32FE">
        <w:rPr>
          <w:rFonts w:ascii="Arial" w:hAnsi="Arial" w:cs="Arial"/>
          <w:color w:val="222222"/>
          <w:sz w:val="19"/>
          <w:szCs w:val="19"/>
        </w:rPr>
        <w:t>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учащихся, в том числе исследовательского характера;</w:t>
      </w:r>
    </w:p>
    <w:p w:rsidR="00B9520D" w:rsidRPr="000F32FE" w:rsidRDefault="00B9520D" w:rsidP="000F32FE">
      <w:pPr>
        <w:numPr>
          <w:ilvl w:val="0"/>
          <w:numId w:val="6"/>
        </w:numPr>
        <w:spacing w:after="0" w:line="240" w:lineRule="auto"/>
        <w:ind w:left="245"/>
        <w:rPr>
          <w:rFonts w:ascii="Arial" w:hAnsi="Arial" w:cs="Arial"/>
          <w:color w:val="222222"/>
          <w:sz w:val="19"/>
          <w:szCs w:val="19"/>
        </w:rPr>
      </w:pPr>
      <w:r>
        <w:rPr>
          <w:rFonts w:ascii="Arial" w:hAnsi="Arial" w:cs="Arial"/>
          <w:color w:val="222222"/>
          <w:sz w:val="19"/>
          <w:szCs w:val="19"/>
        </w:rPr>
        <w:t xml:space="preserve">элективные </w:t>
      </w:r>
      <w:r w:rsidRPr="000F32FE">
        <w:rPr>
          <w:rFonts w:ascii="Arial" w:hAnsi="Arial" w:cs="Arial"/>
          <w:color w:val="222222"/>
          <w:sz w:val="19"/>
          <w:szCs w:val="19"/>
        </w:rPr>
        <w:t>занятия, предполагающие углубленное изучение предмета, дающие большие возможности для реализации на них учебно-исследовательской деятельности учащихся;</w:t>
      </w:r>
    </w:p>
    <w:p w:rsidR="00B9520D" w:rsidRPr="000F32FE" w:rsidRDefault="00B9520D" w:rsidP="000F32FE">
      <w:pPr>
        <w:numPr>
          <w:ilvl w:val="0"/>
          <w:numId w:val="6"/>
        </w:numPr>
        <w:spacing w:after="0" w:line="240" w:lineRule="auto"/>
        <w:ind w:left="245"/>
        <w:rPr>
          <w:rFonts w:ascii="Arial" w:hAnsi="Arial" w:cs="Arial"/>
          <w:color w:val="222222"/>
          <w:sz w:val="19"/>
          <w:szCs w:val="19"/>
        </w:rPr>
      </w:pPr>
      <w:r w:rsidRPr="000F32FE">
        <w:rPr>
          <w:rFonts w:ascii="Arial" w:hAnsi="Arial" w:cs="Arial"/>
          <w:color w:val="222222"/>
          <w:sz w:val="19"/>
          <w:szCs w:val="19"/>
        </w:rPr>
        <w:t>научные заседания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другими образовательными организациями;</w:t>
      </w:r>
    </w:p>
    <w:p w:rsidR="00B9520D" w:rsidRPr="000F32FE" w:rsidRDefault="00B9520D" w:rsidP="000F32FE">
      <w:pPr>
        <w:numPr>
          <w:ilvl w:val="0"/>
          <w:numId w:val="6"/>
        </w:numPr>
        <w:spacing w:after="0" w:line="240" w:lineRule="auto"/>
        <w:ind w:left="245"/>
        <w:rPr>
          <w:rFonts w:ascii="Arial" w:hAnsi="Arial" w:cs="Arial"/>
          <w:color w:val="222222"/>
          <w:sz w:val="19"/>
          <w:szCs w:val="19"/>
        </w:rPr>
      </w:pPr>
      <w:r w:rsidRPr="000F32FE">
        <w:rPr>
          <w:rFonts w:ascii="Arial" w:hAnsi="Arial" w:cs="Arial"/>
          <w:color w:val="222222"/>
          <w:sz w:val="19"/>
          <w:szCs w:val="19"/>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9520D" w:rsidRDefault="00B9520D" w:rsidP="000F32FE">
      <w:pPr>
        <w:spacing w:after="136" w:line="240" w:lineRule="auto"/>
        <w:jc w:val="center"/>
        <w:rPr>
          <w:rFonts w:ascii="Arial" w:hAnsi="Arial" w:cs="Arial"/>
          <w:b/>
          <w:bCs/>
          <w:color w:val="222222"/>
          <w:sz w:val="19"/>
          <w:szCs w:val="19"/>
        </w:rPr>
      </w:pPr>
    </w:p>
    <w:p w:rsidR="00B9520D" w:rsidRPr="000F32FE" w:rsidRDefault="00B9520D" w:rsidP="000F32FE">
      <w:pPr>
        <w:spacing w:after="136" w:line="240" w:lineRule="auto"/>
        <w:jc w:val="center"/>
        <w:rPr>
          <w:rFonts w:ascii="Arial" w:hAnsi="Arial" w:cs="Arial"/>
          <w:color w:val="222222"/>
          <w:sz w:val="19"/>
          <w:szCs w:val="19"/>
        </w:rPr>
      </w:pPr>
      <w:r w:rsidRPr="000F32FE">
        <w:rPr>
          <w:rFonts w:ascii="Arial" w:hAnsi="Arial" w:cs="Arial"/>
          <w:b/>
          <w:bCs/>
          <w:color w:val="222222"/>
          <w:sz w:val="19"/>
          <w:szCs w:val="19"/>
        </w:rPr>
        <w:t>5. Организация проектно</w:t>
      </w:r>
      <w:r>
        <w:rPr>
          <w:rFonts w:ascii="Arial" w:hAnsi="Arial" w:cs="Arial"/>
          <w:b/>
          <w:bCs/>
          <w:color w:val="222222"/>
          <w:sz w:val="19"/>
          <w:szCs w:val="19"/>
        </w:rPr>
        <w:t xml:space="preserve">-исследовательской </w:t>
      </w:r>
      <w:r w:rsidRPr="000F32FE">
        <w:rPr>
          <w:rFonts w:ascii="Arial" w:hAnsi="Arial" w:cs="Arial"/>
          <w:b/>
          <w:bCs/>
          <w:color w:val="222222"/>
          <w:sz w:val="19"/>
          <w:szCs w:val="19"/>
        </w:rPr>
        <w:t xml:space="preserve"> деятельности</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5.1. Каждый учитель-предметник курирует тематику проектов</w:t>
      </w:r>
      <w:r>
        <w:rPr>
          <w:rFonts w:ascii="Arial" w:hAnsi="Arial" w:cs="Arial"/>
          <w:color w:val="222222"/>
          <w:sz w:val="19"/>
          <w:szCs w:val="19"/>
        </w:rPr>
        <w:t xml:space="preserve"> и исследовательских работ</w:t>
      </w:r>
      <w:r w:rsidRPr="000F32FE">
        <w:rPr>
          <w:rFonts w:ascii="Arial" w:hAnsi="Arial" w:cs="Arial"/>
          <w:color w:val="222222"/>
          <w:sz w:val="19"/>
          <w:szCs w:val="19"/>
        </w:rPr>
        <w:t xml:space="preserve"> по своему предмету. Перечень может быть изменен или дополнен в течение первого полугодия, но не позднее 1 декабря текущего года. Одну и ту же тему проекта могут выбрать несколько учеников.</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 xml:space="preserve">5.2. Руководителем проекта </w:t>
      </w:r>
      <w:r>
        <w:rPr>
          <w:rFonts w:ascii="Arial" w:hAnsi="Arial" w:cs="Arial"/>
          <w:color w:val="222222"/>
          <w:sz w:val="19"/>
          <w:szCs w:val="19"/>
        </w:rPr>
        <w:t xml:space="preserve"> или исследовательской деятельности </w:t>
      </w:r>
      <w:r w:rsidRPr="000F32FE">
        <w:rPr>
          <w:rFonts w:ascii="Arial" w:hAnsi="Arial" w:cs="Arial"/>
          <w:color w:val="222222"/>
          <w:sz w:val="19"/>
          <w:szCs w:val="19"/>
        </w:rPr>
        <w:t xml:space="preserve">является учитель, ведущий учебный предмет, с которым связана тема проекта </w:t>
      </w:r>
      <w:r>
        <w:rPr>
          <w:rFonts w:ascii="Arial" w:hAnsi="Arial" w:cs="Arial"/>
          <w:color w:val="222222"/>
          <w:sz w:val="19"/>
          <w:szCs w:val="19"/>
        </w:rPr>
        <w:t xml:space="preserve"> или исследовательской работы </w:t>
      </w:r>
      <w:r w:rsidRPr="000F32FE">
        <w:rPr>
          <w:rFonts w:ascii="Arial" w:hAnsi="Arial" w:cs="Arial"/>
          <w:color w:val="222222"/>
          <w:sz w:val="19"/>
          <w:szCs w:val="19"/>
        </w:rPr>
        <w:t>учащегося.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5.3. Изменение темы проекта учащимся не выпускных классов допускается по согласованию с</w:t>
      </w:r>
      <w:r>
        <w:rPr>
          <w:rFonts w:ascii="Arial" w:hAnsi="Arial" w:cs="Arial"/>
          <w:color w:val="222222"/>
          <w:sz w:val="19"/>
          <w:szCs w:val="19"/>
        </w:rPr>
        <w:t xml:space="preserve"> курирующим педагогом.</w:t>
      </w:r>
      <w:r w:rsidRPr="000F32FE">
        <w:rPr>
          <w:rFonts w:ascii="Arial" w:hAnsi="Arial" w:cs="Arial"/>
          <w:color w:val="222222"/>
          <w:sz w:val="19"/>
          <w:szCs w:val="19"/>
        </w:rPr>
        <w:t>.</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5.4. В ноябре–марте в школе начинается «проектная четверть», во время которой происходит работа над проектами</w:t>
      </w:r>
      <w:r>
        <w:rPr>
          <w:rFonts w:ascii="Arial" w:hAnsi="Arial" w:cs="Arial"/>
          <w:color w:val="222222"/>
          <w:sz w:val="19"/>
          <w:szCs w:val="19"/>
        </w:rPr>
        <w:t xml:space="preserve"> или исследованием</w:t>
      </w:r>
      <w:r w:rsidRPr="000F32FE">
        <w:rPr>
          <w:rFonts w:ascii="Arial" w:hAnsi="Arial" w:cs="Arial"/>
          <w:color w:val="222222"/>
          <w:sz w:val="19"/>
          <w:szCs w:val="19"/>
        </w:rPr>
        <w:t>. В это время проводятся групповые и индивидуальные консультации с руководителями, сбор информации по проекту</w:t>
      </w:r>
      <w:r>
        <w:rPr>
          <w:rFonts w:ascii="Arial" w:hAnsi="Arial" w:cs="Arial"/>
          <w:color w:val="222222"/>
          <w:sz w:val="19"/>
          <w:szCs w:val="19"/>
        </w:rPr>
        <w:t xml:space="preserve"> или исследованию.</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5.5. Этапы работы над проектом:</w:t>
      </w:r>
    </w:p>
    <w:p w:rsidR="00B9520D" w:rsidRPr="000F32FE" w:rsidRDefault="00B9520D" w:rsidP="000F32FE">
      <w:pPr>
        <w:numPr>
          <w:ilvl w:val="0"/>
          <w:numId w:val="7"/>
        </w:numPr>
        <w:spacing w:after="0" w:line="240" w:lineRule="auto"/>
        <w:ind w:left="245"/>
        <w:rPr>
          <w:rFonts w:ascii="Arial" w:hAnsi="Arial" w:cs="Arial"/>
          <w:color w:val="222222"/>
          <w:sz w:val="19"/>
          <w:szCs w:val="19"/>
        </w:rPr>
      </w:pPr>
      <w:r w:rsidRPr="000F32FE">
        <w:rPr>
          <w:rFonts w:ascii="Arial" w:hAnsi="Arial" w:cs="Arial"/>
          <w:color w:val="222222"/>
          <w:sz w:val="19"/>
          <w:szCs w:val="19"/>
        </w:rPr>
        <w:t>поиск темы, определение типологии проекта, согласование с руководителем календарного плана работы над проектом, заявление темы, определение участников проекта;</w:t>
      </w:r>
    </w:p>
    <w:p w:rsidR="00B9520D" w:rsidRPr="000F32FE" w:rsidRDefault="00B9520D" w:rsidP="000F32FE">
      <w:pPr>
        <w:numPr>
          <w:ilvl w:val="0"/>
          <w:numId w:val="7"/>
        </w:numPr>
        <w:spacing w:after="0" w:line="240" w:lineRule="auto"/>
        <w:ind w:left="245"/>
        <w:rPr>
          <w:rFonts w:ascii="Arial" w:hAnsi="Arial" w:cs="Arial"/>
          <w:color w:val="222222"/>
          <w:sz w:val="19"/>
          <w:szCs w:val="19"/>
        </w:rPr>
      </w:pPr>
      <w:r w:rsidRPr="000F32FE">
        <w:rPr>
          <w:rFonts w:ascii="Arial" w:hAnsi="Arial" w:cs="Arial"/>
          <w:color w:val="222222"/>
          <w:sz w:val="19"/>
          <w:szCs w:val="19"/>
        </w:rPr>
        <w:t>работа над проектом, оформление письменного отчета;</w:t>
      </w:r>
    </w:p>
    <w:p w:rsidR="00B9520D" w:rsidRPr="000F32FE" w:rsidRDefault="00B9520D" w:rsidP="000F32FE">
      <w:pPr>
        <w:numPr>
          <w:ilvl w:val="0"/>
          <w:numId w:val="7"/>
        </w:numPr>
        <w:spacing w:after="0" w:line="240" w:lineRule="auto"/>
        <w:ind w:left="245"/>
        <w:rPr>
          <w:rFonts w:ascii="Arial" w:hAnsi="Arial" w:cs="Arial"/>
          <w:color w:val="222222"/>
          <w:sz w:val="19"/>
          <w:szCs w:val="19"/>
        </w:rPr>
      </w:pPr>
      <w:r w:rsidRPr="000F32FE">
        <w:rPr>
          <w:rFonts w:ascii="Arial" w:hAnsi="Arial" w:cs="Arial"/>
          <w:color w:val="222222"/>
          <w:sz w:val="19"/>
          <w:szCs w:val="19"/>
        </w:rPr>
        <w:t>публичная защита проекта.</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5.6. Проектные задания должны быть четко сформулированы. Цели и средства ясно обозначены, совместно с учащимися составлена программа действий: от целей к продукту деятельности.</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 xml:space="preserve">5.7. Результатом (продуктом) проектной деятельности может </w:t>
      </w:r>
      <w:r>
        <w:rPr>
          <w:rFonts w:ascii="Arial" w:hAnsi="Arial" w:cs="Arial"/>
          <w:color w:val="222222"/>
          <w:sz w:val="19"/>
          <w:szCs w:val="19"/>
        </w:rPr>
        <w:t>выступать</w:t>
      </w:r>
      <w:r w:rsidRPr="000F32FE">
        <w:rPr>
          <w:rFonts w:ascii="Arial" w:hAnsi="Arial" w:cs="Arial"/>
          <w:color w:val="222222"/>
          <w:sz w:val="19"/>
          <w:szCs w:val="19"/>
        </w:rPr>
        <w:t xml:space="preserve"> работ</w:t>
      </w:r>
      <w:r>
        <w:rPr>
          <w:rFonts w:ascii="Arial" w:hAnsi="Arial" w:cs="Arial"/>
          <w:color w:val="222222"/>
          <w:sz w:val="19"/>
          <w:szCs w:val="19"/>
        </w:rPr>
        <w:t>а, представленная в одной  из форм:</w:t>
      </w:r>
      <w:r w:rsidRPr="000F32FE">
        <w:rPr>
          <w:rFonts w:ascii="Arial" w:hAnsi="Arial" w:cs="Arial"/>
          <w:color w:val="222222"/>
          <w:sz w:val="19"/>
          <w:szCs w:val="19"/>
        </w:rPr>
        <w:t>:</w:t>
      </w:r>
    </w:p>
    <w:p w:rsidR="00B9520D" w:rsidRPr="000F32FE" w:rsidRDefault="00B9520D" w:rsidP="000F32FE">
      <w:pPr>
        <w:numPr>
          <w:ilvl w:val="0"/>
          <w:numId w:val="8"/>
        </w:numPr>
        <w:spacing w:after="0" w:line="240" w:lineRule="auto"/>
        <w:ind w:left="245"/>
        <w:rPr>
          <w:rFonts w:ascii="Arial" w:hAnsi="Arial" w:cs="Arial"/>
          <w:color w:val="222222"/>
          <w:sz w:val="19"/>
          <w:szCs w:val="19"/>
        </w:rPr>
      </w:pPr>
      <w:r w:rsidRPr="000F32FE">
        <w:rPr>
          <w:rFonts w:ascii="Arial" w:hAnsi="Arial" w:cs="Arial"/>
          <w:color w:val="222222"/>
          <w:sz w:val="19"/>
          <w:szCs w:val="19"/>
        </w:rPr>
        <w:t>письменная работа (эссе, реферат, аналитические материалы, обзорные материалы, отчеты о проведенных исследованиях, стендовый доклад и др.);</w:t>
      </w:r>
    </w:p>
    <w:p w:rsidR="00B9520D" w:rsidRPr="000F32FE" w:rsidRDefault="00B9520D" w:rsidP="000F32FE">
      <w:pPr>
        <w:numPr>
          <w:ilvl w:val="0"/>
          <w:numId w:val="8"/>
        </w:numPr>
        <w:spacing w:after="0" w:line="240" w:lineRule="auto"/>
        <w:ind w:left="245"/>
        <w:rPr>
          <w:rFonts w:ascii="Arial" w:hAnsi="Arial" w:cs="Arial"/>
          <w:color w:val="222222"/>
          <w:sz w:val="19"/>
          <w:szCs w:val="19"/>
        </w:rPr>
      </w:pPr>
      <w:r w:rsidRPr="000F32FE">
        <w:rPr>
          <w:rFonts w:ascii="Arial" w:hAnsi="Arial" w:cs="Arial"/>
          <w:color w:val="222222"/>
          <w:sz w:val="19"/>
          <w:szCs w:val="19"/>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9520D" w:rsidRPr="000F32FE" w:rsidRDefault="00B9520D" w:rsidP="000F32FE">
      <w:pPr>
        <w:numPr>
          <w:ilvl w:val="0"/>
          <w:numId w:val="8"/>
        </w:numPr>
        <w:spacing w:after="0" w:line="240" w:lineRule="auto"/>
        <w:ind w:left="245"/>
        <w:rPr>
          <w:rFonts w:ascii="Arial" w:hAnsi="Arial" w:cs="Arial"/>
          <w:color w:val="222222"/>
          <w:sz w:val="19"/>
          <w:szCs w:val="19"/>
        </w:rPr>
      </w:pPr>
      <w:r w:rsidRPr="000F32FE">
        <w:rPr>
          <w:rFonts w:ascii="Arial" w:hAnsi="Arial" w:cs="Arial"/>
          <w:color w:val="222222"/>
          <w:sz w:val="19"/>
          <w:szCs w:val="19"/>
        </w:rPr>
        <w:t>любой материальный объект (макет, костюм, чертеж изделия, модель изделия, бизнес-план, газета, видеофильм, оформление зала, электронное учебное пособие, выставка, web-сайт; анализ данных социологического опроса; атлас, карта; видеофильм; выставка; газета, журнал; действующая фирма; законопроект; игра; коллекция; прогноз; система школьного самоуправления; справочник; сравнительно-сопоставительный анализ; учебное пособие; экскурсия);</w:t>
      </w:r>
    </w:p>
    <w:p w:rsidR="00B9520D" w:rsidRDefault="00B9520D" w:rsidP="000F32FE">
      <w:pPr>
        <w:numPr>
          <w:ilvl w:val="0"/>
          <w:numId w:val="8"/>
        </w:numPr>
        <w:spacing w:after="0" w:line="240" w:lineRule="auto"/>
        <w:ind w:left="245"/>
        <w:rPr>
          <w:rFonts w:ascii="Arial" w:hAnsi="Arial" w:cs="Arial"/>
          <w:color w:val="222222"/>
          <w:sz w:val="19"/>
          <w:szCs w:val="19"/>
        </w:rPr>
      </w:pPr>
      <w:r w:rsidRPr="000F32FE">
        <w:rPr>
          <w:rFonts w:ascii="Arial" w:hAnsi="Arial" w:cs="Arial"/>
          <w:color w:val="222222"/>
          <w:sz w:val="19"/>
          <w:szCs w:val="19"/>
        </w:rPr>
        <w:t>иной продукт, выполнение которого обосновано учащимся.</w:t>
      </w:r>
    </w:p>
    <w:p w:rsidR="00B9520D" w:rsidRPr="000F32FE" w:rsidRDefault="00B9520D" w:rsidP="00C06C43">
      <w:pPr>
        <w:spacing w:after="0" w:line="240" w:lineRule="auto"/>
        <w:ind w:left="-115"/>
        <w:rPr>
          <w:rFonts w:ascii="Arial" w:hAnsi="Arial" w:cs="Arial"/>
          <w:color w:val="222222"/>
          <w:sz w:val="19"/>
          <w:szCs w:val="19"/>
        </w:rPr>
      </w:pPr>
    </w:p>
    <w:p w:rsidR="00B9520D" w:rsidRPr="00C06C43" w:rsidRDefault="00B9520D" w:rsidP="00C06C43">
      <w:pPr>
        <w:pStyle w:val="NormalWeb"/>
        <w:shd w:val="clear" w:color="auto" w:fill="FFFFFF"/>
        <w:spacing w:before="0" w:beforeAutospacing="0" w:after="136" w:afterAutospacing="0"/>
        <w:rPr>
          <w:rStyle w:val="Strong"/>
          <w:rFonts w:ascii="Arial" w:hAnsi="Arial" w:cs="Arial"/>
          <w:b w:val="0"/>
          <w:bCs w:val="0"/>
          <w:color w:val="333333"/>
          <w:sz w:val="19"/>
          <w:szCs w:val="19"/>
        </w:rPr>
      </w:pPr>
      <w:r w:rsidRPr="000F32FE">
        <w:rPr>
          <w:rFonts w:ascii="Arial" w:hAnsi="Arial" w:cs="Arial"/>
          <w:color w:val="222222"/>
          <w:sz w:val="19"/>
          <w:szCs w:val="19"/>
        </w:rPr>
        <w:t xml:space="preserve">5.8. </w:t>
      </w:r>
      <w:r w:rsidRPr="00C06C43">
        <w:rPr>
          <w:rStyle w:val="Strong"/>
          <w:rFonts w:ascii="Arial" w:hAnsi="Arial" w:cs="Arial"/>
          <w:b w:val="0"/>
          <w:bCs w:val="0"/>
          <w:color w:val="333333"/>
          <w:sz w:val="19"/>
          <w:szCs w:val="19"/>
        </w:rPr>
        <w:t xml:space="preserve">Этапы </w:t>
      </w:r>
    </w:p>
    <w:p w:rsidR="00B9520D" w:rsidRPr="00C06C43" w:rsidRDefault="00B9520D" w:rsidP="00C06C43">
      <w:pPr>
        <w:pStyle w:val="NormalWeb"/>
        <w:shd w:val="clear" w:color="auto" w:fill="FFFFFF"/>
        <w:spacing w:before="0" w:beforeAutospacing="0" w:after="136" w:afterAutospacing="0"/>
        <w:rPr>
          <w:rFonts w:ascii="Arial" w:hAnsi="Arial" w:cs="Arial"/>
          <w:b/>
          <w:bCs/>
          <w:color w:val="333333"/>
          <w:sz w:val="19"/>
          <w:szCs w:val="19"/>
        </w:rPr>
      </w:pPr>
      <w:r w:rsidRPr="00C06C43">
        <w:rPr>
          <w:rStyle w:val="Strong"/>
          <w:rFonts w:ascii="Arial" w:hAnsi="Arial" w:cs="Arial"/>
          <w:b w:val="0"/>
          <w:bCs w:val="0"/>
          <w:color w:val="333333"/>
          <w:sz w:val="19"/>
          <w:szCs w:val="19"/>
        </w:rPr>
        <w:t>1. Подготовка к проведению учебного исследования:</w:t>
      </w:r>
    </w:p>
    <w:p w:rsidR="00B9520D" w:rsidRDefault="00B9520D" w:rsidP="00C06C43">
      <w:pPr>
        <w:pStyle w:val="NormalWeb"/>
        <w:numPr>
          <w:ilvl w:val="0"/>
          <w:numId w:val="19"/>
        </w:numPr>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определение объектной области, объекта, предмета исследования;</w:t>
      </w:r>
    </w:p>
    <w:p w:rsidR="00B9520D" w:rsidRDefault="00B9520D" w:rsidP="00C06C43">
      <w:pPr>
        <w:pStyle w:val="NormalWeb"/>
        <w:numPr>
          <w:ilvl w:val="0"/>
          <w:numId w:val="19"/>
        </w:numPr>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выбор, формулировка и обоснование темы исследования;</w:t>
      </w:r>
    </w:p>
    <w:p w:rsidR="00B9520D" w:rsidRDefault="00B9520D" w:rsidP="00C06C43">
      <w:pPr>
        <w:pStyle w:val="NormalWeb"/>
        <w:numPr>
          <w:ilvl w:val="0"/>
          <w:numId w:val="19"/>
        </w:numPr>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определение цели и задач исследования;</w:t>
      </w:r>
    </w:p>
    <w:p w:rsidR="00B9520D" w:rsidRDefault="00B9520D" w:rsidP="00C06C43">
      <w:pPr>
        <w:pStyle w:val="NormalWeb"/>
        <w:numPr>
          <w:ilvl w:val="0"/>
          <w:numId w:val="19"/>
        </w:numPr>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определение гипотезы;</w:t>
      </w:r>
    </w:p>
    <w:p w:rsidR="00B9520D" w:rsidRDefault="00B9520D" w:rsidP="00C06C43">
      <w:pPr>
        <w:pStyle w:val="NormalWeb"/>
        <w:numPr>
          <w:ilvl w:val="0"/>
          <w:numId w:val="19"/>
        </w:numPr>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составление плана исследовательской работы;</w:t>
      </w:r>
    </w:p>
    <w:p w:rsidR="00B9520D" w:rsidRDefault="00B9520D" w:rsidP="00C06C43">
      <w:pPr>
        <w:pStyle w:val="NormalWeb"/>
        <w:numPr>
          <w:ilvl w:val="0"/>
          <w:numId w:val="19"/>
        </w:numPr>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определение методов исследования.</w:t>
      </w:r>
    </w:p>
    <w:p w:rsidR="00B9520D" w:rsidRDefault="00B9520D" w:rsidP="00C06C43">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Работа над исследованием начинается с обозначения сферы исследовательской деятельности, которую составляют три элемента: объектная область, объект и предмет исследования.</w:t>
      </w:r>
    </w:p>
    <w:p w:rsidR="00B9520D" w:rsidRPr="00C06C43" w:rsidRDefault="00B9520D" w:rsidP="000F32FE">
      <w:pPr>
        <w:spacing w:after="136" w:line="240" w:lineRule="auto"/>
        <w:rPr>
          <w:rStyle w:val="Strong"/>
          <w:rFonts w:ascii="Arial" w:hAnsi="Arial" w:cs="Arial"/>
          <w:b w:val="0"/>
          <w:bCs w:val="0"/>
          <w:color w:val="333333"/>
          <w:sz w:val="19"/>
          <w:szCs w:val="19"/>
          <w:shd w:val="clear" w:color="auto" w:fill="FFFFFF"/>
        </w:rPr>
      </w:pPr>
      <w:r w:rsidRPr="00C06C43">
        <w:rPr>
          <w:rStyle w:val="Strong"/>
          <w:rFonts w:ascii="Arial" w:hAnsi="Arial" w:cs="Arial"/>
          <w:b w:val="0"/>
          <w:bCs w:val="0"/>
          <w:color w:val="333333"/>
          <w:sz w:val="19"/>
          <w:szCs w:val="19"/>
          <w:shd w:val="clear" w:color="auto" w:fill="FFFFFF"/>
        </w:rPr>
        <w:t>2. Проведение исследования</w:t>
      </w:r>
    </w:p>
    <w:p w:rsidR="00B9520D" w:rsidRPr="00C06C43" w:rsidRDefault="00B9520D" w:rsidP="000F32FE">
      <w:pPr>
        <w:spacing w:after="136" w:line="240" w:lineRule="auto"/>
        <w:rPr>
          <w:rStyle w:val="Strong"/>
          <w:rFonts w:ascii="Arial" w:hAnsi="Arial" w:cs="Arial"/>
          <w:b w:val="0"/>
          <w:bCs w:val="0"/>
          <w:color w:val="333333"/>
          <w:sz w:val="19"/>
          <w:szCs w:val="19"/>
          <w:shd w:val="clear" w:color="auto" w:fill="FFFFFF"/>
        </w:rPr>
      </w:pPr>
      <w:r w:rsidRPr="00C06C43">
        <w:rPr>
          <w:rStyle w:val="Strong"/>
          <w:rFonts w:ascii="Arial" w:hAnsi="Arial" w:cs="Arial"/>
          <w:b w:val="0"/>
          <w:bCs w:val="0"/>
          <w:color w:val="333333"/>
          <w:sz w:val="19"/>
          <w:szCs w:val="19"/>
          <w:shd w:val="clear" w:color="auto" w:fill="FFFFFF"/>
        </w:rPr>
        <w:t>3.</w:t>
      </w:r>
      <w:r w:rsidRPr="00C06C43">
        <w:rPr>
          <w:rFonts w:ascii="Arial" w:hAnsi="Arial" w:cs="Arial"/>
          <w:b/>
          <w:bCs/>
          <w:color w:val="333333"/>
          <w:sz w:val="19"/>
          <w:szCs w:val="19"/>
          <w:shd w:val="clear" w:color="auto" w:fill="FFFFFF"/>
        </w:rPr>
        <w:t> </w:t>
      </w:r>
      <w:r w:rsidRPr="00C06C43">
        <w:rPr>
          <w:rStyle w:val="Strong"/>
          <w:rFonts w:ascii="Arial" w:hAnsi="Arial" w:cs="Arial"/>
          <w:b w:val="0"/>
          <w:bCs w:val="0"/>
          <w:color w:val="333333"/>
          <w:sz w:val="19"/>
          <w:szCs w:val="19"/>
          <w:shd w:val="clear" w:color="auto" w:fill="FFFFFF"/>
        </w:rPr>
        <w:t>Оформление результатов исследования</w:t>
      </w:r>
    </w:p>
    <w:p w:rsidR="00B9520D" w:rsidRPr="00C06C43" w:rsidRDefault="00B9520D" w:rsidP="000F32FE">
      <w:pPr>
        <w:spacing w:after="136" w:line="240" w:lineRule="auto"/>
        <w:rPr>
          <w:rStyle w:val="Strong"/>
          <w:rFonts w:ascii="Arial" w:hAnsi="Arial" w:cs="Arial"/>
          <w:b w:val="0"/>
          <w:bCs w:val="0"/>
          <w:color w:val="333333"/>
          <w:sz w:val="19"/>
          <w:szCs w:val="19"/>
          <w:shd w:val="clear" w:color="auto" w:fill="FFFFFF"/>
        </w:rPr>
      </w:pPr>
      <w:r w:rsidRPr="00C06C43">
        <w:rPr>
          <w:rStyle w:val="Strong"/>
          <w:rFonts w:ascii="Arial" w:hAnsi="Arial" w:cs="Arial"/>
          <w:b w:val="0"/>
          <w:bCs w:val="0"/>
          <w:color w:val="333333"/>
          <w:sz w:val="19"/>
          <w:szCs w:val="19"/>
          <w:shd w:val="clear" w:color="auto" w:fill="FFFFFF"/>
        </w:rPr>
        <w:t>4. Рецензирование исследовательской работы</w:t>
      </w:r>
    </w:p>
    <w:p w:rsidR="00B9520D" w:rsidRPr="00C06C43" w:rsidRDefault="00B9520D" w:rsidP="000F32FE">
      <w:pPr>
        <w:spacing w:after="136" w:line="240" w:lineRule="auto"/>
        <w:rPr>
          <w:rFonts w:ascii="Arial" w:hAnsi="Arial" w:cs="Arial"/>
          <w:b/>
          <w:bCs/>
          <w:color w:val="222222"/>
          <w:sz w:val="19"/>
          <w:szCs w:val="19"/>
        </w:rPr>
      </w:pPr>
      <w:r w:rsidRPr="00C06C43">
        <w:rPr>
          <w:rStyle w:val="Strong"/>
          <w:rFonts w:ascii="Arial" w:hAnsi="Arial" w:cs="Arial"/>
          <w:b w:val="0"/>
          <w:bCs w:val="0"/>
          <w:color w:val="333333"/>
          <w:sz w:val="19"/>
          <w:szCs w:val="19"/>
          <w:shd w:val="clear" w:color="auto" w:fill="FFFFFF"/>
        </w:rPr>
        <w:t>5. Защита результатов исследования</w:t>
      </w:r>
    </w:p>
    <w:p w:rsidR="00B9520D" w:rsidRPr="000F32FE" w:rsidRDefault="00B9520D" w:rsidP="000F32FE">
      <w:pPr>
        <w:spacing w:after="136" w:line="240" w:lineRule="auto"/>
        <w:rPr>
          <w:rFonts w:ascii="Arial" w:hAnsi="Arial" w:cs="Arial"/>
          <w:color w:val="222222"/>
          <w:sz w:val="19"/>
          <w:szCs w:val="19"/>
        </w:rPr>
      </w:pPr>
      <w:r>
        <w:rPr>
          <w:rFonts w:ascii="Arial" w:hAnsi="Arial" w:cs="Arial"/>
          <w:color w:val="222222"/>
          <w:sz w:val="19"/>
          <w:szCs w:val="19"/>
        </w:rPr>
        <w:t xml:space="preserve">5.9. </w:t>
      </w:r>
      <w:r w:rsidRPr="000F32FE">
        <w:rPr>
          <w:rFonts w:ascii="Arial" w:hAnsi="Arial" w:cs="Arial"/>
          <w:color w:val="222222"/>
          <w:sz w:val="19"/>
          <w:szCs w:val="19"/>
        </w:rPr>
        <w:t>К </w:t>
      </w:r>
      <w:r>
        <w:rPr>
          <w:rFonts w:ascii="Arial" w:hAnsi="Arial" w:cs="Arial"/>
          <w:color w:val="222222"/>
          <w:sz w:val="19"/>
          <w:szCs w:val="19"/>
        </w:rPr>
        <w:t xml:space="preserve"> концу третьей четверти</w:t>
      </w:r>
      <w:r w:rsidRPr="000F32FE">
        <w:rPr>
          <w:rFonts w:ascii="Arial" w:hAnsi="Arial" w:cs="Arial"/>
          <w:color w:val="222222"/>
          <w:sz w:val="19"/>
          <w:szCs w:val="19"/>
        </w:rPr>
        <w:t> руководители проектов</w:t>
      </w:r>
      <w:r>
        <w:rPr>
          <w:rFonts w:ascii="Arial" w:hAnsi="Arial" w:cs="Arial"/>
          <w:color w:val="222222"/>
          <w:sz w:val="19"/>
          <w:szCs w:val="19"/>
        </w:rPr>
        <w:t xml:space="preserve"> и исследовательских работ обучающихся</w:t>
      </w:r>
      <w:r w:rsidRPr="000F32FE">
        <w:rPr>
          <w:rFonts w:ascii="Arial" w:hAnsi="Arial" w:cs="Arial"/>
          <w:color w:val="222222"/>
          <w:sz w:val="19"/>
          <w:szCs w:val="19"/>
        </w:rPr>
        <w:t xml:space="preserve"> отчитываются перед заместителем директора по УВР о ходе проектно</w:t>
      </w:r>
      <w:r>
        <w:rPr>
          <w:rFonts w:ascii="Arial" w:hAnsi="Arial" w:cs="Arial"/>
          <w:color w:val="222222"/>
          <w:sz w:val="19"/>
          <w:szCs w:val="19"/>
        </w:rPr>
        <w:t xml:space="preserve">-исследовательской </w:t>
      </w:r>
      <w:r w:rsidRPr="000F32FE">
        <w:rPr>
          <w:rFonts w:ascii="Arial" w:hAnsi="Arial" w:cs="Arial"/>
          <w:color w:val="222222"/>
          <w:sz w:val="19"/>
          <w:szCs w:val="19"/>
        </w:rPr>
        <w:t xml:space="preserve"> деятельности, целях и задачах курируемых проектов</w:t>
      </w:r>
      <w:r>
        <w:rPr>
          <w:rFonts w:ascii="Arial" w:hAnsi="Arial" w:cs="Arial"/>
          <w:color w:val="222222"/>
          <w:sz w:val="19"/>
          <w:szCs w:val="19"/>
        </w:rPr>
        <w:t xml:space="preserve"> и исследовательских работ</w:t>
      </w:r>
      <w:r w:rsidRPr="000F32FE">
        <w:rPr>
          <w:rFonts w:ascii="Arial" w:hAnsi="Arial" w:cs="Arial"/>
          <w:color w:val="222222"/>
          <w:sz w:val="19"/>
          <w:szCs w:val="19"/>
        </w:rPr>
        <w:t>, планах их реализации, возникших проблемах и путях их решения.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5.</w:t>
      </w:r>
      <w:r>
        <w:rPr>
          <w:rFonts w:ascii="Arial" w:hAnsi="Arial" w:cs="Arial"/>
          <w:color w:val="222222"/>
          <w:sz w:val="19"/>
          <w:szCs w:val="19"/>
        </w:rPr>
        <w:t>10</w:t>
      </w:r>
      <w:r w:rsidRPr="000F32FE">
        <w:rPr>
          <w:rFonts w:ascii="Arial" w:hAnsi="Arial" w:cs="Arial"/>
          <w:color w:val="222222"/>
          <w:sz w:val="19"/>
          <w:szCs w:val="19"/>
        </w:rPr>
        <w:t>. В </w:t>
      </w:r>
      <w:r w:rsidRPr="000F32FE">
        <w:rPr>
          <w:rFonts w:ascii="Arial" w:hAnsi="Arial" w:cs="Arial"/>
          <w:i/>
          <w:iCs/>
          <w:color w:val="222222"/>
          <w:sz w:val="19"/>
          <w:szCs w:val="19"/>
        </w:rPr>
        <w:t>конце апреля</w:t>
      </w:r>
      <w:r w:rsidRPr="000F32FE">
        <w:rPr>
          <w:rFonts w:ascii="Arial" w:hAnsi="Arial" w:cs="Arial"/>
          <w:color w:val="222222"/>
          <w:sz w:val="19"/>
          <w:szCs w:val="19"/>
        </w:rPr>
        <w:t> учащиеся защищают проект</w:t>
      </w:r>
      <w:r>
        <w:rPr>
          <w:rFonts w:ascii="Arial" w:hAnsi="Arial" w:cs="Arial"/>
          <w:color w:val="222222"/>
          <w:sz w:val="19"/>
          <w:szCs w:val="19"/>
        </w:rPr>
        <w:t xml:space="preserve"> или  исследовательскую работу</w:t>
      </w:r>
      <w:r w:rsidRPr="000F32FE">
        <w:rPr>
          <w:rFonts w:ascii="Arial" w:hAnsi="Arial" w:cs="Arial"/>
          <w:color w:val="222222"/>
          <w:sz w:val="19"/>
          <w:szCs w:val="19"/>
        </w:rPr>
        <w:t xml:space="preserve"> перед учащимися</w:t>
      </w:r>
      <w:r>
        <w:rPr>
          <w:rFonts w:ascii="Arial" w:hAnsi="Arial" w:cs="Arial"/>
          <w:color w:val="222222"/>
          <w:sz w:val="19"/>
          <w:szCs w:val="19"/>
        </w:rPr>
        <w:t xml:space="preserve">  во внеурочное время</w:t>
      </w:r>
      <w:r w:rsidRPr="000F32FE">
        <w:rPr>
          <w:rFonts w:ascii="Arial" w:hAnsi="Arial" w:cs="Arial"/>
          <w:color w:val="222222"/>
          <w:sz w:val="19"/>
          <w:szCs w:val="19"/>
        </w:rPr>
        <w:t>. По результатам защиты</w:t>
      </w:r>
      <w:r>
        <w:rPr>
          <w:rFonts w:ascii="Arial" w:hAnsi="Arial" w:cs="Arial"/>
          <w:color w:val="222222"/>
          <w:sz w:val="19"/>
          <w:szCs w:val="19"/>
        </w:rPr>
        <w:t>,</w:t>
      </w:r>
      <w:r w:rsidRPr="000F32FE">
        <w:rPr>
          <w:rFonts w:ascii="Arial" w:hAnsi="Arial" w:cs="Arial"/>
          <w:color w:val="222222"/>
          <w:sz w:val="19"/>
          <w:szCs w:val="19"/>
        </w:rPr>
        <w:t xml:space="preserve"> проект возвращается на доработку или допускается к </w:t>
      </w:r>
      <w:r>
        <w:rPr>
          <w:rFonts w:ascii="Arial" w:hAnsi="Arial" w:cs="Arial"/>
          <w:color w:val="222222"/>
          <w:sz w:val="19"/>
          <w:szCs w:val="19"/>
        </w:rPr>
        <w:t>участию в конкурс</w:t>
      </w:r>
      <w:r w:rsidRPr="000F32FE">
        <w:rPr>
          <w:rFonts w:ascii="Arial" w:hAnsi="Arial" w:cs="Arial"/>
          <w:color w:val="222222"/>
          <w:sz w:val="19"/>
          <w:szCs w:val="19"/>
        </w:rPr>
        <w:t>а</w:t>
      </w:r>
      <w:r>
        <w:rPr>
          <w:rFonts w:ascii="Arial" w:hAnsi="Arial" w:cs="Arial"/>
          <w:color w:val="222222"/>
          <w:sz w:val="19"/>
          <w:szCs w:val="19"/>
        </w:rPr>
        <w:t>х,  НПК различного уровня</w:t>
      </w:r>
      <w:r w:rsidRPr="000F32FE">
        <w:rPr>
          <w:rFonts w:ascii="Arial" w:hAnsi="Arial" w:cs="Arial"/>
          <w:color w:val="222222"/>
          <w:sz w:val="19"/>
          <w:szCs w:val="19"/>
        </w:rPr>
        <w:t>.</w:t>
      </w:r>
    </w:p>
    <w:p w:rsidR="00B9520D"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5.1</w:t>
      </w:r>
      <w:r>
        <w:rPr>
          <w:rFonts w:ascii="Arial" w:hAnsi="Arial" w:cs="Arial"/>
          <w:color w:val="222222"/>
          <w:sz w:val="19"/>
          <w:szCs w:val="19"/>
        </w:rPr>
        <w:t>1</w:t>
      </w:r>
      <w:r w:rsidRPr="000F32FE">
        <w:rPr>
          <w:rFonts w:ascii="Arial" w:hAnsi="Arial" w:cs="Arial"/>
          <w:color w:val="222222"/>
          <w:sz w:val="19"/>
          <w:szCs w:val="19"/>
        </w:rPr>
        <w:t>. Один раз в год (в </w:t>
      </w:r>
      <w:r>
        <w:rPr>
          <w:rFonts w:ascii="Arial" w:hAnsi="Arial" w:cs="Arial"/>
          <w:color w:val="222222"/>
          <w:sz w:val="19"/>
          <w:szCs w:val="19"/>
        </w:rPr>
        <w:t>начале мая</w:t>
      </w:r>
      <w:r w:rsidRPr="000F32FE">
        <w:rPr>
          <w:rFonts w:ascii="Arial" w:hAnsi="Arial" w:cs="Arial"/>
          <w:color w:val="222222"/>
          <w:sz w:val="19"/>
          <w:szCs w:val="19"/>
        </w:rPr>
        <w:t> – согласно плану работы школы) проводится общешкольная научно-практическая конференция, на которой учащиеся проводят презентацию своих проектов</w:t>
      </w:r>
      <w:r>
        <w:rPr>
          <w:rFonts w:ascii="Arial" w:hAnsi="Arial" w:cs="Arial"/>
          <w:color w:val="222222"/>
          <w:sz w:val="19"/>
          <w:szCs w:val="19"/>
        </w:rPr>
        <w:t xml:space="preserve"> или исследовательских работ</w:t>
      </w:r>
      <w:r w:rsidRPr="000F32FE">
        <w:rPr>
          <w:rFonts w:ascii="Arial" w:hAnsi="Arial" w:cs="Arial"/>
          <w:color w:val="222222"/>
          <w:sz w:val="19"/>
          <w:szCs w:val="19"/>
        </w:rPr>
        <w:t>, оформленных в электронном виде</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5.1</w:t>
      </w:r>
      <w:r>
        <w:rPr>
          <w:rFonts w:ascii="Arial" w:hAnsi="Arial" w:cs="Arial"/>
          <w:color w:val="222222"/>
          <w:sz w:val="19"/>
          <w:szCs w:val="19"/>
        </w:rPr>
        <w:t>2</w:t>
      </w:r>
      <w:r w:rsidRPr="000F32FE">
        <w:rPr>
          <w:rFonts w:ascii="Arial" w:hAnsi="Arial" w:cs="Arial"/>
          <w:color w:val="222222"/>
          <w:sz w:val="19"/>
          <w:szCs w:val="19"/>
        </w:rPr>
        <w:t>. Результаты выполнения проекта</w:t>
      </w:r>
      <w:r>
        <w:rPr>
          <w:rFonts w:ascii="Arial" w:hAnsi="Arial" w:cs="Arial"/>
          <w:color w:val="222222"/>
          <w:sz w:val="19"/>
          <w:szCs w:val="19"/>
        </w:rPr>
        <w:t xml:space="preserve"> и исследования</w:t>
      </w:r>
      <w:r w:rsidRPr="000F32FE">
        <w:rPr>
          <w:rFonts w:ascii="Arial" w:hAnsi="Arial" w:cs="Arial"/>
          <w:color w:val="222222"/>
          <w:sz w:val="19"/>
          <w:szCs w:val="19"/>
        </w:rPr>
        <w:t xml:space="preserve"> должны отражать:</w:t>
      </w:r>
    </w:p>
    <w:p w:rsidR="00B9520D" w:rsidRPr="000F32FE" w:rsidRDefault="00B9520D" w:rsidP="000F32FE">
      <w:pPr>
        <w:numPr>
          <w:ilvl w:val="0"/>
          <w:numId w:val="9"/>
        </w:numPr>
        <w:spacing w:after="0" w:line="240" w:lineRule="auto"/>
        <w:ind w:left="245"/>
        <w:rPr>
          <w:rFonts w:ascii="Arial" w:hAnsi="Arial" w:cs="Arial"/>
          <w:color w:val="222222"/>
          <w:sz w:val="19"/>
          <w:szCs w:val="19"/>
        </w:rPr>
      </w:pPr>
      <w:r w:rsidRPr="000F32FE">
        <w:rPr>
          <w:rFonts w:ascii="Arial" w:hAnsi="Arial" w:cs="Arial"/>
          <w:color w:val="222222"/>
          <w:sz w:val="19"/>
          <w:szCs w:val="19"/>
        </w:rPr>
        <w:t>умение планировать и осуществлять проектную и исследовательскую деятельность;</w:t>
      </w:r>
    </w:p>
    <w:p w:rsidR="00B9520D" w:rsidRPr="000F32FE" w:rsidRDefault="00B9520D" w:rsidP="000F32FE">
      <w:pPr>
        <w:numPr>
          <w:ilvl w:val="0"/>
          <w:numId w:val="9"/>
        </w:numPr>
        <w:spacing w:after="0" w:line="240" w:lineRule="auto"/>
        <w:ind w:left="245"/>
        <w:rPr>
          <w:rFonts w:ascii="Arial" w:hAnsi="Arial" w:cs="Arial"/>
          <w:color w:val="222222"/>
          <w:sz w:val="19"/>
          <w:szCs w:val="19"/>
        </w:rPr>
      </w:pPr>
      <w:r w:rsidRPr="000F32FE">
        <w:rPr>
          <w:rFonts w:ascii="Arial" w:hAnsi="Arial" w:cs="Arial"/>
          <w:color w:val="222222"/>
          <w:sz w:val="19"/>
          <w:szCs w:val="19"/>
        </w:rPr>
        <w:t>способность презентовать достигнутые результаты, включая умение определять приоритеты целей с учетом ценностей и жизненных планов;</w:t>
      </w:r>
    </w:p>
    <w:p w:rsidR="00B9520D" w:rsidRPr="000F32FE" w:rsidRDefault="00B9520D" w:rsidP="000F32FE">
      <w:pPr>
        <w:numPr>
          <w:ilvl w:val="0"/>
          <w:numId w:val="9"/>
        </w:numPr>
        <w:spacing w:after="0" w:line="240" w:lineRule="auto"/>
        <w:ind w:left="245"/>
        <w:rPr>
          <w:rFonts w:ascii="Arial" w:hAnsi="Arial" w:cs="Arial"/>
          <w:color w:val="222222"/>
          <w:sz w:val="19"/>
          <w:szCs w:val="19"/>
        </w:rPr>
      </w:pPr>
      <w:r w:rsidRPr="000F32FE">
        <w:rPr>
          <w:rFonts w:ascii="Arial" w:hAnsi="Arial" w:cs="Arial"/>
          <w:color w:val="222222"/>
          <w:sz w:val="19"/>
          <w:szCs w:val="19"/>
        </w:rPr>
        <w:t>самостоятельно реализовывать, контролировать и осуществлять коррекцию своей деятельности на основе предварительного планирования;</w:t>
      </w:r>
    </w:p>
    <w:p w:rsidR="00B9520D" w:rsidRPr="000F32FE" w:rsidRDefault="00B9520D" w:rsidP="000F32FE">
      <w:pPr>
        <w:numPr>
          <w:ilvl w:val="0"/>
          <w:numId w:val="9"/>
        </w:numPr>
        <w:spacing w:after="0" w:line="240" w:lineRule="auto"/>
        <w:ind w:left="245"/>
        <w:rPr>
          <w:rFonts w:ascii="Arial" w:hAnsi="Arial" w:cs="Arial"/>
          <w:color w:val="222222"/>
          <w:sz w:val="19"/>
          <w:szCs w:val="19"/>
        </w:rPr>
      </w:pPr>
      <w:r w:rsidRPr="000F32FE">
        <w:rPr>
          <w:rFonts w:ascii="Arial" w:hAnsi="Arial" w:cs="Arial"/>
          <w:color w:val="222222"/>
          <w:sz w:val="19"/>
          <w:szCs w:val="19"/>
        </w:rPr>
        <w:t>способность использовать доступные ресурсы для достижения целей;</w:t>
      </w:r>
    </w:p>
    <w:p w:rsidR="00B9520D" w:rsidRPr="000F32FE" w:rsidRDefault="00B9520D" w:rsidP="000F32FE">
      <w:pPr>
        <w:numPr>
          <w:ilvl w:val="0"/>
          <w:numId w:val="9"/>
        </w:numPr>
        <w:spacing w:after="0" w:line="240" w:lineRule="auto"/>
        <w:ind w:left="245"/>
        <w:rPr>
          <w:rFonts w:ascii="Arial" w:hAnsi="Arial" w:cs="Arial"/>
          <w:color w:val="222222"/>
          <w:sz w:val="19"/>
          <w:szCs w:val="19"/>
        </w:rPr>
      </w:pPr>
      <w:r w:rsidRPr="000F32FE">
        <w:rPr>
          <w:rFonts w:ascii="Arial" w:hAnsi="Arial" w:cs="Arial"/>
          <w:color w:val="222222"/>
          <w:sz w:val="19"/>
          <w:szCs w:val="19"/>
        </w:rPr>
        <w:t>осуществлять выбор конструктивных стратегий в трудных ситуациях;</w:t>
      </w:r>
    </w:p>
    <w:p w:rsidR="00B9520D" w:rsidRPr="000F32FE" w:rsidRDefault="00B9520D" w:rsidP="000F32FE">
      <w:pPr>
        <w:numPr>
          <w:ilvl w:val="0"/>
          <w:numId w:val="9"/>
        </w:numPr>
        <w:spacing w:after="0" w:line="240" w:lineRule="auto"/>
        <w:ind w:left="245"/>
        <w:rPr>
          <w:rFonts w:ascii="Arial" w:hAnsi="Arial" w:cs="Arial"/>
          <w:color w:val="222222"/>
          <w:sz w:val="19"/>
          <w:szCs w:val="19"/>
        </w:rPr>
      </w:pPr>
      <w:r w:rsidRPr="000F32FE">
        <w:rPr>
          <w:rFonts w:ascii="Arial" w:hAnsi="Arial" w:cs="Arial"/>
          <w:color w:val="222222"/>
          <w:sz w:val="19"/>
          <w:szCs w:val="19"/>
        </w:rPr>
        <w:t>способность создавать продукты своей деятельности, востребованные обществом, обладающие выраженными потребительскими свойствами;</w:t>
      </w:r>
    </w:p>
    <w:p w:rsidR="00B9520D" w:rsidRDefault="00B9520D" w:rsidP="000F32FE">
      <w:pPr>
        <w:numPr>
          <w:ilvl w:val="0"/>
          <w:numId w:val="9"/>
        </w:numPr>
        <w:spacing w:after="0" w:line="240" w:lineRule="auto"/>
        <w:ind w:left="245"/>
        <w:rPr>
          <w:rFonts w:ascii="Arial" w:hAnsi="Arial" w:cs="Arial"/>
          <w:color w:val="222222"/>
          <w:sz w:val="19"/>
          <w:szCs w:val="19"/>
        </w:rPr>
      </w:pPr>
      <w:r w:rsidRPr="000F32FE">
        <w:rPr>
          <w:rFonts w:ascii="Arial" w:hAnsi="Arial" w:cs="Arial"/>
          <w:color w:val="222222"/>
          <w:sz w:val="19"/>
          <w:szCs w:val="19"/>
        </w:rPr>
        <w:t>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w:t>
      </w:r>
      <w:r>
        <w:rPr>
          <w:rFonts w:ascii="Arial" w:hAnsi="Arial" w:cs="Arial"/>
          <w:color w:val="222222"/>
          <w:sz w:val="19"/>
          <w:szCs w:val="19"/>
        </w:rPr>
        <w:t xml:space="preserve"> или исследования</w:t>
      </w:r>
    </w:p>
    <w:p w:rsidR="00B9520D" w:rsidRPr="000F32FE" w:rsidRDefault="00B9520D" w:rsidP="000F32FE">
      <w:pPr>
        <w:numPr>
          <w:ilvl w:val="0"/>
          <w:numId w:val="9"/>
        </w:numPr>
        <w:spacing w:after="0" w:line="240" w:lineRule="auto"/>
        <w:ind w:left="245"/>
        <w:rPr>
          <w:rFonts w:ascii="Arial" w:hAnsi="Arial" w:cs="Arial"/>
          <w:color w:val="222222"/>
          <w:sz w:val="19"/>
          <w:szCs w:val="19"/>
        </w:rPr>
      </w:pPr>
      <w:r>
        <w:rPr>
          <w:rFonts w:ascii="Arial" w:hAnsi="Arial" w:cs="Arial"/>
          <w:color w:val="222222"/>
          <w:sz w:val="19"/>
          <w:szCs w:val="19"/>
        </w:rPr>
        <w:t>сформированность мыслительных операций : анализ, синтез, сравнение, абстрагирование, обобщение, конкретизация.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5.1</w:t>
      </w:r>
      <w:r>
        <w:rPr>
          <w:rFonts w:ascii="Arial" w:hAnsi="Arial" w:cs="Arial"/>
          <w:color w:val="222222"/>
          <w:sz w:val="19"/>
          <w:szCs w:val="19"/>
        </w:rPr>
        <w:t>3</w:t>
      </w:r>
      <w:r w:rsidRPr="000F32FE">
        <w:rPr>
          <w:rFonts w:ascii="Arial" w:hAnsi="Arial" w:cs="Arial"/>
          <w:color w:val="222222"/>
          <w:sz w:val="19"/>
          <w:szCs w:val="19"/>
        </w:rPr>
        <w:t>. Учащиеся, имеющие медицинские показания или заключения ПМПК, пишут проекты в упрощенной форме</w:t>
      </w:r>
      <w:r>
        <w:rPr>
          <w:rFonts w:ascii="Arial" w:hAnsi="Arial" w:cs="Arial"/>
          <w:color w:val="222222"/>
          <w:sz w:val="19"/>
          <w:szCs w:val="19"/>
        </w:rPr>
        <w:t>(по желанию)</w:t>
      </w:r>
      <w:r w:rsidRPr="000F32FE">
        <w:rPr>
          <w:rFonts w:ascii="Arial" w:hAnsi="Arial" w:cs="Arial"/>
          <w:color w:val="222222"/>
          <w:sz w:val="19"/>
          <w:szCs w:val="19"/>
        </w:rPr>
        <w:t>, которая с учетом возможностей ребенка определяется учителем-предметником и классным руководителем.</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5.1</w:t>
      </w:r>
      <w:r>
        <w:rPr>
          <w:rFonts w:ascii="Arial" w:hAnsi="Arial" w:cs="Arial"/>
          <w:color w:val="222222"/>
          <w:sz w:val="19"/>
          <w:szCs w:val="19"/>
        </w:rPr>
        <w:t>4</w:t>
      </w:r>
      <w:r w:rsidRPr="000F32FE">
        <w:rPr>
          <w:rFonts w:ascii="Arial" w:hAnsi="Arial" w:cs="Arial"/>
          <w:color w:val="222222"/>
          <w:sz w:val="19"/>
          <w:szCs w:val="19"/>
        </w:rPr>
        <w:t xml:space="preserve">. </w:t>
      </w:r>
      <w:r>
        <w:rPr>
          <w:rFonts w:ascii="Arial" w:hAnsi="Arial" w:cs="Arial"/>
          <w:color w:val="222222"/>
          <w:sz w:val="19"/>
          <w:szCs w:val="19"/>
        </w:rPr>
        <w:t>У</w:t>
      </w:r>
      <w:r w:rsidRPr="000F32FE">
        <w:rPr>
          <w:rFonts w:ascii="Arial" w:hAnsi="Arial" w:cs="Arial"/>
          <w:color w:val="222222"/>
          <w:sz w:val="19"/>
          <w:szCs w:val="19"/>
        </w:rPr>
        <w:t>чащи</w:t>
      </w:r>
      <w:r>
        <w:rPr>
          <w:rFonts w:ascii="Arial" w:hAnsi="Arial" w:cs="Arial"/>
          <w:color w:val="222222"/>
          <w:sz w:val="19"/>
          <w:szCs w:val="19"/>
        </w:rPr>
        <w:t>е</w:t>
      </w:r>
      <w:r w:rsidRPr="000F32FE">
        <w:rPr>
          <w:rFonts w:ascii="Arial" w:hAnsi="Arial" w:cs="Arial"/>
          <w:color w:val="222222"/>
          <w:sz w:val="19"/>
          <w:szCs w:val="19"/>
        </w:rPr>
        <w:t>ся</w:t>
      </w:r>
      <w:r>
        <w:rPr>
          <w:rFonts w:ascii="Arial" w:hAnsi="Arial" w:cs="Arial"/>
          <w:color w:val="222222"/>
          <w:sz w:val="19"/>
          <w:szCs w:val="19"/>
        </w:rPr>
        <w:t>,  выполняющие  мини-проекты или исследования в рамках предмета</w:t>
      </w:r>
      <w:r w:rsidRPr="000F32FE">
        <w:rPr>
          <w:rFonts w:ascii="Arial" w:hAnsi="Arial" w:cs="Arial"/>
          <w:color w:val="222222"/>
          <w:sz w:val="19"/>
          <w:szCs w:val="19"/>
        </w:rPr>
        <w:t xml:space="preserve"> </w:t>
      </w:r>
      <w:r>
        <w:rPr>
          <w:rFonts w:ascii="Arial" w:hAnsi="Arial" w:cs="Arial"/>
          <w:color w:val="222222"/>
          <w:sz w:val="19"/>
          <w:szCs w:val="19"/>
        </w:rPr>
        <w:t xml:space="preserve"> получают оценки  по предмету.</w:t>
      </w:r>
    </w:p>
    <w:p w:rsidR="00B9520D" w:rsidRPr="000F32FE" w:rsidRDefault="00B9520D" w:rsidP="000F32FE">
      <w:pPr>
        <w:spacing w:after="136" w:line="240" w:lineRule="auto"/>
        <w:jc w:val="center"/>
        <w:rPr>
          <w:rFonts w:ascii="Arial" w:hAnsi="Arial" w:cs="Arial"/>
          <w:color w:val="222222"/>
          <w:sz w:val="19"/>
          <w:szCs w:val="19"/>
        </w:rPr>
      </w:pPr>
      <w:r w:rsidRPr="000F32FE">
        <w:rPr>
          <w:rFonts w:ascii="Arial" w:hAnsi="Arial" w:cs="Arial"/>
          <w:b/>
          <w:bCs/>
          <w:color w:val="222222"/>
          <w:sz w:val="19"/>
          <w:szCs w:val="19"/>
        </w:rPr>
        <w:t>6. Требования к оформлению проектов</w:t>
      </w:r>
      <w:r>
        <w:rPr>
          <w:rFonts w:ascii="Arial" w:hAnsi="Arial" w:cs="Arial"/>
          <w:b/>
          <w:bCs/>
          <w:color w:val="222222"/>
          <w:sz w:val="19"/>
          <w:szCs w:val="19"/>
        </w:rPr>
        <w:t xml:space="preserve"> </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 xml:space="preserve">6.1. Тема проекта </w:t>
      </w:r>
      <w:r>
        <w:rPr>
          <w:rFonts w:ascii="Arial" w:hAnsi="Arial" w:cs="Arial"/>
          <w:color w:val="222222"/>
          <w:sz w:val="19"/>
          <w:szCs w:val="19"/>
        </w:rPr>
        <w:t xml:space="preserve"> и исследования </w:t>
      </w:r>
      <w:r w:rsidRPr="000F32FE">
        <w:rPr>
          <w:rFonts w:ascii="Arial" w:hAnsi="Arial" w:cs="Arial"/>
          <w:color w:val="222222"/>
          <w:sz w:val="19"/>
          <w:szCs w:val="19"/>
        </w:rPr>
        <w:t>должна отражать содержание проекта.</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6.2. По итогам каждого проекта</w:t>
      </w:r>
      <w:r>
        <w:rPr>
          <w:rFonts w:ascii="Arial" w:hAnsi="Arial" w:cs="Arial"/>
          <w:color w:val="222222"/>
          <w:sz w:val="19"/>
          <w:szCs w:val="19"/>
        </w:rPr>
        <w:t xml:space="preserve"> </w:t>
      </w:r>
      <w:r w:rsidRPr="000F32FE">
        <w:rPr>
          <w:rFonts w:ascii="Arial" w:hAnsi="Arial" w:cs="Arial"/>
          <w:color w:val="222222"/>
          <w:sz w:val="19"/>
          <w:szCs w:val="19"/>
        </w:rPr>
        <w:t>учащийся оформляет письменный отчет.</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6.3. Структура письменного отчета включает: титульный лист, оглавление, введение, основную часть, заключение, список литературы. На титульном листе указывается наименование школы, юридический адрес и телефон, название</w:t>
      </w:r>
      <w:r>
        <w:rPr>
          <w:rFonts w:ascii="Arial" w:hAnsi="Arial" w:cs="Arial"/>
          <w:color w:val="222222"/>
          <w:sz w:val="19"/>
          <w:szCs w:val="19"/>
        </w:rPr>
        <w:t xml:space="preserve">  проекта и</w:t>
      </w:r>
      <w:r w:rsidRPr="000F32FE">
        <w:rPr>
          <w:rFonts w:ascii="Arial" w:hAnsi="Arial" w:cs="Arial"/>
          <w:color w:val="222222"/>
          <w:sz w:val="19"/>
          <w:szCs w:val="19"/>
        </w:rPr>
        <w:t xml:space="preserve"> тип проекта, фамилия, имя и отчество автора проекта, фамилия, имя и отчество, должность руководителя проекта, место и год написания проекта.</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6.4. Введение включает:</w:t>
      </w:r>
    </w:p>
    <w:p w:rsidR="00B9520D" w:rsidRPr="000F32FE" w:rsidRDefault="00B9520D" w:rsidP="000F32FE">
      <w:pPr>
        <w:numPr>
          <w:ilvl w:val="0"/>
          <w:numId w:val="10"/>
        </w:numPr>
        <w:spacing w:after="0" w:line="240" w:lineRule="auto"/>
        <w:ind w:left="245"/>
        <w:rPr>
          <w:rFonts w:ascii="Arial" w:hAnsi="Arial" w:cs="Arial"/>
          <w:color w:val="222222"/>
          <w:sz w:val="19"/>
          <w:szCs w:val="19"/>
        </w:rPr>
      </w:pPr>
      <w:r w:rsidRPr="000F32FE">
        <w:rPr>
          <w:rFonts w:ascii="Arial" w:hAnsi="Arial" w:cs="Arial"/>
          <w:color w:val="222222"/>
          <w:sz w:val="19"/>
          <w:szCs w:val="19"/>
        </w:rPr>
        <w:t>обоснование актуальности выбранной темы;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 данный проект. На основании выявленного противоречия может быть сформулирована проблема;</w:t>
      </w:r>
    </w:p>
    <w:p w:rsidR="00B9520D" w:rsidRPr="000F32FE" w:rsidRDefault="00B9520D" w:rsidP="000F32FE">
      <w:pPr>
        <w:numPr>
          <w:ilvl w:val="0"/>
          <w:numId w:val="10"/>
        </w:numPr>
        <w:spacing w:after="0" w:line="240" w:lineRule="auto"/>
        <w:ind w:left="245"/>
        <w:rPr>
          <w:rFonts w:ascii="Arial" w:hAnsi="Arial" w:cs="Arial"/>
          <w:color w:val="222222"/>
          <w:sz w:val="19"/>
          <w:szCs w:val="19"/>
        </w:rPr>
      </w:pPr>
      <w:r w:rsidRPr="000F32FE">
        <w:rPr>
          <w:rFonts w:ascii="Arial" w:hAnsi="Arial" w:cs="Arial"/>
          <w:color w:val="222222"/>
          <w:sz w:val="19"/>
          <w:szCs w:val="19"/>
        </w:rPr>
        <w:t>цель работы – то, что необходимо достигнуть в результате работы над проектом;</w:t>
      </w:r>
    </w:p>
    <w:p w:rsidR="00B9520D" w:rsidRPr="000F32FE" w:rsidRDefault="00B9520D" w:rsidP="000F32FE">
      <w:pPr>
        <w:numPr>
          <w:ilvl w:val="0"/>
          <w:numId w:val="10"/>
        </w:numPr>
        <w:spacing w:after="0" w:line="240" w:lineRule="auto"/>
        <w:ind w:left="245"/>
        <w:rPr>
          <w:rFonts w:ascii="Arial" w:hAnsi="Arial" w:cs="Arial"/>
          <w:color w:val="222222"/>
          <w:sz w:val="19"/>
          <w:szCs w:val="19"/>
        </w:rPr>
      </w:pPr>
      <w:r w:rsidRPr="000F32FE">
        <w:rPr>
          <w:rFonts w:ascii="Arial" w:hAnsi="Arial" w:cs="Arial"/>
          <w:color w:val="222222"/>
          <w:sz w:val="19"/>
          <w:szCs w:val="19"/>
        </w:rPr>
        <w:t>конкретные задачи, которые необходимо решить, чтобы достичь цели;</w:t>
      </w:r>
    </w:p>
    <w:p w:rsidR="00B9520D" w:rsidRPr="000F32FE" w:rsidRDefault="00B9520D" w:rsidP="000F32FE">
      <w:pPr>
        <w:numPr>
          <w:ilvl w:val="0"/>
          <w:numId w:val="10"/>
        </w:numPr>
        <w:spacing w:after="0" w:line="240" w:lineRule="auto"/>
        <w:ind w:left="245"/>
        <w:rPr>
          <w:rFonts w:ascii="Arial" w:hAnsi="Arial" w:cs="Arial"/>
          <w:color w:val="222222"/>
          <w:sz w:val="19"/>
          <w:szCs w:val="19"/>
        </w:rPr>
      </w:pPr>
      <w:r w:rsidRPr="000F32FE">
        <w:rPr>
          <w:rFonts w:ascii="Arial" w:hAnsi="Arial" w:cs="Arial"/>
          <w:color w:val="222222"/>
          <w:sz w:val="19"/>
          <w:szCs w:val="19"/>
        </w:rPr>
        <w:t>методы и методики, которые использовались при разработке проекта;</w:t>
      </w:r>
    </w:p>
    <w:p w:rsidR="00B9520D" w:rsidRPr="000F32FE" w:rsidRDefault="00B9520D" w:rsidP="000F32FE">
      <w:pPr>
        <w:numPr>
          <w:ilvl w:val="0"/>
          <w:numId w:val="10"/>
        </w:numPr>
        <w:spacing w:after="0" w:line="240" w:lineRule="auto"/>
        <w:ind w:left="245"/>
        <w:rPr>
          <w:rFonts w:ascii="Arial" w:hAnsi="Arial" w:cs="Arial"/>
          <w:color w:val="222222"/>
          <w:sz w:val="19"/>
          <w:szCs w:val="19"/>
        </w:rPr>
      </w:pPr>
      <w:r w:rsidRPr="000F32FE">
        <w:rPr>
          <w:rFonts w:ascii="Arial" w:hAnsi="Arial" w:cs="Arial"/>
          <w:color w:val="222222"/>
          <w:sz w:val="19"/>
          <w:szCs w:val="19"/>
        </w:rPr>
        <w:t>разделы «новизна проекта», «практическая значимость», гипотеза и описание продукта проекта.</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6.5. Основная часть проекта может состоять из одного или двух разделов. Первый, как правило, содержит теоретический материал, а второй – экспериментальный (практический).</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6.6. В заключении формулируются выводы, описывается, достигнуты ли поставленные цели, решены ли задачи, подтверждена или опровергнута гипотеза проекта или исследования.</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6.7. Письменный отчет выполняется на листах стандарта А4, шрифтом Times New Roman, размером шрифта 14 пунктов с интервалом между строк – 1,5. Размер полей: верхнее – 2 см, нижнее – 2 см, левое – 3 см, правое – 1,5 см.</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6.8. Титульный лист считается первым, но не нумеруется. Каждая новая глава начинается с новой страницы.</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6.9. Точку в конце заголовка, располагаемого посредине строки, не ставят.</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6.10. Все разделы письменного отчета (названия глав, выводы, заключение, список литературы, каждое приложение) начинаются с новых страниц. Все сокращения в тексте должны быть расшифрованы.</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6.11. Основной текст работы нумеруется арабскими цифрами вверху в правом углу листа.</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6.12. Перечень использованной литературы оформляется в алфавитном порядке по фамилии авторов, далее указывается наименование источника, место и год издания, наименование издательства,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 В тексте письменного отчета должны быть ссылки на источник (номер ссылки соответствует порядковому номеру источника в списке литературы).</w:t>
      </w:r>
    </w:p>
    <w:p w:rsidR="00B9520D" w:rsidRPr="000F32FE" w:rsidRDefault="00B9520D" w:rsidP="000F32FE">
      <w:pPr>
        <w:spacing w:after="136" w:line="240" w:lineRule="auto"/>
        <w:rPr>
          <w:rFonts w:ascii="Arial" w:hAnsi="Arial" w:cs="Arial"/>
          <w:color w:val="222222"/>
          <w:sz w:val="19"/>
          <w:szCs w:val="19"/>
        </w:rPr>
      </w:pPr>
      <w:r w:rsidRPr="000F32FE">
        <w:rPr>
          <w:rFonts w:ascii="Arial" w:hAnsi="Arial" w:cs="Arial"/>
          <w:color w:val="222222"/>
          <w:sz w:val="19"/>
          <w:szCs w:val="19"/>
        </w:rPr>
        <w:t>6.13. Все материалы письменного отчета оформляются в папку со скоросшивателем. Каждый лист складывается в файл с двух сторон.</w:t>
      </w:r>
    </w:p>
    <w:p w:rsidR="00B9520D" w:rsidRDefault="00B9520D" w:rsidP="0042049B">
      <w:pPr>
        <w:spacing w:after="136" w:line="240" w:lineRule="auto"/>
        <w:jc w:val="center"/>
        <w:rPr>
          <w:rFonts w:ascii="Arial" w:hAnsi="Arial" w:cs="Arial"/>
          <w:b/>
          <w:bCs/>
          <w:color w:val="222222"/>
          <w:sz w:val="19"/>
          <w:szCs w:val="19"/>
        </w:rPr>
      </w:pPr>
    </w:p>
    <w:p w:rsidR="00B9520D" w:rsidRPr="0042049B" w:rsidRDefault="00B9520D" w:rsidP="0042049B">
      <w:pPr>
        <w:spacing w:after="136" w:line="240" w:lineRule="auto"/>
        <w:jc w:val="center"/>
        <w:rPr>
          <w:rFonts w:ascii="Arial" w:hAnsi="Arial" w:cs="Arial"/>
          <w:b/>
          <w:bCs/>
          <w:color w:val="222222"/>
          <w:sz w:val="19"/>
          <w:szCs w:val="19"/>
        </w:rPr>
      </w:pPr>
      <w:r>
        <w:rPr>
          <w:rFonts w:ascii="Arial" w:hAnsi="Arial" w:cs="Arial"/>
          <w:b/>
          <w:bCs/>
          <w:color w:val="222222"/>
          <w:sz w:val="19"/>
          <w:szCs w:val="19"/>
        </w:rPr>
        <w:t>7.</w:t>
      </w:r>
      <w:r w:rsidRPr="0042049B">
        <w:rPr>
          <w:rFonts w:ascii="Arial" w:hAnsi="Arial" w:cs="Arial"/>
          <w:b/>
          <w:bCs/>
          <w:color w:val="222222"/>
          <w:sz w:val="19"/>
          <w:szCs w:val="19"/>
        </w:rPr>
        <w:t>Требования к оформлению</w:t>
      </w:r>
      <w:r>
        <w:rPr>
          <w:rFonts w:ascii="Arial" w:hAnsi="Arial" w:cs="Arial"/>
          <w:b/>
          <w:bCs/>
          <w:color w:val="222222"/>
          <w:sz w:val="19"/>
          <w:szCs w:val="19"/>
        </w:rPr>
        <w:t xml:space="preserve"> учебно-</w:t>
      </w:r>
      <w:r w:rsidRPr="0042049B">
        <w:rPr>
          <w:rFonts w:ascii="Arial" w:hAnsi="Arial" w:cs="Arial"/>
          <w:b/>
          <w:bCs/>
          <w:color w:val="222222"/>
          <w:sz w:val="19"/>
          <w:szCs w:val="19"/>
        </w:rPr>
        <w:t xml:space="preserve"> исследовательских работ обучающихся</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     К исследовательской работе школьника, к ее оформлению предъявляются те же требования, что и к любой научной статье или отчету. Необходимо придерживаться стандартов и правил, выработанных за многие годы в научной литературе.</w:t>
      </w:r>
    </w:p>
    <w:p w:rsidR="00B9520D" w:rsidRPr="0042049B" w:rsidRDefault="00B9520D" w:rsidP="001748A0">
      <w:pPr>
        <w:spacing w:after="0" w:line="240" w:lineRule="auto"/>
        <w:rPr>
          <w:rFonts w:ascii="Arial" w:hAnsi="Arial" w:cs="Arial"/>
          <w:color w:val="222222"/>
          <w:sz w:val="19"/>
          <w:szCs w:val="19"/>
        </w:rPr>
      </w:pPr>
      <w:r>
        <w:rPr>
          <w:rFonts w:ascii="Arial" w:hAnsi="Arial" w:cs="Arial"/>
          <w:color w:val="222222"/>
          <w:sz w:val="19"/>
          <w:szCs w:val="19"/>
        </w:rPr>
        <w:t>7.</w:t>
      </w:r>
      <w:r w:rsidRPr="0042049B">
        <w:rPr>
          <w:rFonts w:ascii="Arial" w:hAnsi="Arial" w:cs="Arial"/>
          <w:color w:val="222222"/>
          <w:sz w:val="19"/>
          <w:szCs w:val="19"/>
        </w:rPr>
        <w:t>1. Оформление работы.</w:t>
      </w:r>
    </w:p>
    <w:p w:rsidR="00B9520D" w:rsidRPr="0042049B" w:rsidRDefault="00B9520D" w:rsidP="001748A0">
      <w:pPr>
        <w:numPr>
          <w:ilvl w:val="0"/>
          <w:numId w:val="20"/>
        </w:numPr>
        <w:spacing w:after="0" w:line="240" w:lineRule="auto"/>
        <w:rPr>
          <w:rFonts w:ascii="Arial" w:hAnsi="Arial" w:cs="Arial"/>
          <w:color w:val="222222"/>
          <w:sz w:val="19"/>
          <w:szCs w:val="19"/>
          <w:lang w:val="en-US"/>
        </w:rPr>
      </w:pPr>
      <w:r w:rsidRPr="0042049B">
        <w:rPr>
          <w:rFonts w:ascii="Arial" w:hAnsi="Arial" w:cs="Arial"/>
          <w:color w:val="222222"/>
          <w:sz w:val="19"/>
          <w:szCs w:val="19"/>
        </w:rPr>
        <w:t>Шрифт</w:t>
      </w:r>
      <w:r w:rsidRPr="0042049B">
        <w:rPr>
          <w:rFonts w:ascii="Arial" w:hAnsi="Arial" w:cs="Arial"/>
          <w:color w:val="222222"/>
          <w:sz w:val="19"/>
          <w:szCs w:val="19"/>
          <w:lang w:val="en-US"/>
        </w:rPr>
        <w:t xml:space="preserve"> - Times New Roman, </w:t>
      </w:r>
      <w:r w:rsidRPr="0042049B">
        <w:rPr>
          <w:rFonts w:ascii="Arial" w:hAnsi="Arial" w:cs="Arial"/>
          <w:color w:val="222222"/>
          <w:sz w:val="19"/>
          <w:szCs w:val="19"/>
        </w:rPr>
        <w:t>размер</w:t>
      </w:r>
      <w:r w:rsidRPr="0042049B">
        <w:rPr>
          <w:rFonts w:ascii="Arial" w:hAnsi="Arial" w:cs="Arial"/>
          <w:color w:val="222222"/>
          <w:sz w:val="19"/>
          <w:szCs w:val="19"/>
          <w:lang w:val="en-US"/>
        </w:rPr>
        <w:t xml:space="preserve"> 14 </w:t>
      </w:r>
      <w:r w:rsidRPr="0042049B">
        <w:rPr>
          <w:rFonts w:ascii="Arial" w:hAnsi="Arial" w:cs="Arial"/>
          <w:color w:val="222222"/>
          <w:sz w:val="19"/>
          <w:szCs w:val="19"/>
        </w:rPr>
        <w:t>кегль</w:t>
      </w:r>
    </w:p>
    <w:p w:rsidR="00B9520D" w:rsidRPr="0042049B" w:rsidRDefault="00B9520D" w:rsidP="001748A0">
      <w:pPr>
        <w:numPr>
          <w:ilvl w:val="0"/>
          <w:numId w:val="20"/>
        </w:numPr>
        <w:spacing w:after="0" w:line="240" w:lineRule="auto"/>
        <w:rPr>
          <w:rFonts w:ascii="Arial" w:hAnsi="Arial" w:cs="Arial"/>
          <w:color w:val="222222"/>
          <w:sz w:val="19"/>
          <w:szCs w:val="19"/>
        </w:rPr>
      </w:pPr>
      <w:r w:rsidRPr="0042049B">
        <w:rPr>
          <w:rFonts w:ascii="Arial" w:hAnsi="Arial" w:cs="Arial"/>
          <w:color w:val="222222"/>
          <w:sz w:val="19"/>
          <w:szCs w:val="19"/>
        </w:rPr>
        <w:t>Интервал полуторный</w:t>
      </w:r>
    </w:p>
    <w:p w:rsidR="00B9520D" w:rsidRPr="0042049B" w:rsidRDefault="00B9520D" w:rsidP="001748A0">
      <w:pPr>
        <w:numPr>
          <w:ilvl w:val="0"/>
          <w:numId w:val="20"/>
        </w:numPr>
        <w:spacing w:after="0" w:line="240" w:lineRule="auto"/>
        <w:rPr>
          <w:rFonts w:ascii="Arial" w:hAnsi="Arial" w:cs="Arial"/>
          <w:color w:val="222222"/>
          <w:sz w:val="19"/>
          <w:szCs w:val="19"/>
        </w:rPr>
      </w:pPr>
      <w:r w:rsidRPr="0042049B">
        <w:rPr>
          <w:rFonts w:ascii="Arial" w:hAnsi="Arial" w:cs="Arial"/>
          <w:color w:val="222222"/>
          <w:sz w:val="19"/>
          <w:szCs w:val="19"/>
        </w:rPr>
        <w:t>Границы сверху и снизу – 2 см: слева – 3 см, справа – 1,5 см</w:t>
      </w:r>
    </w:p>
    <w:p w:rsidR="00B9520D" w:rsidRPr="0042049B" w:rsidRDefault="00B9520D" w:rsidP="001748A0">
      <w:pPr>
        <w:numPr>
          <w:ilvl w:val="0"/>
          <w:numId w:val="20"/>
        </w:numPr>
        <w:spacing w:after="0" w:line="240" w:lineRule="auto"/>
        <w:rPr>
          <w:rFonts w:ascii="Arial" w:hAnsi="Arial" w:cs="Arial"/>
          <w:color w:val="222222"/>
          <w:sz w:val="19"/>
          <w:szCs w:val="19"/>
        </w:rPr>
      </w:pPr>
      <w:r w:rsidRPr="0042049B">
        <w:rPr>
          <w:rFonts w:ascii="Arial" w:hAnsi="Arial" w:cs="Arial"/>
          <w:color w:val="222222"/>
          <w:sz w:val="19"/>
          <w:szCs w:val="19"/>
        </w:rPr>
        <w:t>Нумерация страниц должна быть обязательно. На первой странице – титульном листе-  № не ставится</w:t>
      </w:r>
    </w:p>
    <w:p w:rsidR="00B9520D" w:rsidRPr="0042049B" w:rsidRDefault="00B9520D" w:rsidP="001748A0">
      <w:pPr>
        <w:numPr>
          <w:ilvl w:val="0"/>
          <w:numId w:val="20"/>
        </w:numPr>
        <w:spacing w:after="0" w:line="240" w:lineRule="auto"/>
        <w:rPr>
          <w:rFonts w:ascii="Arial" w:hAnsi="Arial" w:cs="Arial"/>
          <w:color w:val="222222"/>
          <w:sz w:val="19"/>
          <w:szCs w:val="19"/>
        </w:rPr>
      </w:pPr>
      <w:r w:rsidRPr="0042049B">
        <w:rPr>
          <w:rFonts w:ascii="Arial" w:hAnsi="Arial" w:cs="Arial"/>
          <w:color w:val="222222"/>
          <w:sz w:val="19"/>
          <w:szCs w:val="19"/>
        </w:rPr>
        <w:t>В тексте необходимо установить функцию переноса слов</w:t>
      </w:r>
    </w:p>
    <w:p w:rsidR="00B9520D" w:rsidRPr="0042049B" w:rsidRDefault="00B9520D" w:rsidP="001748A0">
      <w:pPr>
        <w:numPr>
          <w:ilvl w:val="0"/>
          <w:numId w:val="20"/>
        </w:numPr>
        <w:spacing w:after="0" w:line="240" w:lineRule="auto"/>
        <w:rPr>
          <w:rFonts w:ascii="Arial" w:hAnsi="Arial" w:cs="Arial"/>
          <w:color w:val="222222"/>
          <w:sz w:val="19"/>
          <w:szCs w:val="19"/>
        </w:rPr>
      </w:pPr>
      <w:r w:rsidRPr="0042049B">
        <w:rPr>
          <w:rFonts w:ascii="Arial" w:hAnsi="Arial" w:cs="Arial"/>
          <w:color w:val="222222"/>
          <w:sz w:val="19"/>
          <w:szCs w:val="19"/>
        </w:rPr>
        <w:t>Оформление должно быть единообразным на протяжении всей работы, то есть используемые варианты выделений в тексте должны сохраняться во всех разделах работы.</w:t>
      </w:r>
    </w:p>
    <w:p w:rsidR="00B9520D" w:rsidRPr="0042049B" w:rsidRDefault="00B9520D" w:rsidP="001748A0">
      <w:pPr>
        <w:spacing w:after="0" w:line="240" w:lineRule="auto"/>
        <w:rPr>
          <w:rFonts w:ascii="Arial" w:hAnsi="Arial" w:cs="Arial"/>
          <w:color w:val="222222"/>
          <w:sz w:val="19"/>
          <w:szCs w:val="19"/>
        </w:rPr>
      </w:pPr>
      <w:r>
        <w:rPr>
          <w:rFonts w:ascii="Arial" w:hAnsi="Arial" w:cs="Arial"/>
          <w:color w:val="222222"/>
          <w:sz w:val="19"/>
          <w:szCs w:val="19"/>
        </w:rPr>
        <w:t>7.2</w:t>
      </w:r>
      <w:r w:rsidRPr="0042049B">
        <w:rPr>
          <w:rFonts w:ascii="Arial" w:hAnsi="Arial" w:cs="Arial"/>
          <w:color w:val="222222"/>
          <w:sz w:val="19"/>
          <w:szCs w:val="19"/>
        </w:rPr>
        <w:t>. Требования к комплектности работы.</w:t>
      </w:r>
    </w:p>
    <w:p w:rsidR="00B9520D" w:rsidRPr="0042049B" w:rsidRDefault="00B9520D" w:rsidP="001748A0">
      <w:pPr>
        <w:numPr>
          <w:ilvl w:val="0"/>
          <w:numId w:val="21"/>
        </w:numPr>
        <w:spacing w:after="0" w:line="240" w:lineRule="auto"/>
        <w:rPr>
          <w:rFonts w:ascii="Arial" w:hAnsi="Arial" w:cs="Arial"/>
          <w:color w:val="222222"/>
          <w:sz w:val="19"/>
          <w:szCs w:val="19"/>
        </w:rPr>
      </w:pPr>
      <w:r w:rsidRPr="0042049B">
        <w:rPr>
          <w:rFonts w:ascii="Arial" w:hAnsi="Arial" w:cs="Arial"/>
          <w:color w:val="222222"/>
          <w:sz w:val="19"/>
          <w:szCs w:val="19"/>
        </w:rPr>
        <w:t>Титульный лист</w:t>
      </w:r>
    </w:p>
    <w:p w:rsidR="00B9520D" w:rsidRPr="0042049B" w:rsidRDefault="00B9520D" w:rsidP="001748A0">
      <w:pPr>
        <w:numPr>
          <w:ilvl w:val="0"/>
          <w:numId w:val="21"/>
        </w:numPr>
        <w:spacing w:after="0" w:line="240" w:lineRule="auto"/>
        <w:rPr>
          <w:rFonts w:ascii="Arial" w:hAnsi="Arial" w:cs="Arial"/>
          <w:color w:val="222222"/>
          <w:sz w:val="19"/>
          <w:szCs w:val="19"/>
        </w:rPr>
      </w:pPr>
      <w:r w:rsidRPr="0042049B">
        <w:rPr>
          <w:rFonts w:ascii="Arial" w:hAnsi="Arial" w:cs="Arial"/>
          <w:color w:val="222222"/>
          <w:sz w:val="19"/>
          <w:szCs w:val="19"/>
        </w:rPr>
        <w:t>Содержание</w:t>
      </w:r>
    </w:p>
    <w:p w:rsidR="00B9520D" w:rsidRPr="0042049B" w:rsidRDefault="00B9520D" w:rsidP="001748A0">
      <w:pPr>
        <w:numPr>
          <w:ilvl w:val="0"/>
          <w:numId w:val="21"/>
        </w:numPr>
        <w:spacing w:after="0" w:line="240" w:lineRule="auto"/>
        <w:rPr>
          <w:rFonts w:ascii="Arial" w:hAnsi="Arial" w:cs="Arial"/>
          <w:color w:val="222222"/>
          <w:sz w:val="19"/>
          <w:szCs w:val="19"/>
        </w:rPr>
      </w:pPr>
      <w:r w:rsidRPr="0042049B">
        <w:rPr>
          <w:rFonts w:ascii="Arial" w:hAnsi="Arial" w:cs="Arial"/>
          <w:color w:val="222222"/>
          <w:sz w:val="19"/>
          <w:szCs w:val="19"/>
        </w:rPr>
        <w:t>Введение</w:t>
      </w:r>
    </w:p>
    <w:p w:rsidR="00B9520D" w:rsidRPr="0042049B" w:rsidRDefault="00B9520D" w:rsidP="001748A0">
      <w:pPr>
        <w:numPr>
          <w:ilvl w:val="0"/>
          <w:numId w:val="21"/>
        </w:numPr>
        <w:spacing w:after="0" w:line="240" w:lineRule="auto"/>
        <w:rPr>
          <w:rFonts w:ascii="Arial" w:hAnsi="Arial" w:cs="Arial"/>
          <w:color w:val="222222"/>
          <w:sz w:val="19"/>
          <w:szCs w:val="19"/>
        </w:rPr>
      </w:pPr>
      <w:r w:rsidRPr="0042049B">
        <w:rPr>
          <w:rFonts w:ascii="Arial" w:hAnsi="Arial" w:cs="Arial"/>
          <w:color w:val="222222"/>
          <w:sz w:val="19"/>
          <w:szCs w:val="19"/>
        </w:rPr>
        <w:t>Основное содержание работы</w:t>
      </w:r>
    </w:p>
    <w:p w:rsidR="00B9520D" w:rsidRPr="0042049B" w:rsidRDefault="00B9520D" w:rsidP="001748A0">
      <w:pPr>
        <w:numPr>
          <w:ilvl w:val="0"/>
          <w:numId w:val="21"/>
        </w:numPr>
        <w:spacing w:after="0" w:line="240" w:lineRule="auto"/>
        <w:rPr>
          <w:rFonts w:ascii="Arial" w:hAnsi="Arial" w:cs="Arial"/>
          <w:color w:val="222222"/>
          <w:sz w:val="19"/>
          <w:szCs w:val="19"/>
        </w:rPr>
      </w:pPr>
      <w:r w:rsidRPr="0042049B">
        <w:rPr>
          <w:rFonts w:ascii="Arial" w:hAnsi="Arial" w:cs="Arial"/>
          <w:color w:val="222222"/>
          <w:sz w:val="19"/>
          <w:szCs w:val="19"/>
        </w:rPr>
        <w:t>Список использованных источников и литературы</w:t>
      </w:r>
    </w:p>
    <w:p w:rsidR="00B9520D" w:rsidRPr="0042049B" w:rsidRDefault="00B9520D" w:rsidP="001748A0">
      <w:pPr>
        <w:numPr>
          <w:ilvl w:val="0"/>
          <w:numId w:val="21"/>
        </w:numPr>
        <w:spacing w:after="0" w:line="240" w:lineRule="auto"/>
        <w:rPr>
          <w:rFonts w:ascii="Arial" w:hAnsi="Arial" w:cs="Arial"/>
          <w:color w:val="222222"/>
          <w:sz w:val="19"/>
          <w:szCs w:val="19"/>
        </w:rPr>
      </w:pPr>
      <w:r w:rsidRPr="0042049B">
        <w:rPr>
          <w:rFonts w:ascii="Arial" w:hAnsi="Arial" w:cs="Arial"/>
          <w:color w:val="222222"/>
          <w:sz w:val="19"/>
          <w:szCs w:val="19"/>
        </w:rPr>
        <w:t>Приложения (если в них есть необходимость)</w:t>
      </w:r>
    </w:p>
    <w:p w:rsidR="00B9520D" w:rsidRPr="0042049B" w:rsidRDefault="00B9520D" w:rsidP="001748A0">
      <w:pPr>
        <w:spacing w:after="0" w:line="240" w:lineRule="auto"/>
        <w:rPr>
          <w:rFonts w:ascii="Arial" w:hAnsi="Arial" w:cs="Arial"/>
          <w:color w:val="222222"/>
          <w:sz w:val="19"/>
          <w:szCs w:val="19"/>
        </w:rPr>
      </w:pPr>
      <w:r>
        <w:rPr>
          <w:rFonts w:ascii="Arial" w:hAnsi="Arial" w:cs="Arial"/>
          <w:color w:val="222222"/>
          <w:sz w:val="19"/>
          <w:szCs w:val="19"/>
        </w:rPr>
        <w:t>7.</w:t>
      </w:r>
      <w:r w:rsidRPr="0042049B">
        <w:rPr>
          <w:rFonts w:ascii="Arial" w:hAnsi="Arial" w:cs="Arial"/>
          <w:color w:val="222222"/>
          <w:sz w:val="19"/>
          <w:szCs w:val="19"/>
        </w:rPr>
        <w:t>2.1. Титульный лист.</w:t>
      </w:r>
    </w:p>
    <w:p w:rsidR="00B9520D" w:rsidRPr="0042049B" w:rsidRDefault="00B9520D" w:rsidP="001748A0">
      <w:pPr>
        <w:spacing w:after="0" w:line="240" w:lineRule="auto"/>
        <w:rPr>
          <w:rFonts w:ascii="Arial" w:hAnsi="Arial" w:cs="Arial"/>
          <w:color w:val="222222"/>
          <w:sz w:val="19"/>
          <w:szCs w:val="19"/>
        </w:rPr>
      </w:pPr>
      <w:r w:rsidRPr="0042049B">
        <w:rPr>
          <w:rFonts w:ascii="Arial" w:hAnsi="Arial" w:cs="Arial"/>
          <w:color w:val="222222"/>
          <w:sz w:val="19"/>
          <w:szCs w:val="19"/>
        </w:rPr>
        <w:t>На нем должна быть отражена следующая информация:</w:t>
      </w:r>
    </w:p>
    <w:p w:rsidR="00B9520D" w:rsidRPr="0042049B" w:rsidRDefault="00B9520D" w:rsidP="001748A0">
      <w:pPr>
        <w:numPr>
          <w:ilvl w:val="0"/>
          <w:numId w:val="22"/>
        </w:numPr>
        <w:spacing w:after="0" w:line="240" w:lineRule="auto"/>
        <w:rPr>
          <w:rFonts w:ascii="Arial" w:hAnsi="Arial" w:cs="Arial"/>
          <w:color w:val="222222"/>
          <w:sz w:val="19"/>
          <w:szCs w:val="19"/>
        </w:rPr>
      </w:pPr>
      <w:r w:rsidRPr="0042049B">
        <w:rPr>
          <w:rFonts w:ascii="Arial" w:hAnsi="Arial" w:cs="Arial"/>
          <w:color w:val="222222"/>
          <w:sz w:val="19"/>
          <w:szCs w:val="19"/>
        </w:rPr>
        <w:t>Где выполнена работа</w:t>
      </w:r>
    </w:p>
    <w:p w:rsidR="00B9520D" w:rsidRPr="0042049B" w:rsidRDefault="00B9520D" w:rsidP="001748A0">
      <w:pPr>
        <w:numPr>
          <w:ilvl w:val="0"/>
          <w:numId w:val="22"/>
        </w:numPr>
        <w:spacing w:after="0" w:line="240" w:lineRule="auto"/>
        <w:rPr>
          <w:rFonts w:ascii="Arial" w:hAnsi="Arial" w:cs="Arial"/>
          <w:color w:val="222222"/>
          <w:sz w:val="19"/>
          <w:szCs w:val="19"/>
        </w:rPr>
      </w:pPr>
      <w:r w:rsidRPr="0042049B">
        <w:rPr>
          <w:rFonts w:ascii="Arial" w:hAnsi="Arial" w:cs="Arial"/>
          <w:color w:val="222222"/>
          <w:sz w:val="19"/>
          <w:szCs w:val="19"/>
        </w:rPr>
        <w:t>Название темы (оно должно отражать суть исследования и соответствовать поставленной цели). Кто выполнил</w:t>
      </w:r>
    </w:p>
    <w:p w:rsidR="00B9520D" w:rsidRPr="0042049B" w:rsidRDefault="00B9520D" w:rsidP="001748A0">
      <w:pPr>
        <w:numPr>
          <w:ilvl w:val="0"/>
          <w:numId w:val="22"/>
        </w:numPr>
        <w:spacing w:after="0" w:line="240" w:lineRule="auto"/>
        <w:rPr>
          <w:rFonts w:ascii="Arial" w:hAnsi="Arial" w:cs="Arial"/>
          <w:color w:val="222222"/>
          <w:sz w:val="19"/>
          <w:szCs w:val="19"/>
        </w:rPr>
      </w:pPr>
      <w:r w:rsidRPr="0042049B">
        <w:rPr>
          <w:rFonts w:ascii="Arial" w:hAnsi="Arial" w:cs="Arial"/>
          <w:color w:val="222222"/>
          <w:sz w:val="19"/>
          <w:szCs w:val="19"/>
        </w:rPr>
        <w:t>Научный руководитель (учитель какого предмета, ученые степени)</w:t>
      </w:r>
    </w:p>
    <w:p w:rsidR="00B9520D" w:rsidRPr="0042049B" w:rsidRDefault="00B9520D" w:rsidP="001748A0">
      <w:pPr>
        <w:numPr>
          <w:ilvl w:val="0"/>
          <w:numId w:val="22"/>
        </w:numPr>
        <w:spacing w:after="0" w:line="240" w:lineRule="auto"/>
        <w:rPr>
          <w:rFonts w:ascii="Arial" w:hAnsi="Arial" w:cs="Arial"/>
          <w:color w:val="222222"/>
          <w:sz w:val="19"/>
          <w:szCs w:val="19"/>
        </w:rPr>
      </w:pPr>
      <w:r w:rsidRPr="0042049B">
        <w:rPr>
          <w:rFonts w:ascii="Arial" w:hAnsi="Arial" w:cs="Arial"/>
          <w:color w:val="222222"/>
          <w:sz w:val="19"/>
          <w:szCs w:val="19"/>
        </w:rPr>
        <w:t>Город и год выполнения.</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Внимание! Шапка на титульном листе должна быть обязательно. Для участников школьных секций НОУ она оформляется в соответствии с Уставом школы. Обязательно указать, что это научное общество учащихся.</w:t>
      </w:r>
    </w:p>
    <w:p w:rsidR="00B9520D" w:rsidRPr="0042049B" w:rsidRDefault="00B9520D" w:rsidP="0042049B">
      <w:pPr>
        <w:spacing w:after="136" w:line="240" w:lineRule="auto"/>
        <w:rPr>
          <w:rFonts w:ascii="Arial" w:hAnsi="Arial" w:cs="Arial"/>
          <w:color w:val="222222"/>
          <w:sz w:val="19"/>
          <w:szCs w:val="19"/>
        </w:rPr>
      </w:pPr>
      <w:r>
        <w:rPr>
          <w:rFonts w:ascii="Arial" w:hAnsi="Arial" w:cs="Arial"/>
          <w:color w:val="222222"/>
          <w:sz w:val="19"/>
          <w:szCs w:val="19"/>
        </w:rPr>
        <w:t>7.</w:t>
      </w:r>
      <w:r w:rsidRPr="0042049B">
        <w:rPr>
          <w:rFonts w:ascii="Arial" w:hAnsi="Arial" w:cs="Arial"/>
          <w:color w:val="222222"/>
          <w:sz w:val="19"/>
          <w:szCs w:val="19"/>
        </w:rPr>
        <w:t>2.2. Содержание.</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Пример:</w:t>
      </w:r>
    </w:p>
    <w:p w:rsidR="00B9520D" w:rsidRPr="0042049B" w:rsidRDefault="00B9520D" w:rsidP="0042049B">
      <w:pPr>
        <w:spacing w:after="136" w:line="240" w:lineRule="auto"/>
        <w:rPr>
          <w:rFonts w:ascii="Arial" w:hAnsi="Arial" w:cs="Arial"/>
          <w:color w:val="222222"/>
          <w:sz w:val="19"/>
          <w:szCs w:val="19"/>
        </w:rPr>
      </w:pPr>
      <w:r>
        <w:rPr>
          <w:rFonts w:ascii="Arial" w:hAnsi="Arial" w:cs="Arial"/>
          <w:color w:val="222222"/>
          <w:sz w:val="19"/>
          <w:szCs w:val="19"/>
        </w:rPr>
        <w:t xml:space="preserve">           </w:t>
      </w:r>
      <w:r w:rsidRPr="0042049B">
        <w:rPr>
          <w:rFonts w:ascii="Arial" w:hAnsi="Arial" w:cs="Arial"/>
          <w:color w:val="222222"/>
          <w:sz w:val="19"/>
          <w:szCs w:val="19"/>
        </w:rPr>
        <w:t>Содержание.                                                                                                             Стр.</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Введение                                                                                                                                3</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Глава 1 ………………………….                                                                                             5</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           1.1 ………………………..                                                                                             6</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           1.2 ………………………..                                                                                             9</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Глава 2 ………………………….                                                                                             12</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           2.2 ………………………                                                                                               15</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           2.3 ………………………                                                                                               19</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Заключение                                                                                                                             22</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Список использованных источников и литературы                                                            24</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Приложение                                                                                                                              </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После слов «введение», «заключение», «список используемых источников и литературы, а также после цифр, обозначающих нумерацию глав и подглав, </w:t>
      </w:r>
      <w:r w:rsidRPr="0042049B">
        <w:rPr>
          <w:rFonts w:ascii="Arial" w:hAnsi="Arial" w:cs="Arial"/>
          <w:color w:val="222222"/>
          <w:sz w:val="19"/>
          <w:szCs w:val="19"/>
          <w:u w:val="single"/>
        </w:rPr>
        <w:t>точки не ставятся.</w:t>
      </w:r>
    </w:p>
    <w:p w:rsidR="00B9520D" w:rsidRPr="0042049B" w:rsidRDefault="00B9520D" w:rsidP="0042049B">
      <w:pPr>
        <w:spacing w:after="136" w:line="240" w:lineRule="auto"/>
        <w:rPr>
          <w:rFonts w:ascii="Arial" w:hAnsi="Arial" w:cs="Arial"/>
          <w:color w:val="222222"/>
          <w:sz w:val="19"/>
          <w:szCs w:val="19"/>
        </w:rPr>
      </w:pPr>
      <w:r>
        <w:rPr>
          <w:rFonts w:ascii="Arial" w:hAnsi="Arial" w:cs="Arial"/>
          <w:color w:val="222222"/>
          <w:sz w:val="19"/>
          <w:szCs w:val="19"/>
        </w:rPr>
        <w:t>7.</w:t>
      </w:r>
      <w:r w:rsidRPr="0042049B">
        <w:rPr>
          <w:rFonts w:ascii="Arial" w:hAnsi="Arial" w:cs="Arial"/>
          <w:color w:val="222222"/>
          <w:sz w:val="19"/>
          <w:szCs w:val="19"/>
        </w:rPr>
        <w:t>2.3 Введение.</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p>
    <w:p w:rsidR="00B9520D" w:rsidRPr="0042049B" w:rsidRDefault="00B9520D" w:rsidP="0042049B">
      <w:pPr>
        <w:spacing w:after="136" w:line="240" w:lineRule="auto"/>
        <w:rPr>
          <w:rFonts w:ascii="Arial" w:hAnsi="Arial" w:cs="Arial"/>
          <w:color w:val="222222"/>
          <w:sz w:val="19"/>
          <w:szCs w:val="19"/>
        </w:rPr>
      </w:pPr>
      <w:r>
        <w:rPr>
          <w:rFonts w:ascii="Arial" w:hAnsi="Arial" w:cs="Arial"/>
          <w:color w:val="222222"/>
          <w:sz w:val="19"/>
          <w:szCs w:val="19"/>
        </w:rPr>
        <w:t>7.</w:t>
      </w:r>
      <w:r w:rsidRPr="0042049B">
        <w:rPr>
          <w:rFonts w:ascii="Arial" w:hAnsi="Arial" w:cs="Arial"/>
          <w:color w:val="222222"/>
          <w:sz w:val="19"/>
          <w:szCs w:val="19"/>
        </w:rPr>
        <w:t>2.4. Основной текст.</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Каждую главу необходимо начинать с новой страницы. Разделы должны иметь порядковые номера, обозначенные арабскими цифрами. Подразделы должны иметь нумерацию, состоящую из номера раздела и подраздела, разделенные точкой.</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Пример:</w:t>
      </w:r>
    </w:p>
    <w:p w:rsidR="00B9520D" w:rsidRPr="0042049B" w:rsidRDefault="00B9520D" w:rsidP="0042049B">
      <w:pPr>
        <w:numPr>
          <w:ilvl w:val="0"/>
          <w:numId w:val="23"/>
        </w:numPr>
        <w:spacing w:after="136" w:line="240" w:lineRule="auto"/>
        <w:rPr>
          <w:rFonts w:ascii="Arial" w:hAnsi="Arial" w:cs="Arial"/>
          <w:color w:val="222222"/>
          <w:sz w:val="19"/>
          <w:szCs w:val="19"/>
        </w:rPr>
      </w:pPr>
      <w:r w:rsidRPr="0042049B">
        <w:rPr>
          <w:rFonts w:ascii="Arial" w:hAnsi="Arial" w:cs="Arial"/>
          <w:color w:val="222222"/>
          <w:sz w:val="19"/>
          <w:szCs w:val="19"/>
        </w:rPr>
        <w:t>……</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1.1.</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1.2.</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  Обратите внимание! Дословное воспроизведение какого-либо текста в виде цитаты, а также заимствования из источника или научной литературы   без оформления цитаты, обязательно должны сопровождаться ссылкой на источник информации и оформлением сноски, в которой необходимо привести те библиографические сведения и цитируемом, рассматриваемом ил упоминаемом документе, которые необходимы для его идентификации и поиска. Сноски должны быть постраничными с точным указанием страниц, при этом сначала ставится заглавная буква С с точкой, а потом идут страницы.</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Сноска делается следующим образом: курсор ставится в конце заимствованного текста, вверху, на панели инструментов, нажать Вставка, выбрать Ссылка, в Ссылке выбрать Сноска.</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Пример:</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Русская национальная идея – это не просто набор сухих фраз, с которыми согласно большинство населения, это «понятное всем духовное обоснование предназначения русского народа и само его раскрытие».</w:t>
      </w:r>
      <w:bookmarkStart w:id="0" w:name="ftnt_ref1"/>
      <w:r w:rsidRPr="0042049B">
        <w:rPr>
          <w:rFonts w:ascii="Arial" w:hAnsi="Arial" w:cs="Arial"/>
          <w:color w:val="222222"/>
          <w:sz w:val="19"/>
          <w:szCs w:val="19"/>
          <w:vertAlign w:val="superscript"/>
        </w:rPr>
        <w:fldChar w:fldCharType="begin"/>
      </w:r>
      <w:r w:rsidRPr="0042049B">
        <w:rPr>
          <w:rFonts w:ascii="Arial" w:hAnsi="Arial" w:cs="Arial"/>
          <w:color w:val="222222"/>
          <w:sz w:val="19"/>
          <w:szCs w:val="19"/>
          <w:vertAlign w:val="superscript"/>
        </w:rPr>
        <w:instrText xml:space="preserve"> HYPERLINK "https://nsportal.ru/user/36126/page/trebovaniya-k-oformleniyu-issledovatelskikh-rabot-obuchyushchikhsya" \l "ftnt1" </w:instrText>
      </w:r>
      <w:r w:rsidRPr="00254084">
        <w:rPr>
          <w:rFonts w:ascii="Arial" w:hAnsi="Arial" w:cs="Arial"/>
          <w:color w:val="222222"/>
          <w:sz w:val="19"/>
          <w:szCs w:val="19"/>
          <w:vertAlign w:val="superscript"/>
        </w:rPr>
      </w:r>
      <w:r w:rsidRPr="0042049B">
        <w:rPr>
          <w:rFonts w:ascii="Arial" w:hAnsi="Arial" w:cs="Arial"/>
          <w:color w:val="222222"/>
          <w:sz w:val="19"/>
          <w:szCs w:val="19"/>
          <w:vertAlign w:val="superscript"/>
        </w:rPr>
        <w:fldChar w:fldCharType="separate"/>
      </w:r>
      <w:r w:rsidRPr="0042049B">
        <w:rPr>
          <w:rStyle w:val="Hyperlink"/>
          <w:rFonts w:ascii="Arial" w:hAnsi="Arial" w:cs="Arial"/>
          <w:sz w:val="19"/>
          <w:szCs w:val="19"/>
          <w:vertAlign w:val="superscript"/>
        </w:rPr>
        <w:t>[1]</w:t>
      </w:r>
      <w:r w:rsidRPr="0042049B">
        <w:rPr>
          <w:rFonts w:ascii="Arial" w:hAnsi="Arial" w:cs="Arial"/>
          <w:color w:val="222222"/>
          <w:sz w:val="19"/>
          <w:szCs w:val="19"/>
          <w:vertAlign w:val="superscript"/>
        </w:rPr>
        <w:fldChar w:fldCharType="end"/>
      </w:r>
      <w:bookmarkEnd w:id="0"/>
    </w:p>
    <w:p w:rsidR="00B9520D" w:rsidRPr="0042049B" w:rsidRDefault="00B9520D" w:rsidP="0042049B">
      <w:pPr>
        <w:spacing w:after="136" w:line="240" w:lineRule="auto"/>
        <w:rPr>
          <w:rFonts w:ascii="Arial" w:hAnsi="Arial" w:cs="Arial"/>
          <w:color w:val="222222"/>
          <w:sz w:val="19"/>
          <w:szCs w:val="19"/>
        </w:rPr>
      </w:pPr>
      <w:r>
        <w:rPr>
          <w:rFonts w:ascii="Arial" w:hAnsi="Arial" w:cs="Arial"/>
          <w:color w:val="222222"/>
          <w:sz w:val="19"/>
          <w:szCs w:val="19"/>
        </w:rPr>
        <w:t>7.</w:t>
      </w:r>
      <w:r w:rsidRPr="0042049B">
        <w:rPr>
          <w:rFonts w:ascii="Arial" w:hAnsi="Arial" w:cs="Arial"/>
          <w:color w:val="222222"/>
          <w:sz w:val="19"/>
          <w:szCs w:val="19"/>
        </w:rPr>
        <w:t>2.5. Заключение.</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В заключении отражаются выводы, полученные в каждой главе. В целом автор должен подвести итоги своего исследования. Заключение – это только аналитика автора без цитат, сносок, заимствований. Также можно указать основные направления, по которым следовало бы продолжать научную работу в выбранном направлении.</w:t>
      </w:r>
    </w:p>
    <w:p w:rsidR="00B9520D" w:rsidRPr="0042049B" w:rsidRDefault="00B9520D" w:rsidP="0042049B">
      <w:pPr>
        <w:spacing w:after="136" w:line="240" w:lineRule="auto"/>
        <w:rPr>
          <w:rFonts w:ascii="Arial" w:hAnsi="Arial" w:cs="Arial"/>
          <w:color w:val="222222"/>
          <w:sz w:val="19"/>
          <w:szCs w:val="19"/>
        </w:rPr>
      </w:pPr>
      <w:r>
        <w:rPr>
          <w:rFonts w:ascii="Arial" w:hAnsi="Arial" w:cs="Arial"/>
          <w:color w:val="222222"/>
          <w:sz w:val="19"/>
          <w:szCs w:val="19"/>
        </w:rPr>
        <w:t>7.</w:t>
      </w:r>
      <w:r w:rsidRPr="0042049B">
        <w:rPr>
          <w:rFonts w:ascii="Arial" w:hAnsi="Arial" w:cs="Arial"/>
          <w:color w:val="222222"/>
          <w:sz w:val="19"/>
          <w:szCs w:val="19"/>
        </w:rPr>
        <w:t>2.6. Список использованных  источников и литературы.</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Список составляется по категориям. В первую очередь описываются источники, справочные издания (словари).</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Обязательно указывать место и год выпуска книги, а также количество страниц.</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Обратите внимание! Материалы из Интернета могут быть и в разделе Источники, и в других разделах списка.</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Обязательно описание книг должно стоять в алфавитном порядке по фамилии автора. Нумерация сквозная через весь список.</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Пример:</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Список использованных источников и литературы:</w:t>
      </w:r>
    </w:p>
    <w:p w:rsidR="00B9520D" w:rsidRPr="0042049B" w:rsidRDefault="00B9520D" w:rsidP="0042049B">
      <w:pPr>
        <w:numPr>
          <w:ilvl w:val="0"/>
          <w:numId w:val="24"/>
        </w:numPr>
        <w:spacing w:after="136" w:line="240" w:lineRule="auto"/>
        <w:rPr>
          <w:rFonts w:ascii="Arial" w:hAnsi="Arial" w:cs="Arial"/>
          <w:color w:val="222222"/>
          <w:sz w:val="19"/>
          <w:szCs w:val="19"/>
        </w:rPr>
      </w:pPr>
      <w:r w:rsidRPr="0042049B">
        <w:rPr>
          <w:rFonts w:ascii="Arial" w:hAnsi="Arial" w:cs="Arial"/>
          <w:color w:val="222222"/>
          <w:sz w:val="19"/>
          <w:szCs w:val="19"/>
        </w:rPr>
        <w:t>Источники:</w:t>
      </w:r>
    </w:p>
    <w:p w:rsidR="00B9520D" w:rsidRPr="0042049B" w:rsidRDefault="00B9520D" w:rsidP="0042049B">
      <w:pPr>
        <w:numPr>
          <w:ilvl w:val="0"/>
          <w:numId w:val="25"/>
        </w:numPr>
        <w:spacing w:after="136" w:line="240" w:lineRule="auto"/>
        <w:rPr>
          <w:rFonts w:ascii="Arial" w:hAnsi="Arial" w:cs="Arial"/>
          <w:color w:val="222222"/>
          <w:sz w:val="19"/>
          <w:szCs w:val="19"/>
        </w:rPr>
      </w:pPr>
      <w:r w:rsidRPr="0042049B">
        <w:rPr>
          <w:rFonts w:ascii="Arial" w:hAnsi="Arial" w:cs="Arial"/>
          <w:color w:val="222222"/>
          <w:sz w:val="19"/>
          <w:szCs w:val="19"/>
        </w:rPr>
        <w:t>Бердяев Н. Русская идея. Судьба России/Н.Бердяев//М., ООО: «Издаельство В. Шевчук». – 2000.-541 с.</w:t>
      </w:r>
    </w:p>
    <w:p w:rsidR="00B9520D" w:rsidRPr="0042049B" w:rsidRDefault="00B9520D" w:rsidP="0042049B">
      <w:pPr>
        <w:numPr>
          <w:ilvl w:val="0"/>
          <w:numId w:val="25"/>
        </w:numPr>
        <w:spacing w:after="136" w:line="240" w:lineRule="auto"/>
        <w:rPr>
          <w:rFonts w:ascii="Arial" w:hAnsi="Arial" w:cs="Arial"/>
          <w:color w:val="222222"/>
          <w:sz w:val="19"/>
          <w:szCs w:val="19"/>
        </w:rPr>
      </w:pPr>
      <w:r w:rsidRPr="0042049B">
        <w:rPr>
          <w:rFonts w:ascii="Arial" w:hAnsi="Arial" w:cs="Arial"/>
          <w:color w:val="222222"/>
          <w:sz w:val="19"/>
          <w:szCs w:val="19"/>
        </w:rPr>
        <w:t>Достоевский Ф. Дневник писателя/ Ф. Достоевский// htp://www.panasia.ru.</w:t>
      </w:r>
    </w:p>
    <w:p w:rsidR="00B9520D" w:rsidRPr="0042049B" w:rsidRDefault="00B9520D" w:rsidP="0042049B">
      <w:pPr>
        <w:numPr>
          <w:ilvl w:val="0"/>
          <w:numId w:val="25"/>
        </w:numPr>
        <w:spacing w:after="136" w:line="240" w:lineRule="auto"/>
        <w:rPr>
          <w:rFonts w:ascii="Arial" w:hAnsi="Arial" w:cs="Arial"/>
          <w:color w:val="222222"/>
          <w:sz w:val="19"/>
          <w:szCs w:val="19"/>
        </w:rPr>
      </w:pPr>
      <w:r w:rsidRPr="0042049B">
        <w:rPr>
          <w:rFonts w:ascii="Arial" w:hAnsi="Arial" w:cs="Arial"/>
          <w:color w:val="222222"/>
          <w:sz w:val="19"/>
          <w:szCs w:val="19"/>
        </w:rPr>
        <w:t>Ельцин Б.Записки президента/ Б. Ельцин. – М.: Огонек, 1994.-416 с.</w:t>
      </w:r>
    </w:p>
    <w:p w:rsidR="00B9520D" w:rsidRPr="0042049B" w:rsidRDefault="00B9520D" w:rsidP="0042049B">
      <w:pPr>
        <w:numPr>
          <w:ilvl w:val="0"/>
          <w:numId w:val="26"/>
        </w:numPr>
        <w:spacing w:after="136" w:line="240" w:lineRule="auto"/>
        <w:rPr>
          <w:rFonts w:ascii="Arial" w:hAnsi="Arial" w:cs="Arial"/>
          <w:color w:val="222222"/>
          <w:sz w:val="19"/>
          <w:szCs w:val="19"/>
        </w:rPr>
      </w:pPr>
      <w:r w:rsidRPr="0042049B">
        <w:rPr>
          <w:rFonts w:ascii="Arial" w:hAnsi="Arial" w:cs="Arial"/>
          <w:color w:val="222222"/>
          <w:sz w:val="19"/>
          <w:szCs w:val="19"/>
        </w:rPr>
        <w:t>Исследования:</w:t>
      </w:r>
    </w:p>
    <w:p w:rsidR="00B9520D" w:rsidRPr="0042049B" w:rsidRDefault="00B9520D" w:rsidP="0042049B">
      <w:pPr>
        <w:numPr>
          <w:ilvl w:val="0"/>
          <w:numId w:val="27"/>
        </w:numPr>
        <w:spacing w:after="136" w:line="240" w:lineRule="auto"/>
        <w:rPr>
          <w:rFonts w:ascii="Arial" w:hAnsi="Arial" w:cs="Arial"/>
          <w:color w:val="222222"/>
          <w:sz w:val="19"/>
          <w:szCs w:val="19"/>
        </w:rPr>
      </w:pPr>
      <w:r w:rsidRPr="0042049B">
        <w:rPr>
          <w:rFonts w:ascii="Arial" w:hAnsi="Arial" w:cs="Arial"/>
          <w:color w:val="222222"/>
          <w:sz w:val="19"/>
          <w:szCs w:val="19"/>
        </w:rPr>
        <w:t>Внешняя политика Российской Федерации (1992-1999): Учебн. Пособие/Отв.ред. А Торкунов. – М.:РОССПЭН, 2000.-237 с.</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III. Статьи:</w:t>
      </w:r>
    </w:p>
    <w:p w:rsidR="00B9520D" w:rsidRPr="0042049B" w:rsidRDefault="00B9520D" w:rsidP="0042049B">
      <w:pPr>
        <w:numPr>
          <w:ilvl w:val="0"/>
          <w:numId w:val="28"/>
        </w:numPr>
        <w:spacing w:after="136" w:line="240" w:lineRule="auto"/>
        <w:rPr>
          <w:rFonts w:ascii="Arial" w:hAnsi="Arial" w:cs="Arial"/>
          <w:color w:val="222222"/>
          <w:sz w:val="19"/>
          <w:szCs w:val="19"/>
        </w:rPr>
      </w:pPr>
      <w:r w:rsidRPr="0042049B">
        <w:rPr>
          <w:rFonts w:ascii="Arial" w:hAnsi="Arial" w:cs="Arial"/>
          <w:color w:val="222222"/>
          <w:sz w:val="19"/>
          <w:szCs w:val="19"/>
        </w:rPr>
        <w:t>Алексеева Т., Капустин Б.Каковы идеологические условия общественного согласия в России?/ Т. Алексеева ,Б.  Капустин//Полис.-1997.-№3.-С. 42-46.</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IV.Справочные издания:</w:t>
      </w:r>
    </w:p>
    <w:p w:rsidR="00B9520D" w:rsidRPr="0042049B" w:rsidRDefault="00B9520D" w:rsidP="0042049B">
      <w:pPr>
        <w:spacing w:after="136" w:line="240" w:lineRule="auto"/>
        <w:rPr>
          <w:rFonts w:ascii="Arial" w:hAnsi="Arial" w:cs="Arial"/>
          <w:color w:val="222222"/>
          <w:sz w:val="19"/>
          <w:szCs w:val="19"/>
        </w:rPr>
      </w:pPr>
      <w:r w:rsidRPr="0042049B">
        <w:rPr>
          <w:rFonts w:ascii="Arial" w:hAnsi="Arial" w:cs="Arial"/>
          <w:color w:val="222222"/>
          <w:sz w:val="19"/>
          <w:szCs w:val="19"/>
        </w:rPr>
        <w:t>       6. ……………</w:t>
      </w:r>
    </w:p>
    <w:p w:rsidR="00B9520D" w:rsidRDefault="00B9520D" w:rsidP="001748A0">
      <w:pPr>
        <w:spacing w:after="136" w:line="240" w:lineRule="auto"/>
        <w:jc w:val="center"/>
        <w:rPr>
          <w:rFonts w:ascii="Arial" w:hAnsi="Arial" w:cs="Arial"/>
          <w:b/>
          <w:bCs/>
          <w:color w:val="222222"/>
          <w:sz w:val="19"/>
          <w:szCs w:val="19"/>
        </w:rPr>
      </w:pPr>
    </w:p>
    <w:p w:rsidR="00B9520D" w:rsidRPr="000F32FE" w:rsidRDefault="00B9520D" w:rsidP="001748A0">
      <w:pPr>
        <w:spacing w:after="136" w:line="240" w:lineRule="auto"/>
        <w:jc w:val="center"/>
        <w:rPr>
          <w:rFonts w:ascii="Arial" w:hAnsi="Arial" w:cs="Arial"/>
          <w:color w:val="222222"/>
          <w:sz w:val="19"/>
          <w:szCs w:val="19"/>
        </w:rPr>
      </w:pPr>
      <w:r>
        <w:rPr>
          <w:rFonts w:ascii="Arial" w:hAnsi="Arial" w:cs="Arial"/>
          <w:b/>
          <w:bCs/>
          <w:color w:val="222222"/>
          <w:sz w:val="19"/>
          <w:szCs w:val="19"/>
        </w:rPr>
        <w:t>8</w:t>
      </w:r>
      <w:r w:rsidRPr="000F32FE">
        <w:rPr>
          <w:rFonts w:ascii="Arial" w:hAnsi="Arial" w:cs="Arial"/>
          <w:b/>
          <w:bCs/>
          <w:color w:val="222222"/>
          <w:sz w:val="19"/>
          <w:szCs w:val="19"/>
        </w:rPr>
        <w:t>. Критерии оценивания проектов</w:t>
      </w:r>
      <w:r>
        <w:rPr>
          <w:rFonts w:ascii="Arial" w:hAnsi="Arial" w:cs="Arial"/>
          <w:b/>
          <w:bCs/>
          <w:color w:val="222222"/>
          <w:sz w:val="19"/>
          <w:szCs w:val="19"/>
        </w:rPr>
        <w:t xml:space="preserve"> и исследований</w:t>
      </w:r>
    </w:p>
    <w:p w:rsidR="00B9520D" w:rsidRPr="000F32FE" w:rsidRDefault="00B9520D" w:rsidP="001748A0">
      <w:pPr>
        <w:spacing w:after="136" w:line="240" w:lineRule="auto"/>
        <w:rPr>
          <w:rFonts w:ascii="Arial" w:hAnsi="Arial" w:cs="Arial"/>
          <w:color w:val="222222"/>
          <w:sz w:val="19"/>
          <w:szCs w:val="19"/>
        </w:rPr>
      </w:pPr>
      <w:r>
        <w:rPr>
          <w:rFonts w:ascii="Arial" w:hAnsi="Arial" w:cs="Arial"/>
          <w:color w:val="222222"/>
          <w:sz w:val="19"/>
          <w:szCs w:val="19"/>
        </w:rPr>
        <w:t>8</w:t>
      </w:r>
      <w:r w:rsidRPr="000F32FE">
        <w:rPr>
          <w:rFonts w:ascii="Arial" w:hAnsi="Arial" w:cs="Arial"/>
          <w:color w:val="222222"/>
          <w:sz w:val="19"/>
          <w:szCs w:val="19"/>
        </w:rPr>
        <w:t>.1. I этап – изучение представленных работ членами жюри, экспертами, руководителями проекта</w:t>
      </w:r>
      <w:r>
        <w:rPr>
          <w:rFonts w:ascii="Arial" w:hAnsi="Arial" w:cs="Arial"/>
          <w:color w:val="222222"/>
          <w:sz w:val="19"/>
          <w:szCs w:val="19"/>
        </w:rPr>
        <w:t xml:space="preserve"> и исследования</w:t>
      </w:r>
      <w:r w:rsidRPr="000F32FE">
        <w:rPr>
          <w:rFonts w:ascii="Arial" w:hAnsi="Arial" w:cs="Arial"/>
          <w:color w:val="222222"/>
          <w:sz w:val="19"/>
          <w:szCs w:val="19"/>
        </w:rPr>
        <w:t>.</w:t>
      </w:r>
    </w:p>
    <w:p w:rsidR="00B9520D" w:rsidRPr="000F32FE" w:rsidRDefault="00B9520D" w:rsidP="001748A0">
      <w:pPr>
        <w:spacing w:after="136" w:line="240" w:lineRule="auto"/>
        <w:rPr>
          <w:rFonts w:ascii="Arial" w:hAnsi="Arial" w:cs="Arial"/>
          <w:color w:val="222222"/>
          <w:sz w:val="19"/>
          <w:szCs w:val="19"/>
        </w:rPr>
      </w:pPr>
      <w:r w:rsidRPr="000F32FE">
        <w:rPr>
          <w:rFonts w:ascii="Arial" w:hAnsi="Arial" w:cs="Arial"/>
          <w:color w:val="222222"/>
          <w:sz w:val="19"/>
          <w:szCs w:val="19"/>
        </w:rPr>
        <w:t>II этап – заслушивание докладов обучающихся на заседании школьных предметных объединений или экспертной комиссии (для обучающихся 9–11 классов), ведение дискуссии.</w:t>
      </w:r>
    </w:p>
    <w:p w:rsidR="00B9520D" w:rsidRPr="000F32FE" w:rsidRDefault="00B9520D" w:rsidP="001748A0">
      <w:pPr>
        <w:spacing w:after="136" w:line="240" w:lineRule="auto"/>
        <w:rPr>
          <w:rFonts w:ascii="Arial" w:hAnsi="Arial" w:cs="Arial"/>
          <w:color w:val="222222"/>
          <w:sz w:val="19"/>
          <w:szCs w:val="19"/>
        </w:rPr>
      </w:pPr>
      <w:r w:rsidRPr="000F32FE">
        <w:rPr>
          <w:rFonts w:ascii="Arial" w:hAnsi="Arial" w:cs="Arial"/>
          <w:color w:val="222222"/>
          <w:sz w:val="19"/>
          <w:szCs w:val="19"/>
        </w:rPr>
        <w:t>III этап – подведение итогов, выставление отметки за проект</w:t>
      </w:r>
      <w:r>
        <w:rPr>
          <w:rFonts w:ascii="Arial" w:hAnsi="Arial" w:cs="Arial"/>
          <w:color w:val="222222"/>
          <w:sz w:val="19"/>
          <w:szCs w:val="19"/>
        </w:rPr>
        <w:t xml:space="preserve"> или  исследование</w:t>
      </w:r>
      <w:r w:rsidRPr="000F32FE">
        <w:rPr>
          <w:rFonts w:ascii="Arial" w:hAnsi="Arial" w:cs="Arial"/>
          <w:color w:val="222222"/>
          <w:sz w:val="19"/>
          <w:szCs w:val="19"/>
        </w:rPr>
        <w:t>.</w:t>
      </w:r>
    </w:p>
    <w:p w:rsidR="00B9520D" w:rsidRPr="000F32FE" w:rsidRDefault="00B9520D" w:rsidP="001748A0">
      <w:pPr>
        <w:spacing w:after="136" w:line="240" w:lineRule="auto"/>
        <w:rPr>
          <w:rFonts w:ascii="Arial" w:hAnsi="Arial" w:cs="Arial"/>
          <w:color w:val="222222"/>
          <w:sz w:val="19"/>
          <w:szCs w:val="19"/>
        </w:rPr>
      </w:pPr>
      <w:r w:rsidRPr="000F32FE">
        <w:rPr>
          <w:rFonts w:ascii="Arial" w:hAnsi="Arial" w:cs="Arial"/>
          <w:color w:val="222222"/>
          <w:sz w:val="19"/>
          <w:szCs w:val="19"/>
        </w:rPr>
        <w:t>Регламент выступления участников – до 5 минут, дискуссия – 2–3 минуты.</w:t>
      </w:r>
    </w:p>
    <w:p w:rsidR="00B9520D" w:rsidRPr="000F32FE" w:rsidRDefault="00B9520D" w:rsidP="001748A0">
      <w:pPr>
        <w:spacing w:after="136" w:line="240" w:lineRule="auto"/>
        <w:rPr>
          <w:rFonts w:ascii="Arial" w:hAnsi="Arial" w:cs="Arial"/>
          <w:color w:val="222222"/>
          <w:sz w:val="19"/>
          <w:szCs w:val="19"/>
        </w:rPr>
      </w:pPr>
      <w:r w:rsidRPr="000F32FE">
        <w:rPr>
          <w:rFonts w:ascii="Arial" w:hAnsi="Arial" w:cs="Arial"/>
          <w:color w:val="222222"/>
          <w:sz w:val="19"/>
          <w:szCs w:val="19"/>
        </w:rPr>
        <w:t>В дискуссии участвуют члены жюри, слушатели предметных объединений.</w:t>
      </w:r>
    </w:p>
    <w:p w:rsidR="00B9520D" w:rsidRPr="000F32FE" w:rsidRDefault="00B9520D" w:rsidP="001748A0">
      <w:pPr>
        <w:spacing w:after="136" w:line="240" w:lineRule="auto"/>
        <w:rPr>
          <w:rFonts w:ascii="Arial" w:hAnsi="Arial" w:cs="Arial"/>
          <w:color w:val="222222"/>
          <w:sz w:val="19"/>
          <w:szCs w:val="19"/>
        </w:rPr>
      </w:pPr>
      <w:r>
        <w:rPr>
          <w:rFonts w:ascii="Arial" w:hAnsi="Arial" w:cs="Arial"/>
          <w:color w:val="222222"/>
          <w:sz w:val="19"/>
          <w:szCs w:val="19"/>
        </w:rPr>
        <w:t>8</w:t>
      </w:r>
      <w:r w:rsidRPr="000F32FE">
        <w:rPr>
          <w:rFonts w:ascii="Arial" w:hAnsi="Arial" w:cs="Arial"/>
          <w:color w:val="222222"/>
          <w:sz w:val="19"/>
          <w:szCs w:val="19"/>
        </w:rPr>
        <w:t>.2. Проект</w:t>
      </w:r>
      <w:r>
        <w:rPr>
          <w:rFonts w:ascii="Arial" w:hAnsi="Arial" w:cs="Arial"/>
          <w:color w:val="222222"/>
          <w:sz w:val="19"/>
          <w:szCs w:val="19"/>
        </w:rPr>
        <w:t xml:space="preserve">  и исследование </w:t>
      </w:r>
      <w:r w:rsidRPr="000F32FE">
        <w:rPr>
          <w:rFonts w:ascii="Arial" w:hAnsi="Arial" w:cs="Arial"/>
          <w:color w:val="222222"/>
          <w:sz w:val="19"/>
          <w:szCs w:val="19"/>
        </w:rPr>
        <w:t xml:space="preserve"> учащегося оценивается по </w:t>
      </w:r>
      <w:r>
        <w:rPr>
          <w:rFonts w:ascii="Arial" w:hAnsi="Arial" w:cs="Arial"/>
          <w:color w:val="222222"/>
          <w:sz w:val="19"/>
          <w:szCs w:val="19"/>
        </w:rPr>
        <w:t>критериям ( оценочные листы  прилагаются)</w:t>
      </w:r>
    </w:p>
    <w:p w:rsidR="00B9520D" w:rsidRPr="0042049B" w:rsidRDefault="00B9520D" w:rsidP="0042049B">
      <w:pPr>
        <w:spacing w:after="136" w:line="240" w:lineRule="auto"/>
        <w:rPr>
          <w:rFonts w:ascii="Arial" w:hAnsi="Arial" w:cs="Arial"/>
          <w:color w:val="222222"/>
          <w:sz w:val="19"/>
          <w:szCs w:val="19"/>
        </w:rPr>
      </w:pPr>
    </w:p>
    <w:p w:rsidR="00B9520D" w:rsidRPr="000F32FE" w:rsidRDefault="00B9520D" w:rsidP="000F32FE">
      <w:pPr>
        <w:spacing w:after="136" w:line="240" w:lineRule="auto"/>
        <w:jc w:val="center"/>
        <w:rPr>
          <w:rFonts w:ascii="Arial" w:hAnsi="Arial" w:cs="Arial"/>
          <w:color w:val="222222"/>
          <w:sz w:val="19"/>
          <w:szCs w:val="19"/>
        </w:rPr>
      </w:pPr>
      <w:r>
        <w:rPr>
          <w:rFonts w:ascii="Arial" w:hAnsi="Arial" w:cs="Arial"/>
          <w:b/>
          <w:bCs/>
          <w:color w:val="222222"/>
          <w:sz w:val="19"/>
          <w:szCs w:val="19"/>
        </w:rPr>
        <w:t>9</w:t>
      </w:r>
      <w:r w:rsidRPr="000F32FE">
        <w:rPr>
          <w:rFonts w:ascii="Arial" w:hAnsi="Arial" w:cs="Arial"/>
          <w:b/>
          <w:bCs/>
          <w:color w:val="222222"/>
          <w:sz w:val="19"/>
          <w:szCs w:val="19"/>
        </w:rPr>
        <w:t>. Функциональные обязанности участников проектной</w:t>
      </w:r>
      <w:r>
        <w:rPr>
          <w:rFonts w:ascii="Arial" w:hAnsi="Arial" w:cs="Arial"/>
          <w:b/>
          <w:bCs/>
          <w:color w:val="222222"/>
          <w:sz w:val="19"/>
          <w:szCs w:val="19"/>
        </w:rPr>
        <w:t xml:space="preserve"> и исследовательской</w:t>
      </w:r>
      <w:r w:rsidRPr="000F32FE">
        <w:rPr>
          <w:rFonts w:ascii="Arial" w:hAnsi="Arial" w:cs="Arial"/>
          <w:b/>
          <w:bCs/>
          <w:color w:val="222222"/>
          <w:sz w:val="19"/>
          <w:szCs w:val="19"/>
        </w:rPr>
        <w:t xml:space="preserve"> деятельности</w:t>
      </w:r>
    </w:p>
    <w:p w:rsidR="00B9520D" w:rsidRPr="000F32FE" w:rsidRDefault="00B9520D" w:rsidP="000F32FE">
      <w:pPr>
        <w:spacing w:after="136" w:line="240" w:lineRule="auto"/>
        <w:rPr>
          <w:rFonts w:ascii="Arial" w:hAnsi="Arial" w:cs="Arial"/>
          <w:color w:val="222222"/>
          <w:sz w:val="19"/>
          <w:szCs w:val="19"/>
        </w:rPr>
      </w:pPr>
      <w:r>
        <w:rPr>
          <w:rFonts w:ascii="Arial" w:hAnsi="Arial" w:cs="Arial"/>
          <w:color w:val="222222"/>
          <w:sz w:val="19"/>
          <w:szCs w:val="19"/>
        </w:rPr>
        <w:t>9</w:t>
      </w:r>
      <w:r w:rsidRPr="000F32FE">
        <w:rPr>
          <w:rFonts w:ascii="Arial" w:hAnsi="Arial" w:cs="Arial"/>
          <w:color w:val="222222"/>
          <w:sz w:val="19"/>
          <w:szCs w:val="19"/>
        </w:rPr>
        <w:t>.1. Функции администрации школы включают:</w:t>
      </w:r>
    </w:p>
    <w:p w:rsidR="00B9520D" w:rsidRPr="000F32FE" w:rsidRDefault="00B9520D" w:rsidP="000F32FE">
      <w:pPr>
        <w:numPr>
          <w:ilvl w:val="0"/>
          <w:numId w:val="15"/>
        </w:numPr>
        <w:spacing w:after="0" w:line="240" w:lineRule="auto"/>
        <w:ind w:left="245"/>
        <w:rPr>
          <w:rFonts w:ascii="Arial" w:hAnsi="Arial" w:cs="Arial"/>
          <w:color w:val="222222"/>
          <w:sz w:val="19"/>
          <w:szCs w:val="19"/>
        </w:rPr>
      </w:pPr>
      <w:r w:rsidRPr="000F32FE">
        <w:rPr>
          <w:rFonts w:ascii="Arial" w:hAnsi="Arial" w:cs="Arial"/>
          <w:color w:val="222222"/>
          <w:sz w:val="19"/>
          <w:szCs w:val="19"/>
        </w:rPr>
        <w:t>разработку нормативных методических документов, определяющих требования, предъявляемые к проведению проектных</w:t>
      </w:r>
      <w:r>
        <w:rPr>
          <w:rFonts w:ascii="Arial" w:hAnsi="Arial" w:cs="Arial"/>
          <w:color w:val="222222"/>
          <w:sz w:val="19"/>
          <w:szCs w:val="19"/>
        </w:rPr>
        <w:t xml:space="preserve"> и исследовательских</w:t>
      </w:r>
      <w:r w:rsidRPr="000F32FE">
        <w:rPr>
          <w:rFonts w:ascii="Arial" w:hAnsi="Arial" w:cs="Arial"/>
          <w:color w:val="222222"/>
          <w:sz w:val="19"/>
          <w:szCs w:val="19"/>
        </w:rPr>
        <w:t xml:space="preserve"> работ;</w:t>
      </w:r>
    </w:p>
    <w:p w:rsidR="00B9520D" w:rsidRPr="000F32FE" w:rsidRDefault="00B9520D" w:rsidP="000F32FE">
      <w:pPr>
        <w:numPr>
          <w:ilvl w:val="0"/>
          <w:numId w:val="15"/>
        </w:numPr>
        <w:spacing w:after="0" w:line="240" w:lineRule="auto"/>
        <w:ind w:left="245"/>
        <w:rPr>
          <w:rFonts w:ascii="Arial" w:hAnsi="Arial" w:cs="Arial"/>
          <w:color w:val="222222"/>
          <w:sz w:val="19"/>
          <w:szCs w:val="19"/>
        </w:rPr>
      </w:pPr>
      <w:r w:rsidRPr="000F32FE">
        <w:rPr>
          <w:rFonts w:ascii="Arial" w:hAnsi="Arial" w:cs="Arial"/>
          <w:color w:val="222222"/>
          <w:sz w:val="19"/>
          <w:szCs w:val="19"/>
        </w:rPr>
        <w:t>определение графика проведения проектов</w:t>
      </w:r>
      <w:r>
        <w:rPr>
          <w:rFonts w:ascii="Arial" w:hAnsi="Arial" w:cs="Arial"/>
          <w:color w:val="222222"/>
          <w:sz w:val="19"/>
          <w:szCs w:val="19"/>
        </w:rPr>
        <w:t xml:space="preserve"> и исследований</w:t>
      </w:r>
      <w:r w:rsidRPr="000F32FE">
        <w:rPr>
          <w:rFonts w:ascii="Arial" w:hAnsi="Arial" w:cs="Arial"/>
          <w:color w:val="222222"/>
          <w:sz w:val="19"/>
          <w:szCs w:val="19"/>
        </w:rPr>
        <w:t>, включая утверждение сроков, отводимых на проведение каждого из этапов проектной</w:t>
      </w:r>
      <w:r>
        <w:rPr>
          <w:rFonts w:ascii="Arial" w:hAnsi="Arial" w:cs="Arial"/>
          <w:color w:val="222222"/>
          <w:sz w:val="19"/>
          <w:szCs w:val="19"/>
        </w:rPr>
        <w:t xml:space="preserve"> и исследовательской</w:t>
      </w:r>
      <w:r w:rsidRPr="000F32FE">
        <w:rPr>
          <w:rFonts w:ascii="Arial" w:hAnsi="Arial" w:cs="Arial"/>
          <w:color w:val="222222"/>
          <w:sz w:val="19"/>
          <w:szCs w:val="19"/>
        </w:rPr>
        <w:t xml:space="preserve"> деятельности;</w:t>
      </w:r>
    </w:p>
    <w:p w:rsidR="00B9520D" w:rsidRPr="000F32FE" w:rsidRDefault="00B9520D" w:rsidP="000F32FE">
      <w:pPr>
        <w:numPr>
          <w:ilvl w:val="0"/>
          <w:numId w:val="15"/>
        </w:numPr>
        <w:spacing w:after="0" w:line="240" w:lineRule="auto"/>
        <w:ind w:left="245"/>
        <w:rPr>
          <w:rFonts w:ascii="Arial" w:hAnsi="Arial" w:cs="Arial"/>
          <w:color w:val="222222"/>
          <w:sz w:val="19"/>
          <w:szCs w:val="19"/>
        </w:rPr>
      </w:pPr>
      <w:r w:rsidRPr="000F32FE">
        <w:rPr>
          <w:rFonts w:ascii="Arial" w:hAnsi="Arial" w:cs="Arial"/>
          <w:color w:val="222222"/>
          <w:sz w:val="19"/>
          <w:szCs w:val="19"/>
        </w:rPr>
        <w:t xml:space="preserve">осуществление ресурсного обеспечения проектной </w:t>
      </w:r>
      <w:r>
        <w:rPr>
          <w:rFonts w:ascii="Arial" w:hAnsi="Arial" w:cs="Arial"/>
          <w:color w:val="222222"/>
          <w:sz w:val="19"/>
          <w:szCs w:val="19"/>
        </w:rPr>
        <w:t xml:space="preserve"> и исследовательской </w:t>
      </w:r>
      <w:r w:rsidRPr="000F32FE">
        <w:rPr>
          <w:rFonts w:ascii="Arial" w:hAnsi="Arial" w:cs="Arial"/>
          <w:color w:val="222222"/>
          <w:sz w:val="19"/>
          <w:szCs w:val="19"/>
        </w:rPr>
        <w:t>деятельности;</w:t>
      </w:r>
    </w:p>
    <w:p w:rsidR="00B9520D" w:rsidRPr="000F32FE" w:rsidRDefault="00B9520D" w:rsidP="000F32FE">
      <w:pPr>
        <w:numPr>
          <w:ilvl w:val="0"/>
          <w:numId w:val="15"/>
        </w:numPr>
        <w:spacing w:after="0" w:line="240" w:lineRule="auto"/>
        <w:ind w:left="245"/>
        <w:rPr>
          <w:rFonts w:ascii="Arial" w:hAnsi="Arial" w:cs="Arial"/>
          <w:color w:val="222222"/>
          <w:sz w:val="19"/>
          <w:szCs w:val="19"/>
        </w:rPr>
      </w:pPr>
      <w:r w:rsidRPr="000F32FE">
        <w:rPr>
          <w:rFonts w:ascii="Arial" w:hAnsi="Arial" w:cs="Arial"/>
          <w:color w:val="222222"/>
          <w:sz w:val="19"/>
          <w:szCs w:val="19"/>
        </w:rPr>
        <w:t>осуществление общего контроля за проектной</w:t>
      </w:r>
      <w:r>
        <w:rPr>
          <w:rFonts w:ascii="Arial" w:hAnsi="Arial" w:cs="Arial"/>
          <w:color w:val="222222"/>
          <w:sz w:val="19"/>
          <w:szCs w:val="19"/>
        </w:rPr>
        <w:t xml:space="preserve"> и исследовательской</w:t>
      </w:r>
      <w:r w:rsidRPr="000F32FE">
        <w:rPr>
          <w:rFonts w:ascii="Arial" w:hAnsi="Arial" w:cs="Arial"/>
          <w:color w:val="222222"/>
          <w:sz w:val="19"/>
          <w:szCs w:val="19"/>
        </w:rPr>
        <w:t xml:space="preserve"> деятельностью;</w:t>
      </w:r>
    </w:p>
    <w:p w:rsidR="00B9520D" w:rsidRPr="000F32FE" w:rsidRDefault="00B9520D" w:rsidP="000F32FE">
      <w:pPr>
        <w:numPr>
          <w:ilvl w:val="0"/>
          <w:numId w:val="15"/>
        </w:numPr>
        <w:spacing w:after="0" w:line="240" w:lineRule="auto"/>
        <w:ind w:left="245"/>
        <w:rPr>
          <w:rFonts w:ascii="Arial" w:hAnsi="Arial" w:cs="Arial"/>
          <w:color w:val="222222"/>
          <w:sz w:val="19"/>
          <w:szCs w:val="19"/>
        </w:rPr>
      </w:pPr>
      <w:r w:rsidRPr="000F32FE">
        <w:rPr>
          <w:rFonts w:ascii="Arial" w:hAnsi="Arial" w:cs="Arial"/>
          <w:color w:val="222222"/>
          <w:sz w:val="19"/>
          <w:szCs w:val="19"/>
        </w:rPr>
        <w:t>определение предметных тематических блоков, в рамках которых могла бы осуществляться проектная</w:t>
      </w:r>
      <w:r>
        <w:rPr>
          <w:rFonts w:ascii="Arial" w:hAnsi="Arial" w:cs="Arial"/>
          <w:color w:val="222222"/>
          <w:sz w:val="19"/>
          <w:szCs w:val="19"/>
        </w:rPr>
        <w:t xml:space="preserve"> и исследовательская </w:t>
      </w:r>
      <w:r w:rsidRPr="000F32FE">
        <w:rPr>
          <w:rFonts w:ascii="Arial" w:hAnsi="Arial" w:cs="Arial"/>
          <w:color w:val="222222"/>
          <w:sz w:val="19"/>
          <w:szCs w:val="19"/>
        </w:rPr>
        <w:t xml:space="preserve"> деятельность;</w:t>
      </w:r>
    </w:p>
    <w:p w:rsidR="00B9520D" w:rsidRPr="000F32FE" w:rsidRDefault="00B9520D" w:rsidP="000F32FE">
      <w:pPr>
        <w:numPr>
          <w:ilvl w:val="0"/>
          <w:numId w:val="15"/>
        </w:numPr>
        <w:spacing w:after="0" w:line="240" w:lineRule="auto"/>
        <w:ind w:left="245"/>
        <w:rPr>
          <w:rFonts w:ascii="Arial" w:hAnsi="Arial" w:cs="Arial"/>
          <w:color w:val="222222"/>
          <w:sz w:val="19"/>
          <w:szCs w:val="19"/>
        </w:rPr>
      </w:pPr>
      <w:r w:rsidRPr="000F32FE">
        <w:rPr>
          <w:rFonts w:ascii="Arial" w:hAnsi="Arial" w:cs="Arial"/>
          <w:color w:val="222222"/>
          <w:sz w:val="19"/>
          <w:szCs w:val="19"/>
        </w:rPr>
        <w:t xml:space="preserve">согласование примерного перечня тем проектных </w:t>
      </w:r>
      <w:r>
        <w:rPr>
          <w:rFonts w:ascii="Arial" w:hAnsi="Arial" w:cs="Arial"/>
          <w:color w:val="222222"/>
          <w:sz w:val="19"/>
          <w:szCs w:val="19"/>
        </w:rPr>
        <w:t xml:space="preserve"> и исследовательских работ </w:t>
      </w:r>
      <w:r w:rsidRPr="000F32FE">
        <w:rPr>
          <w:rFonts w:ascii="Arial" w:hAnsi="Arial" w:cs="Arial"/>
          <w:color w:val="222222"/>
          <w:sz w:val="19"/>
          <w:szCs w:val="19"/>
        </w:rPr>
        <w:t>;</w:t>
      </w:r>
    </w:p>
    <w:p w:rsidR="00B9520D" w:rsidRPr="000F32FE" w:rsidRDefault="00B9520D" w:rsidP="000F32FE">
      <w:pPr>
        <w:numPr>
          <w:ilvl w:val="0"/>
          <w:numId w:val="15"/>
        </w:numPr>
        <w:spacing w:after="0" w:line="240" w:lineRule="auto"/>
        <w:ind w:left="245"/>
        <w:rPr>
          <w:rFonts w:ascii="Arial" w:hAnsi="Arial" w:cs="Arial"/>
          <w:color w:val="222222"/>
          <w:sz w:val="19"/>
          <w:szCs w:val="19"/>
        </w:rPr>
      </w:pPr>
      <w:r w:rsidRPr="000F32FE">
        <w:rPr>
          <w:rFonts w:ascii="Arial" w:hAnsi="Arial" w:cs="Arial"/>
          <w:color w:val="222222"/>
          <w:sz w:val="19"/>
          <w:szCs w:val="19"/>
        </w:rPr>
        <w:t xml:space="preserve">координация межпредметных связей в рамках проектной </w:t>
      </w:r>
      <w:r>
        <w:rPr>
          <w:rFonts w:ascii="Arial" w:hAnsi="Arial" w:cs="Arial"/>
          <w:color w:val="222222"/>
          <w:sz w:val="19"/>
          <w:szCs w:val="19"/>
        </w:rPr>
        <w:t xml:space="preserve"> и исследовательской </w:t>
      </w:r>
      <w:r w:rsidRPr="000F32FE">
        <w:rPr>
          <w:rFonts w:ascii="Arial" w:hAnsi="Arial" w:cs="Arial"/>
          <w:color w:val="222222"/>
          <w:sz w:val="19"/>
          <w:szCs w:val="19"/>
        </w:rPr>
        <w:t>деятельности.</w:t>
      </w:r>
    </w:p>
    <w:p w:rsidR="00B9520D" w:rsidRPr="000F32FE" w:rsidRDefault="00B9520D" w:rsidP="000F32FE">
      <w:pPr>
        <w:spacing w:after="136" w:line="240" w:lineRule="auto"/>
        <w:rPr>
          <w:rFonts w:ascii="Arial" w:hAnsi="Arial" w:cs="Arial"/>
          <w:color w:val="222222"/>
          <w:sz w:val="19"/>
          <w:szCs w:val="19"/>
        </w:rPr>
      </w:pPr>
      <w:r>
        <w:rPr>
          <w:rFonts w:ascii="Arial" w:hAnsi="Arial" w:cs="Arial"/>
          <w:color w:val="222222"/>
          <w:sz w:val="19"/>
          <w:szCs w:val="19"/>
        </w:rPr>
        <w:t>9</w:t>
      </w:r>
      <w:r w:rsidRPr="000F32FE">
        <w:rPr>
          <w:rFonts w:ascii="Arial" w:hAnsi="Arial" w:cs="Arial"/>
          <w:color w:val="222222"/>
          <w:sz w:val="19"/>
          <w:szCs w:val="19"/>
        </w:rPr>
        <w:t>.2. Учителя – руководители проектов</w:t>
      </w:r>
      <w:r>
        <w:rPr>
          <w:rFonts w:ascii="Arial" w:hAnsi="Arial" w:cs="Arial"/>
          <w:color w:val="222222"/>
          <w:sz w:val="19"/>
          <w:szCs w:val="19"/>
        </w:rPr>
        <w:t xml:space="preserve"> и исследований</w:t>
      </w:r>
      <w:r w:rsidRPr="000F32FE">
        <w:rPr>
          <w:rFonts w:ascii="Arial" w:hAnsi="Arial" w:cs="Arial"/>
          <w:color w:val="222222"/>
          <w:sz w:val="19"/>
          <w:szCs w:val="19"/>
        </w:rPr>
        <w:t>, являясь ключевыми фигурами, непосредственно организующими и контролирующими осуществление учащимися</w:t>
      </w:r>
      <w:r>
        <w:rPr>
          <w:rFonts w:ascii="Arial" w:hAnsi="Arial" w:cs="Arial"/>
          <w:color w:val="222222"/>
          <w:sz w:val="19"/>
          <w:szCs w:val="19"/>
        </w:rPr>
        <w:t xml:space="preserve"> проектно-исследовательской</w:t>
      </w:r>
      <w:r w:rsidRPr="000F32FE">
        <w:rPr>
          <w:rFonts w:ascii="Arial" w:hAnsi="Arial" w:cs="Arial"/>
          <w:color w:val="222222"/>
          <w:sz w:val="19"/>
          <w:szCs w:val="19"/>
        </w:rPr>
        <w:t xml:space="preserve"> деятельности, выполняют следующие функции:</w:t>
      </w:r>
    </w:p>
    <w:p w:rsidR="00B9520D" w:rsidRPr="000F32FE" w:rsidRDefault="00B9520D" w:rsidP="000F32FE">
      <w:pPr>
        <w:numPr>
          <w:ilvl w:val="0"/>
          <w:numId w:val="16"/>
        </w:numPr>
        <w:spacing w:after="0" w:line="240" w:lineRule="auto"/>
        <w:ind w:left="245"/>
        <w:rPr>
          <w:rFonts w:ascii="Arial" w:hAnsi="Arial" w:cs="Arial"/>
          <w:color w:val="222222"/>
          <w:sz w:val="19"/>
          <w:szCs w:val="19"/>
        </w:rPr>
      </w:pPr>
      <w:r w:rsidRPr="000F32FE">
        <w:rPr>
          <w:rFonts w:ascii="Arial" w:hAnsi="Arial" w:cs="Arial"/>
          <w:color w:val="222222"/>
          <w:sz w:val="19"/>
          <w:szCs w:val="19"/>
        </w:rPr>
        <w:t>проведение консультаций с участниками проектов</w:t>
      </w:r>
      <w:r>
        <w:rPr>
          <w:rFonts w:ascii="Arial" w:hAnsi="Arial" w:cs="Arial"/>
          <w:color w:val="222222"/>
          <w:sz w:val="19"/>
          <w:szCs w:val="19"/>
        </w:rPr>
        <w:t xml:space="preserve"> и исследований</w:t>
      </w:r>
      <w:r w:rsidRPr="000F32FE">
        <w:rPr>
          <w:rFonts w:ascii="Arial" w:hAnsi="Arial" w:cs="Arial"/>
          <w:color w:val="222222"/>
          <w:sz w:val="19"/>
          <w:szCs w:val="19"/>
        </w:rPr>
        <w:t>;</w:t>
      </w:r>
    </w:p>
    <w:p w:rsidR="00B9520D" w:rsidRPr="000F32FE" w:rsidRDefault="00B9520D" w:rsidP="000F32FE">
      <w:pPr>
        <w:numPr>
          <w:ilvl w:val="0"/>
          <w:numId w:val="16"/>
        </w:numPr>
        <w:spacing w:after="0" w:line="240" w:lineRule="auto"/>
        <w:ind w:left="245"/>
        <w:rPr>
          <w:rFonts w:ascii="Arial" w:hAnsi="Arial" w:cs="Arial"/>
          <w:color w:val="222222"/>
          <w:sz w:val="19"/>
          <w:szCs w:val="19"/>
        </w:rPr>
      </w:pPr>
      <w:r>
        <w:rPr>
          <w:rFonts w:ascii="Arial" w:hAnsi="Arial" w:cs="Arial"/>
          <w:color w:val="222222"/>
          <w:sz w:val="19"/>
          <w:szCs w:val="19"/>
        </w:rPr>
        <w:t>руководство проектно-исследовательской</w:t>
      </w:r>
      <w:r w:rsidRPr="000F32FE">
        <w:rPr>
          <w:rFonts w:ascii="Arial" w:hAnsi="Arial" w:cs="Arial"/>
          <w:color w:val="222222"/>
          <w:sz w:val="19"/>
          <w:szCs w:val="19"/>
        </w:rPr>
        <w:t xml:space="preserve"> деятельностью в рамках согласованного объекта исследования;</w:t>
      </w:r>
    </w:p>
    <w:p w:rsidR="00B9520D" w:rsidRPr="000F32FE" w:rsidRDefault="00B9520D" w:rsidP="000F32FE">
      <w:pPr>
        <w:numPr>
          <w:ilvl w:val="0"/>
          <w:numId w:val="16"/>
        </w:numPr>
        <w:spacing w:after="0" w:line="240" w:lineRule="auto"/>
        <w:ind w:left="245"/>
        <w:rPr>
          <w:rFonts w:ascii="Arial" w:hAnsi="Arial" w:cs="Arial"/>
          <w:color w:val="222222"/>
          <w:sz w:val="19"/>
          <w:szCs w:val="19"/>
        </w:rPr>
      </w:pPr>
      <w:r w:rsidRPr="000F32FE">
        <w:rPr>
          <w:rFonts w:ascii="Arial" w:hAnsi="Arial" w:cs="Arial"/>
          <w:color w:val="222222"/>
          <w:sz w:val="19"/>
          <w:szCs w:val="19"/>
        </w:rPr>
        <w:t xml:space="preserve">осуществление </w:t>
      </w:r>
      <w:r>
        <w:rPr>
          <w:rFonts w:ascii="Arial" w:hAnsi="Arial" w:cs="Arial"/>
          <w:color w:val="222222"/>
          <w:sz w:val="19"/>
          <w:szCs w:val="19"/>
        </w:rPr>
        <w:t>методической поддержки проектно-исследовательской</w:t>
      </w:r>
      <w:r w:rsidRPr="000F32FE">
        <w:rPr>
          <w:rFonts w:ascii="Arial" w:hAnsi="Arial" w:cs="Arial"/>
          <w:color w:val="222222"/>
          <w:sz w:val="19"/>
          <w:szCs w:val="19"/>
        </w:rPr>
        <w:t xml:space="preserve"> деятельности;</w:t>
      </w:r>
    </w:p>
    <w:p w:rsidR="00B9520D" w:rsidRPr="000F32FE" w:rsidRDefault="00B9520D" w:rsidP="000F32FE">
      <w:pPr>
        <w:numPr>
          <w:ilvl w:val="0"/>
          <w:numId w:val="16"/>
        </w:numPr>
        <w:spacing w:after="0" w:line="240" w:lineRule="auto"/>
        <w:ind w:left="245"/>
        <w:rPr>
          <w:rFonts w:ascii="Arial" w:hAnsi="Arial" w:cs="Arial"/>
          <w:color w:val="222222"/>
          <w:sz w:val="19"/>
          <w:szCs w:val="19"/>
        </w:rPr>
      </w:pPr>
      <w:r w:rsidRPr="000F32FE">
        <w:rPr>
          <w:rFonts w:ascii="Arial" w:hAnsi="Arial" w:cs="Arial"/>
          <w:color w:val="222222"/>
          <w:sz w:val="19"/>
          <w:szCs w:val="19"/>
        </w:rPr>
        <w:t>планирование совместно с учащимися работы в течение всего периода</w:t>
      </w:r>
      <w:r>
        <w:rPr>
          <w:rFonts w:ascii="Arial" w:hAnsi="Arial" w:cs="Arial"/>
          <w:color w:val="222222"/>
          <w:sz w:val="19"/>
          <w:szCs w:val="19"/>
        </w:rPr>
        <w:t xml:space="preserve"> работы над проектом и исследованием</w:t>
      </w:r>
      <w:r w:rsidRPr="000F32FE">
        <w:rPr>
          <w:rFonts w:ascii="Arial" w:hAnsi="Arial" w:cs="Arial"/>
          <w:color w:val="222222"/>
          <w:sz w:val="19"/>
          <w:szCs w:val="19"/>
        </w:rPr>
        <w:t>;</w:t>
      </w:r>
    </w:p>
    <w:p w:rsidR="00B9520D" w:rsidRPr="000F32FE" w:rsidRDefault="00B9520D" w:rsidP="000F32FE">
      <w:pPr>
        <w:numPr>
          <w:ilvl w:val="0"/>
          <w:numId w:val="16"/>
        </w:numPr>
        <w:spacing w:after="0" w:line="240" w:lineRule="auto"/>
        <w:ind w:left="245"/>
        <w:rPr>
          <w:rFonts w:ascii="Arial" w:hAnsi="Arial" w:cs="Arial"/>
          <w:color w:val="222222"/>
          <w:sz w:val="19"/>
          <w:szCs w:val="19"/>
        </w:rPr>
      </w:pPr>
      <w:r w:rsidRPr="000F32FE">
        <w:rPr>
          <w:rFonts w:ascii="Arial" w:hAnsi="Arial" w:cs="Arial"/>
          <w:color w:val="222222"/>
          <w:sz w:val="19"/>
          <w:szCs w:val="19"/>
        </w:rPr>
        <w:t>поэтапное от</w:t>
      </w:r>
      <w:r>
        <w:rPr>
          <w:rFonts w:ascii="Arial" w:hAnsi="Arial" w:cs="Arial"/>
          <w:color w:val="222222"/>
          <w:sz w:val="19"/>
          <w:szCs w:val="19"/>
        </w:rPr>
        <w:t>слеживание результатов проектно-исследовательской</w:t>
      </w:r>
      <w:r w:rsidRPr="000F32FE">
        <w:rPr>
          <w:rFonts w:ascii="Arial" w:hAnsi="Arial" w:cs="Arial"/>
          <w:color w:val="222222"/>
          <w:sz w:val="19"/>
          <w:szCs w:val="19"/>
        </w:rPr>
        <w:t xml:space="preserve"> деятельности;</w:t>
      </w:r>
    </w:p>
    <w:p w:rsidR="00B9520D" w:rsidRPr="000F32FE" w:rsidRDefault="00B9520D" w:rsidP="000F32FE">
      <w:pPr>
        <w:numPr>
          <w:ilvl w:val="0"/>
          <w:numId w:val="16"/>
        </w:numPr>
        <w:spacing w:after="0" w:line="240" w:lineRule="auto"/>
        <w:ind w:left="245"/>
        <w:rPr>
          <w:rFonts w:ascii="Arial" w:hAnsi="Arial" w:cs="Arial"/>
          <w:color w:val="222222"/>
          <w:sz w:val="19"/>
          <w:szCs w:val="19"/>
        </w:rPr>
      </w:pPr>
      <w:r w:rsidRPr="000F32FE">
        <w:rPr>
          <w:rFonts w:ascii="Arial" w:hAnsi="Arial" w:cs="Arial"/>
          <w:color w:val="222222"/>
          <w:sz w:val="19"/>
          <w:szCs w:val="19"/>
        </w:rPr>
        <w:t>координация внутригрупповой работы учащихся;</w:t>
      </w:r>
    </w:p>
    <w:p w:rsidR="00B9520D" w:rsidRPr="000F32FE" w:rsidRDefault="00B9520D" w:rsidP="000F32FE">
      <w:pPr>
        <w:numPr>
          <w:ilvl w:val="0"/>
          <w:numId w:val="16"/>
        </w:numPr>
        <w:spacing w:after="0" w:line="240" w:lineRule="auto"/>
        <w:ind w:left="245"/>
        <w:rPr>
          <w:rFonts w:ascii="Arial" w:hAnsi="Arial" w:cs="Arial"/>
          <w:color w:val="222222"/>
          <w:sz w:val="19"/>
          <w:szCs w:val="19"/>
        </w:rPr>
      </w:pPr>
      <w:r w:rsidRPr="000F32FE">
        <w:rPr>
          <w:rFonts w:ascii="Arial" w:hAnsi="Arial" w:cs="Arial"/>
          <w:color w:val="222222"/>
          <w:sz w:val="19"/>
          <w:szCs w:val="19"/>
        </w:rPr>
        <w:t>информирование учащихся о требованиях, предъявляемых к выполнению проектных</w:t>
      </w:r>
      <w:r>
        <w:rPr>
          <w:rFonts w:ascii="Arial" w:hAnsi="Arial" w:cs="Arial"/>
          <w:color w:val="222222"/>
          <w:sz w:val="19"/>
          <w:szCs w:val="19"/>
        </w:rPr>
        <w:t xml:space="preserve"> и исследовательских</w:t>
      </w:r>
      <w:r w:rsidRPr="000F32FE">
        <w:rPr>
          <w:rFonts w:ascii="Arial" w:hAnsi="Arial" w:cs="Arial"/>
          <w:color w:val="222222"/>
          <w:sz w:val="19"/>
          <w:szCs w:val="19"/>
        </w:rPr>
        <w:t xml:space="preserve"> работ, порядке и сроках работы над проектами</w:t>
      </w:r>
      <w:r>
        <w:rPr>
          <w:rFonts w:ascii="Arial" w:hAnsi="Arial" w:cs="Arial"/>
          <w:color w:val="222222"/>
          <w:sz w:val="19"/>
          <w:szCs w:val="19"/>
        </w:rPr>
        <w:t xml:space="preserve"> и исследованиями</w:t>
      </w:r>
      <w:r w:rsidRPr="000F32FE">
        <w:rPr>
          <w:rFonts w:ascii="Arial" w:hAnsi="Arial" w:cs="Arial"/>
          <w:color w:val="222222"/>
          <w:sz w:val="19"/>
          <w:szCs w:val="19"/>
        </w:rPr>
        <w:t>;</w:t>
      </w:r>
    </w:p>
    <w:p w:rsidR="00B9520D" w:rsidRPr="000F32FE" w:rsidRDefault="00B9520D" w:rsidP="000F32FE">
      <w:pPr>
        <w:numPr>
          <w:ilvl w:val="0"/>
          <w:numId w:val="16"/>
        </w:numPr>
        <w:spacing w:after="0" w:line="240" w:lineRule="auto"/>
        <w:ind w:left="245"/>
        <w:rPr>
          <w:rFonts w:ascii="Arial" w:hAnsi="Arial" w:cs="Arial"/>
          <w:color w:val="222222"/>
          <w:sz w:val="19"/>
          <w:szCs w:val="19"/>
        </w:rPr>
      </w:pPr>
      <w:r w:rsidRPr="000F32FE">
        <w:rPr>
          <w:rFonts w:ascii="Arial" w:hAnsi="Arial" w:cs="Arial"/>
          <w:color w:val="222222"/>
          <w:sz w:val="19"/>
          <w:szCs w:val="19"/>
        </w:rPr>
        <w:t>организационная поддержка ресурсного обеспечения проектов</w:t>
      </w:r>
      <w:r>
        <w:rPr>
          <w:rFonts w:ascii="Arial" w:hAnsi="Arial" w:cs="Arial"/>
          <w:color w:val="222222"/>
          <w:sz w:val="19"/>
          <w:szCs w:val="19"/>
        </w:rPr>
        <w:t xml:space="preserve"> и исследований</w:t>
      </w:r>
      <w:r w:rsidRPr="000F32FE">
        <w:rPr>
          <w:rFonts w:ascii="Arial" w:hAnsi="Arial" w:cs="Arial"/>
          <w:color w:val="222222"/>
          <w:sz w:val="19"/>
          <w:szCs w:val="19"/>
        </w:rPr>
        <w:t>;</w:t>
      </w:r>
    </w:p>
    <w:p w:rsidR="00B9520D" w:rsidRPr="000F32FE" w:rsidRDefault="00B9520D" w:rsidP="000F32FE">
      <w:pPr>
        <w:numPr>
          <w:ilvl w:val="0"/>
          <w:numId w:val="16"/>
        </w:numPr>
        <w:spacing w:after="0" w:line="240" w:lineRule="auto"/>
        <w:ind w:left="245"/>
        <w:rPr>
          <w:rFonts w:ascii="Arial" w:hAnsi="Arial" w:cs="Arial"/>
          <w:color w:val="222222"/>
          <w:sz w:val="19"/>
          <w:szCs w:val="19"/>
        </w:rPr>
      </w:pPr>
      <w:r w:rsidRPr="000F32FE">
        <w:rPr>
          <w:rFonts w:ascii="Arial" w:hAnsi="Arial" w:cs="Arial"/>
          <w:color w:val="222222"/>
          <w:sz w:val="19"/>
          <w:szCs w:val="19"/>
        </w:rPr>
        <w:t>к</w:t>
      </w:r>
      <w:r>
        <w:rPr>
          <w:rFonts w:ascii="Arial" w:hAnsi="Arial" w:cs="Arial"/>
          <w:color w:val="222222"/>
          <w:sz w:val="19"/>
          <w:szCs w:val="19"/>
        </w:rPr>
        <w:t>онтроль за внешкольной проектно-исследовательской</w:t>
      </w:r>
      <w:r w:rsidRPr="000F32FE">
        <w:rPr>
          <w:rFonts w:ascii="Arial" w:hAnsi="Arial" w:cs="Arial"/>
          <w:color w:val="222222"/>
          <w:sz w:val="19"/>
          <w:szCs w:val="19"/>
        </w:rPr>
        <w:t xml:space="preserve"> деятельностью;</w:t>
      </w:r>
    </w:p>
    <w:p w:rsidR="00B9520D" w:rsidRPr="000F32FE" w:rsidRDefault="00B9520D" w:rsidP="000F32FE">
      <w:pPr>
        <w:numPr>
          <w:ilvl w:val="0"/>
          <w:numId w:val="16"/>
        </w:numPr>
        <w:spacing w:after="0" w:line="240" w:lineRule="auto"/>
        <w:ind w:left="245"/>
        <w:rPr>
          <w:rFonts w:ascii="Arial" w:hAnsi="Arial" w:cs="Arial"/>
          <w:color w:val="222222"/>
          <w:sz w:val="19"/>
          <w:szCs w:val="19"/>
        </w:rPr>
      </w:pPr>
      <w:r w:rsidRPr="000F32FE">
        <w:rPr>
          <w:rFonts w:ascii="Arial" w:hAnsi="Arial" w:cs="Arial"/>
          <w:color w:val="222222"/>
          <w:sz w:val="19"/>
          <w:szCs w:val="19"/>
        </w:rPr>
        <w:t>подготовка к общешкольной научно-практической конференции.</w:t>
      </w:r>
    </w:p>
    <w:p w:rsidR="00B9520D" w:rsidRPr="000F32FE" w:rsidRDefault="00B9520D" w:rsidP="000F32FE">
      <w:pPr>
        <w:spacing w:after="136" w:line="240" w:lineRule="auto"/>
        <w:rPr>
          <w:rFonts w:ascii="Arial" w:hAnsi="Arial" w:cs="Arial"/>
          <w:color w:val="222222"/>
          <w:sz w:val="19"/>
          <w:szCs w:val="19"/>
        </w:rPr>
      </w:pPr>
      <w:r>
        <w:rPr>
          <w:rFonts w:ascii="Arial" w:hAnsi="Arial" w:cs="Arial"/>
          <w:color w:val="222222"/>
          <w:sz w:val="19"/>
          <w:szCs w:val="19"/>
        </w:rPr>
        <w:t>9</w:t>
      </w:r>
      <w:r w:rsidRPr="000F32FE">
        <w:rPr>
          <w:rFonts w:ascii="Arial" w:hAnsi="Arial" w:cs="Arial"/>
          <w:color w:val="222222"/>
          <w:sz w:val="19"/>
          <w:szCs w:val="19"/>
        </w:rPr>
        <w:t>.3. Функции библиотекаря школы:</w:t>
      </w:r>
    </w:p>
    <w:p w:rsidR="00B9520D" w:rsidRPr="000F32FE" w:rsidRDefault="00B9520D" w:rsidP="000F32FE">
      <w:pPr>
        <w:numPr>
          <w:ilvl w:val="0"/>
          <w:numId w:val="17"/>
        </w:numPr>
        <w:spacing w:after="0" w:line="240" w:lineRule="auto"/>
        <w:ind w:left="245"/>
        <w:rPr>
          <w:rFonts w:ascii="Arial" w:hAnsi="Arial" w:cs="Arial"/>
          <w:color w:val="222222"/>
          <w:sz w:val="19"/>
          <w:szCs w:val="19"/>
        </w:rPr>
      </w:pPr>
      <w:r w:rsidRPr="000F32FE">
        <w:rPr>
          <w:rFonts w:ascii="Arial" w:hAnsi="Arial" w:cs="Arial"/>
          <w:color w:val="222222"/>
          <w:sz w:val="19"/>
          <w:szCs w:val="19"/>
        </w:rPr>
        <w:t>участвовать в ресурсном обеспечении проектов;</w:t>
      </w:r>
    </w:p>
    <w:p w:rsidR="00B9520D" w:rsidRPr="000F32FE" w:rsidRDefault="00B9520D" w:rsidP="000F32FE">
      <w:pPr>
        <w:numPr>
          <w:ilvl w:val="0"/>
          <w:numId w:val="17"/>
        </w:numPr>
        <w:spacing w:after="0" w:line="240" w:lineRule="auto"/>
        <w:ind w:left="245"/>
        <w:rPr>
          <w:rFonts w:ascii="Arial" w:hAnsi="Arial" w:cs="Arial"/>
          <w:color w:val="222222"/>
          <w:sz w:val="19"/>
          <w:szCs w:val="19"/>
        </w:rPr>
      </w:pPr>
      <w:r w:rsidRPr="000F32FE">
        <w:rPr>
          <w:rFonts w:ascii="Arial" w:hAnsi="Arial" w:cs="Arial"/>
          <w:color w:val="222222"/>
          <w:sz w:val="19"/>
          <w:szCs w:val="19"/>
        </w:rPr>
        <w:t>предоставлять участникам проектов возможность использования видео- и медиатеки.</w:t>
      </w:r>
    </w:p>
    <w:p w:rsidR="00B9520D" w:rsidRPr="000F32FE" w:rsidRDefault="00B9520D" w:rsidP="000F32FE">
      <w:pPr>
        <w:spacing w:after="136" w:line="240" w:lineRule="auto"/>
        <w:rPr>
          <w:rFonts w:ascii="Arial" w:hAnsi="Arial" w:cs="Arial"/>
          <w:color w:val="222222"/>
          <w:sz w:val="19"/>
          <w:szCs w:val="19"/>
        </w:rPr>
      </w:pPr>
      <w:r>
        <w:rPr>
          <w:rFonts w:ascii="Arial" w:hAnsi="Arial" w:cs="Arial"/>
          <w:color w:val="222222"/>
          <w:sz w:val="19"/>
          <w:szCs w:val="19"/>
        </w:rPr>
        <w:t>9</w:t>
      </w:r>
      <w:r w:rsidRPr="000F32FE">
        <w:rPr>
          <w:rFonts w:ascii="Arial" w:hAnsi="Arial" w:cs="Arial"/>
          <w:color w:val="222222"/>
          <w:sz w:val="19"/>
          <w:szCs w:val="19"/>
        </w:rPr>
        <w:t>.4. Функции психолога:</w:t>
      </w:r>
    </w:p>
    <w:p w:rsidR="00B9520D" w:rsidRPr="000F32FE" w:rsidRDefault="00B9520D" w:rsidP="000F32FE">
      <w:pPr>
        <w:numPr>
          <w:ilvl w:val="0"/>
          <w:numId w:val="18"/>
        </w:numPr>
        <w:spacing w:after="0" w:line="240" w:lineRule="auto"/>
        <w:ind w:left="245"/>
        <w:rPr>
          <w:rFonts w:ascii="Arial" w:hAnsi="Arial" w:cs="Arial"/>
          <w:color w:val="222222"/>
          <w:sz w:val="19"/>
          <w:szCs w:val="19"/>
        </w:rPr>
      </w:pPr>
      <w:r w:rsidRPr="000F32FE">
        <w:rPr>
          <w:rFonts w:ascii="Arial" w:hAnsi="Arial" w:cs="Arial"/>
          <w:color w:val="222222"/>
          <w:sz w:val="19"/>
          <w:szCs w:val="19"/>
        </w:rPr>
        <w:t>диагностировать затруднения при выполнении проектов</w:t>
      </w:r>
      <w:r>
        <w:rPr>
          <w:rFonts w:ascii="Arial" w:hAnsi="Arial" w:cs="Arial"/>
          <w:color w:val="222222"/>
          <w:sz w:val="19"/>
          <w:szCs w:val="19"/>
        </w:rPr>
        <w:t xml:space="preserve"> и исследований</w:t>
      </w:r>
      <w:r w:rsidRPr="000F32FE">
        <w:rPr>
          <w:rFonts w:ascii="Arial" w:hAnsi="Arial" w:cs="Arial"/>
          <w:color w:val="222222"/>
          <w:sz w:val="19"/>
          <w:szCs w:val="19"/>
        </w:rPr>
        <w:t>;</w:t>
      </w:r>
    </w:p>
    <w:p w:rsidR="00B9520D" w:rsidRPr="000F32FE" w:rsidRDefault="00B9520D" w:rsidP="000F32FE">
      <w:pPr>
        <w:numPr>
          <w:ilvl w:val="0"/>
          <w:numId w:val="18"/>
        </w:numPr>
        <w:spacing w:after="0" w:line="240" w:lineRule="auto"/>
        <w:ind w:left="245"/>
        <w:rPr>
          <w:rFonts w:ascii="Arial" w:hAnsi="Arial" w:cs="Arial"/>
          <w:color w:val="222222"/>
          <w:sz w:val="19"/>
          <w:szCs w:val="19"/>
        </w:rPr>
      </w:pPr>
      <w:r w:rsidRPr="000F32FE">
        <w:rPr>
          <w:rFonts w:ascii="Arial" w:hAnsi="Arial" w:cs="Arial"/>
          <w:color w:val="222222"/>
          <w:sz w:val="19"/>
          <w:szCs w:val="19"/>
        </w:rPr>
        <w:t>проводить консультации по запросам учащихся, педагогов.</w:t>
      </w:r>
    </w:p>
    <w:p w:rsidR="00B9520D" w:rsidRPr="000F32FE" w:rsidRDefault="00B9520D" w:rsidP="000F32FE">
      <w:pPr>
        <w:spacing w:after="136" w:line="240" w:lineRule="auto"/>
        <w:jc w:val="center"/>
        <w:rPr>
          <w:rFonts w:ascii="Arial" w:hAnsi="Arial" w:cs="Arial"/>
          <w:color w:val="222222"/>
          <w:sz w:val="19"/>
          <w:szCs w:val="19"/>
        </w:rPr>
      </w:pPr>
      <w:r>
        <w:rPr>
          <w:rFonts w:ascii="Arial" w:hAnsi="Arial" w:cs="Arial"/>
          <w:b/>
          <w:bCs/>
          <w:color w:val="222222"/>
          <w:sz w:val="19"/>
          <w:szCs w:val="19"/>
        </w:rPr>
        <w:t>10</w:t>
      </w:r>
      <w:r w:rsidRPr="000F32FE">
        <w:rPr>
          <w:rFonts w:ascii="Arial" w:hAnsi="Arial" w:cs="Arial"/>
          <w:b/>
          <w:bCs/>
          <w:color w:val="222222"/>
          <w:sz w:val="19"/>
          <w:szCs w:val="19"/>
        </w:rPr>
        <w:t>. Поощрение участников проектной</w:t>
      </w:r>
      <w:r>
        <w:rPr>
          <w:rFonts w:ascii="Arial" w:hAnsi="Arial" w:cs="Arial"/>
          <w:b/>
          <w:bCs/>
          <w:color w:val="222222"/>
          <w:sz w:val="19"/>
          <w:szCs w:val="19"/>
        </w:rPr>
        <w:t xml:space="preserve"> и исследовательской </w:t>
      </w:r>
      <w:r w:rsidRPr="000F32FE">
        <w:rPr>
          <w:rFonts w:ascii="Arial" w:hAnsi="Arial" w:cs="Arial"/>
          <w:b/>
          <w:bCs/>
          <w:color w:val="222222"/>
          <w:sz w:val="19"/>
          <w:szCs w:val="19"/>
        </w:rPr>
        <w:t xml:space="preserve"> деятельности</w:t>
      </w:r>
    </w:p>
    <w:p w:rsidR="00B9520D" w:rsidRPr="000F32FE" w:rsidRDefault="00B9520D" w:rsidP="000F32FE">
      <w:pPr>
        <w:spacing w:after="136" w:line="240" w:lineRule="auto"/>
        <w:rPr>
          <w:rFonts w:ascii="Arial" w:hAnsi="Arial" w:cs="Arial"/>
          <w:color w:val="222222"/>
          <w:sz w:val="19"/>
          <w:szCs w:val="19"/>
        </w:rPr>
      </w:pPr>
      <w:r>
        <w:rPr>
          <w:rFonts w:ascii="Arial" w:hAnsi="Arial" w:cs="Arial"/>
          <w:color w:val="222222"/>
          <w:sz w:val="19"/>
          <w:szCs w:val="19"/>
        </w:rPr>
        <w:t>10</w:t>
      </w:r>
      <w:r w:rsidRPr="000F32FE">
        <w:rPr>
          <w:rFonts w:ascii="Arial" w:hAnsi="Arial" w:cs="Arial"/>
          <w:color w:val="222222"/>
          <w:sz w:val="19"/>
          <w:szCs w:val="19"/>
        </w:rPr>
        <w:t>.1. Авторы и руководители проектных</w:t>
      </w:r>
      <w:r>
        <w:rPr>
          <w:rFonts w:ascii="Arial" w:hAnsi="Arial" w:cs="Arial"/>
          <w:color w:val="222222"/>
          <w:sz w:val="19"/>
          <w:szCs w:val="19"/>
        </w:rPr>
        <w:t xml:space="preserve"> и исследовательских</w:t>
      </w:r>
      <w:r w:rsidRPr="000F32FE">
        <w:rPr>
          <w:rFonts w:ascii="Arial" w:hAnsi="Arial" w:cs="Arial"/>
          <w:color w:val="222222"/>
          <w:sz w:val="19"/>
          <w:szCs w:val="19"/>
        </w:rPr>
        <w:t xml:space="preserve"> работ, представленных на общешкольную научно-практическую конференцию, награждаются дипломами 1-й, 2-й, 3-й степени, дипломами участников.</w:t>
      </w:r>
    </w:p>
    <w:p w:rsidR="00B9520D" w:rsidRDefault="00B9520D"/>
    <w:sectPr w:rsidR="00B9520D" w:rsidSect="00782E0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143"/>
    <w:multiLevelType w:val="multilevel"/>
    <w:tmpl w:val="9AB21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1C5CBF"/>
    <w:multiLevelType w:val="multilevel"/>
    <w:tmpl w:val="A00446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4A54FB5"/>
    <w:multiLevelType w:val="multilevel"/>
    <w:tmpl w:val="16CCD3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50F302E"/>
    <w:multiLevelType w:val="multilevel"/>
    <w:tmpl w:val="FCFCFF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5A23E2A"/>
    <w:multiLevelType w:val="multilevel"/>
    <w:tmpl w:val="1E0C0F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E9E73CC"/>
    <w:multiLevelType w:val="hybridMultilevel"/>
    <w:tmpl w:val="565809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1906D01"/>
    <w:multiLevelType w:val="multilevel"/>
    <w:tmpl w:val="285833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72A5657"/>
    <w:multiLevelType w:val="multilevel"/>
    <w:tmpl w:val="418052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BDC6D37"/>
    <w:multiLevelType w:val="multilevel"/>
    <w:tmpl w:val="3D52DD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DF0396F"/>
    <w:multiLevelType w:val="multilevel"/>
    <w:tmpl w:val="4AE0FF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E974BE1"/>
    <w:multiLevelType w:val="multilevel"/>
    <w:tmpl w:val="93DAA9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96009F8"/>
    <w:multiLevelType w:val="multilevel"/>
    <w:tmpl w:val="3DECFE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D17CDC"/>
    <w:multiLevelType w:val="multilevel"/>
    <w:tmpl w:val="35427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88337DA"/>
    <w:multiLevelType w:val="multilevel"/>
    <w:tmpl w:val="A87644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D71641C"/>
    <w:multiLevelType w:val="multilevel"/>
    <w:tmpl w:val="AD3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1661DE8"/>
    <w:multiLevelType w:val="multilevel"/>
    <w:tmpl w:val="0F522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CA664E"/>
    <w:multiLevelType w:val="multilevel"/>
    <w:tmpl w:val="0A54B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6AE339C"/>
    <w:multiLevelType w:val="multilevel"/>
    <w:tmpl w:val="5116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D85B6E"/>
    <w:multiLevelType w:val="multilevel"/>
    <w:tmpl w:val="96282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ED75610"/>
    <w:multiLevelType w:val="multilevel"/>
    <w:tmpl w:val="DE7CDC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02018EC"/>
    <w:multiLevelType w:val="multilevel"/>
    <w:tmpl w:val="A672FA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B70570"/>
    <w:multiLevelType w:val="multilevel"/>
    <w:tmpl w:val="7A4E6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E86184C"/>
    <w:multiLevelType w:val="multilevel"/>
    <w:tmpl w:val="C34823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3993F5D"/>
    <w:multiLevelType w:val="multilevel"/>
    <w:tmpl w:val="46C426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59678F5"/>
    <w:multiLevelType w:val="multilevel"/>
    <w:tmpl w:val="3664F3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FC7956"/>
    <w:multiLevelType w:val="multilevel"/>
    <w:tmpl w:val="58A666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478039D"/>
    <w:multiLevelType w:val="multilevel"/>
    <w:tmpl w:val="B0C64D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7444E1A"/>
    <w:multiLevelType w:val="multilevel"/>
    <w:tmpl w:val="171ABD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1"/>
  </w:num>
  <w:num w:numId="3">
    <w:abstractNumId w:val="21"/>
  </w:num>
  <w:num w:numId="4">
    <w:abstractNumId w:val="9"/>
  </w:num>
  <w:num w:numId="5">
    <w:abstractNumId w:val="7"/>
  </w:num>
  <w:num w:numId="6">
    <w:abstractNumId w:val="18"/>
  </w:num>
  <w:num w:numId="7">
    <w:abstractNumId w:val="22"/>
  </w:num>
  <w:num w:numId="8">
    <w:abstractNumId w:val="16"/>
  </w:num>
  <w:num w:numId="9">
    <w:abstractNumId w:val="19"/>
  </w:num>
  <w:num w:numId="10">
    <w:abstractNumId w:val="25"/>
  </w:num>
  <w:num w:numId="11">
    <w:abstractNumId w:val="4"/>
  </w:num>
  <w:num w:numId="12">
    <w:abstractNumId w:val="27"/>
  </w:num>
  <w:num w:numId="13">
    <w:abstractNumId w:val="23"/>
  </w:num>
  <w:num w:numId="14">
    <w:abstractNumId w:val="3"/>
  </w:num>
  <w:num w:numId="15">
    <w:abstractNumId w:val="13"/>
  </w:num>
  <w:num w:numId="16">
    <w:abstractNumId w:val="10"/>
  </w:num>
  <w:num w:numId="17">
    <w:abstractNumId w:val="8"/>
  </w:num>
  <w:num w:numId="18">
    <w:abstractNumId w:val="14"/>
  </w:num>
  <w:num w:numId="19">
    <w:abstractNumId w:val="5"/>
  </w:num>
  <w:num w:numId="20">
    <w:abstractNumId w:val="6"/>
  </w:num>
  <w:num w:numId="21">
    <w:abstractNumId w:val="26"/>
  </w:num>
  <w:num w:numId="22">
    <w:abstractNumId w:val="2"/>
  </w:num>
  <w:num w:numId="23">
    <w:abstractNumId w:val="0"/>
  </w:num>
  <w:num w:numId="24">
    <w:abstractNumId w:val="17"/>
  </w:num>
  <w:num w:numId="25">
    <w:abstractNumId w:val="15"/>
  </w:num>
  <w:num w:numId="26">
    <w:abstractNumId w:val="24"/>
  </w:num>
  <w:num w:numId="27">
    <w:abstractNumId w:val="2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2FE"/>
    <w:rsid w:val="000972F3"/>
    <w:rsid w:val="000F32FE"/>
    <w:rsid w:val="001748A0"/>
    <w:rsid w:val="00175A9F"/>
    <w:rsid w:val="002233E6"/>
    <w:rsid w:val="00254084"/>
    <w:rsid w:val="002E5739"/>
    <w:rsid w:val="0035585F"/>
    <w:rsid w:val="0042049B"/>
    <w:rsid w:val="004649D5"/>
    <w:rsid w:val="00662FA4"/>
    <w:rsid w:val="00706EAE"/>
    <w:rsid w:val="00782E0B"/>
    <w:rsid w:val="00826542"/>
    <w:rsid w:val="00920AB3"/>
    <w:rsid w:val="009B721D"/>
    <w:rsid w:val="00A13A45"/>
    <w:rsid w:val="00A61B89"/>
    <w:rsid w:val="00A81947"/>
    <w:rsid w:val="00B9520D"/>
    <w:rsid w:val="00C06C43"/>
    <w:rsid w:val="00C62324"/>
    <w:rsid w:val="00D32B79"/>
    <w:rsid w:val="00E93A84"/>
    <w:rsid w:val="00E95B76"/>
    <w:rsid w:val="00EF3764"/>
    <w:rsid w:val="00F1521D"/>
    <w:rsid w:val="00FD35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A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32FE"/>
    <w:pPr>
      <w:spacing w:before="100" w:beforeAutospacing="1" w:after="100" w:afterAutospacing="1" w:line="240" w:lineRule="auto"/>
    </w:pPr>
    <w:rPr>
      <w:rFonts w:cs="Times New Roman"/>
      <w:sz w:val="24"/>
      <w:szCs w:val="24"/>
    </w:rPr>
  </w:style>
  <w:style w:type="character" w:customStyle="1" w:styleId="fill">
    <w:name w:val="fill"/>
    <w:basedOn w:val="DefaultParagraphFont"/>
    <w:uiPriority w:val="99"/>
    <w:rsid w:val="000F32FE"/>
  </w:style>
  <w:style w:type="character" w:styleId="Strong">
    <w:name w:val="Strong"/>
    <w:basedOn w:val="DefaultParagraphFont"/>
    <w:uiPriority w:val="99"/>
    <w:qFormat/>
    <w:rsid w:val="000F32FE"/>
    <w:rPr>
      <w:b/>
      <w:bCs/>
    </w:rPr>
  </w:style>
  <w:style w:type="character" w:styleId="Hyperlink">
    <w:name w:val="Hyperlink"/>
    <w:basedOn w:val="DefaultParagraphFont"/>
    <w:uiPriority w:val="99"/>
    <w:rsid w:val="000F32FE"/>
    <w:rPr>
      <w:color w:val="0000FF"/>
      <w:u w:val="single"/>
    </w:rPr>
  </w:style>
  <w:style w:type="paragraph" w:styleId="BalloonText">
    <w:name w:val="Balloon Text"/>
    <w:basedOn w:val="Normal"/>
    <w:link w:val="BalloonTextChar"/>
    <w:uiPriority w:val="99"/>
    <w:semiHidden/>
    <w:rsid w:val="0078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598751">
      <w:marLeft w:val="0"/>
      <w:marRight w:val="0"/>
      <w:marTop w:val="0"/>
      <w:marBottom w:val="0"/>
      <w:divBdr>
        <w:top w:val="none" w:sz="0" w:space="0" w:color="auto"/>
        <w:left w:val="none" w:sz="0" w:space="0" w:color="auto"/>
        <w:bottom w:val="none" w:sz="0" w:space="0" w:color="auto"/>
        <w:right w:val="none" w:sz="0" w:space="0" w:color="auto"/>
      </w:divBdr>
    </w:div>
    <w:div w:id="793598752">
      <w:marLeft w:val="0"/>
      <w:marRight w:val="0"/>
      <w:marTop w:val="0"/>
      <w:marBottom w:val="0"/>
      <w:divBdr>
        <w:top w:val="none" w:sz="0" w:space="0" w:color="auto"/>
        <w:left w:val="none" w:sz="0" w:space="0" w:color="auto"/>
        <w:bottom w:val="none" w:sz="0" w:space="0" w:color="auto"/>
        <w:right w:val="none" w:sz="0" w:space="0" w:color="auto"/>
      </w:divBdr>
    </w:div>
    <w:div w:id="793598753">
      <w:marLeft w:val="0"/>
      <w:marRight w:val="0"/>
      <w:marTop w:val="0"/>
      <w:marBottom w:val="0"/>
      <w:divBdr>
        <w:top w:val="none" w:sz="0" w:space="0" w:color="auto"/>
        <w:left w:val="none" w:sz="0" w:space="0" w:color="auto"/>
        <w:bottom w:val="none" w:sz="0" w:space="0" w:color="auto"/>
        <w:right w:val="none" w:sz="0" w:space="0" w:color="auto"/>
      </w:divBdr>
    </w:div>
    <w:div w:id="793598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krinshoter.ru/i/031120/yq3LqUd6.png?download=1&amp;name=%D0%A1%D0%BA%D1%80%D0%B8%D0%BD%D1%88%D0%BE%D1%82%2003-11-2020%2012:57:41.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415</TotalTime>
  <Pages>8</Pages>
  <Words>4221</Words>
  <Characters>24061</Characters>
  <Application>Microsoft Office Outlook</Application>
  <DocSecurity>0</DocSecurity>
  <Lines>0</Lines>
  <Paragraphs>0</Paragraphs>
  <ScaleCrop>false</ScaleCrop>
  <Company>Школа №22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kupchik_o</cp:lastModifiedBy>
  <cp:revision>10</cp:revision>
  <dcterms:created xsi:type="dcterms:W3CDTF">2020-10-26T19:27:00Z</dcterms:created>
  <dcterms:modified xsi:type="dcterms:W3CDTF">2020-11-03T10:01:00Z</dcterms:modified>
</cp:coreProperties>
</file>