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EC" w:rsidRPr="00712D2A" w:rsidRDefault="00047AEC" w:rsidP="00712D2A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 образовательное учреждение</w:t>
      </w:r>
    </w:p>
    <w:p w:rsidR="00047AEC" w:rsidRPr="00712D2A" w:rsidRDefault="00047AEC" w:rsidP="00712D2A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городского округа Саранск</w:t>
      </w:r>
    </w:p>
    <w:p w:rsidR="00047AEC" w:rsidRPr="00712D2A" w:rsidRDefault="00047AEC" w:rsidP="00712D2A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«Детский сад № 85 комбинированного вида»</w:t>
      </w:r>
    </w:p>
    <w:p w:rsidR="00047AEC" w:rsidRPr="00712D2A" w:rsidRDefault="00047AEC" w:rsidP="00712D2A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AEC" w:rsidRPr="00712D2A" w:rsidRDefault="00047AEC" w:rsidP="00712D2A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Представление педагогического опыта работника</w:t>
      </w:r>
    </w:p>
    <w:p w:rsidR="00047AEC" w:rsidRPr="00712D2A" w:rsidRDefault="00047AEC" w:rsidP="00712D2A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>Оськиной Татьяны Викторовны</w:t>
      </w:r>
      <w:bookmarkStart w:id="0" w:name="_GoBack"/>
      <w:bookmarkEnd w:id="0"/>
    </w:p>
    <w:p w:rsidR="00047AEC" w:rsidRPr="00712D2A" w:rsidRDefault="00047AEC" w:rsidP="00712D2A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7AEC" w:rsidRPr="00712D2A" w:rsidRDefault="00047AEC" w:rsidP="00712D2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>Тема опыта: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«Влияние народных подвижных игр на развитие физических качеств у детей 3-7 лет в реализации образовательной области «Физическое развитие».</w:t>
      </w:r>
    </w:p>
    <w:p w:rsidR="00047AEC" w:rsidRPr="00712D2A" w:rsidRDefault="00047AEC" w:rsidP="00712D2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EE314C"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Оськина Татьяна Викторовна, 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работаю инструктором по физической культуре МДОУ «Детский сад № 85 комбинированного вида»</w:t>
      </w:r>
    </w:p>
    <w:p w:rsidR="00F94DF2" w:rsidRPr="00712D2A" w:rsidRDefault="0051012F" w:rsidP="00712D2A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color w:val="auto"/>
        </w:rPr>
      </w:pPr>
      <w:r w:rsidRPr="00712D2A">
        <w:rPr>
          <w:color w:val="auto"/>
        </w:rPr>
        <w:t xml:space="preserve">Общий трудовой стаж - </w:t>
      </w:r>
      <w:r w:rsidR="009E19C6" w:rsidRPr="00712D2A">
        <w:rPr>
          <w:color w:val="auto"/>
        </w:rPr>
        <w:t>25</w:t>
      </w:r>
      <w:r w:rsidRPr="00712D2A">
        <w:rPr>
          <w:color w:val="auto"/>
        </w:rPr>
        <w:t xml:space="preserve"> лет, педагогический стаж - 18</w:t>
      </w:r>
      <w:r w:rsidR="00EE314C" w:rsidRPr="00712D2A">
        <w:rPr>
          <w:color w:val="auto"/>
        </w:rPr>
        <w:t xml:space="preserve"> лет. В данном дошкольном образовательном учреждени</w:t>
      </w:r>
      <w:r w:rsidRPr="00712D2A">
        <w:rPr>
          <w:color w:val="auto"/>
        </w:rPr>
        <w:t>и работает - 1</w:t>
      </w:r>
      <w:r w:rsidR="009E19C6" w:rsidRPr="00712D2A">
        <w:rPr>
          <w:color w:val="auto"/>
        </w:rPr>
        <w:t>6</w:t>
      </w:r>
      <w:r w:rsidR="00EE314C" w:rsidRPr="00712D2A">
        <w:rPr>
          <w:color w:val="auto"/>
        </w:rPr>
        <w:t xml:space="preserve"> лет. Аттестована на высш</w:t>
      </w:r>
      <w:r w:rsidR="00E11A46" w:rsidRPr="00712D2A">
        <w:rPr>
          <w:color w:val="auto"/>
        </w:rPr>
        <w:t xml:space="preserve">ую квалификационную категорию </w:t>
      </w:r>
      <w:r w:rsidR="009E19C6" w:rsidRPr="00712D2A">
        <w:rPr>
          <w:color w:val="auto"/>
        </w:rPr>
        <w:t xml:space="preserve">23.05.2018 </w:t>
      </w:r>
      <w:r w:rsidR="00EE314C" w:rsidRPr="00712D2A">
        <w:rPr>
          <w:color w:val="auto"/>
        </w:rPr>
        <w:t>года.</w:t>
      </w:r>
    </w:p>
    <w:p w:rsidR="002E412B" w:rsidRPr="00712D2A" w:rsidRDefault="002E412B" w:rsidP="00712D2A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color w:val="auto"/>
        </w:rPr>
      </w:pPr>
      <w:r w:rsidRPr="00712D2A">
        <w:rPr>
          <w:color w:val="auto"/>
        </w:rPr>
        <w:t>Прошла школу оз</w:t>
      </w:r>
      <w:r w:rsidR="009D1FA7">
        <w:rPr>
          <w:color w:val="auto"/>
        </w:rPr>
        <w:t xml:space="preserve">доровительного массажа на базе </w:t>
      </w:r>
      <w:r w:rsidRPr="00712D2A">
        <w:rPr>
          <w:color w:val="auto"/>
        </w:rPr>
        <w:t>ГАУЗ РМ «РВФД»</w:t>
      </w:r>
      <w:r w:rsidR="0078699F" w:rsidRPr="00712D2A">
        <w:rPr>
          <w:color w:val="auto"/>
        </w:rPr>
        <w:t xml:space="preserve"> с 3.06.2019 по </w:t>
      </w:r>
      <w:r w:rsidRPr="00712D2A">
        <w:rPr>
          <w:color w:val="auto"/>
        </w:rPr>
        <w:t xml:space="preserve"> 1</w:t>
      </w:r>
      <w:r w:rsidR="0078699F" w:rsidRPr="00712D2A">
        <w:rPr>
          <w:color w:val="auto"/>
        </w:rPr>
        <w:t>7</w:t>
      </w:r>
      <w:r w:rsidRPr="00712D2A">
        <w:rPr>
          <w:color w:val="auto"/>
        </w:rPr>
        <w:t xml:space="preserve">.06.2019 г. </w:t>
      </w:r>
    </w:p>
    <w:p w:rsidR="00374CF3" w:rsidRPr="00712D2A" w:rsidRDefault="00EE314C" w:rsidP="00712D2A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color w:val="auto"/>
        </w:rPr>
      </w:pPr>
      <w:r w:rsidRPr="00712D2A">
        <w:rPr>
          <w:color w:val="auto"/>
        </w:rPr>
        <w:t>Курсы пов</w:t>
      </w:r>
      <w:r w:rsidR="00D31C2C" w:rsidRPr="00712D2A">
        <w:rPr>
          <w:color w:val="auto"/>
        </w:rPr>
        <w:t>ышения квалификации прошла в ГБ</w:t>
      </w:r>
      <w:r w:rsidR="007974BD" w:rsidRPr="00712D2A">
        <w:rPr>
          <w:color w:val="auto"/>
        </w:rPr>
        <w:t>У</w:t>
      </w:r>
      <w:r w:rsidRPr="00712D2A">
        <w:rPr>
          <w:color w:val="auto"/>
        </w:rPr>
        <w:t xml:space="preserve"> ДПО </w:t>
      </w:r>
      <w:r w:rsidR="00D31C2C" w:rsidRPr="00712D2A">
        <w:rPr>
          <w:color w:val="auto"/>
        </w:rPr>
        <w:t>РМ</w:t>
      </w:r>
      <w:r w:rsidR="00712D2A" w:rsidRPr="00712D2A">
        <w:rPr>
          <w:color w:val="auto"/>
        </w:rPr>
        <w:t xml:space="preserve"> </w:t>
      </w:r>
      <w:r w:rsidR="007974BD" w:rsidRPr="00712D2A">
        <w:rPr>
          <w:color w:val="auto"/>
        </w:rPr>
        <w:t>«</w:t>
      </w:r>
      <w:r w:rsidR="00D31C2C" w:rsidRPr="00712D2A">
        <w:rPr>
          <w:color w:val="auto"/>
        </w:rPr>
        <w:t>Центр непр</w:t>
      </w:r>
      <w:r w:rsidR="00D31C2C" w:rsidRPr="00712D2A">
        <w:rPr>
          <w:color w:val="auto"/>
        </w:rPr>
        <w:t>е</w:t>
      </w:r>
      <w:r w:rsidR="00D31C2C" w:rsidRPr="00712D2A">
        <w:rPr>
          <w:color w:val="auto"/>
        </w:rPr>
        <w:t>рывного повышения профессионального мастерства педагогических работников – «Педагог 13.ру</w:t>
      </w:r>
      <w:r w:rsidR="007974BD" w:rsidRPr="00712D2A">
        <w:rPr>
          <w:color w:val="auto"/>
        </w:rPr>
        <w:t>»</w:t>
      </w:r>
      <w:r w:rsidR="00447D27" w:rsidRPr="00712D2A">
        <w:rPr>
          <w:color w:val="auto"/>
        </w:rPr>
        <w:t xml:space="preserve">, </w:t>
      </w:r>
      <w:r w:rsidR="007974BD" w:rsidRPr="00712D2A">
        <w:rPr>
          <w:color w:val="auto"/>
        </w:rPr>
        <w:t>г. Саранск</w:t>
      </w:r>
      <w:r w:rsidR="00D31C2C" w:rsidRPr="00712D2A">
        <w:rPr>
          <w:color w:val="auto"/>
        </w:rPr>
        <w:t xml:space="preserve"> по дополнительной профессиональной программе </w:t>
      </w:r>
      <w:r w:rsidR="007974BD" w:rsidRPr="00712D2A">
        <w:rPr>
          <w:color w:val="auto"/>
        </w:rPr>
        <w:t xml:space="preserve"> «</w:t>
      </w:r>
      <w:r w:rsidR="00D31C2C" w:rsidRPr="00712D2A">
        <w:rPr>
          <w:color w:val="auto"/>
        </w:rPr>
        <w:t>Инструктор по физической культуре в детском саду: содержание и технологии профессиональной деятельности</w:t>
      </w:r>
      <w:r w:rsidR="007974BD" w:rsidRPr="00712D2A">
        <w:rPr>
          <w:color w:val="auto"/>
        </w:rPr>
        <w:t xml:space="preserve">» </w:t>
      </w:r>
      <w:r w:rsidR="00D31C2C" w:rsidRPr="00712D2A">
        <w:rPr>
          <w:color w:val="auto"/>
        </w:rPr>
        <w:t xml:space="preserve">в объёме </w:t>
      </w:r>
      <w:r w:rsidR="00374CF3" w:rsidRPr="00712D2A">
        <w:rPr>
          <w:color w:val="auto"/>
        </w:rPr>
        <w:t>7</w:t>
      </w:r>
      <w:r w:rsidR="00D31C2C" w:rsidRPr="00712D2A">
        <w:rPr>
          <w:color w:val="auto"/>
        </w:rPr>
        <w:t xml:space="preserve">2 часа </w:t>
      </w:r>
      <w:r w:rsidR="00374CF3" w:rsidRPr="00712D2A">
        <w:rPr>
          <w:color w:val="auto"/>
        </w:rPr>
        <w:t>28.05.2021г.</w:t>
      </w:r>
    </w:p>
    <w:p w:rsidR="0078699F" w:rsidRPr="00712D2A" w:rsidRDefault="0078699F" w:rsidP="00712D2A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color w:val="auto"/>
        </w:rPr>
      </w:pPr>
      <w:r w:rsidRPr="00712D2A">
        <w:rPr>
          <w:color w:val="auto"/>
        </w:rPr>
        <w:t>Освоила программу курса «Инновационные физкульту</w:t>
      </w:r>
      <w:r w:rsidRPr="00712D2A">
        <w:rPr>
          <w:color w:val="auto"/>
        </w:rPr>
        <w:t>р</w:t>
      </w:r>
      <w:r w:rsidRPr="00712D2A">
        <w:rPr>
          <w:color w:val="auto"/>
        </w:rPr>
        <w:t>но-оздоровительные технологии в дошкольном образовании» в Центре развития компетенций «АТТЕСТАТИКА» в размере 24часа 25.05.2021</w:t>
      </w:r>
      <w:r w:rsidR="009D1FA7">
        <w:rPr>
          <w:color w:val="auto"/>
        </w:rPr>
        <w:t>г.</w:t>
      </w:r>
    </w:p>
    <w:p w:rsidR="0078699F" w:rsidRPr="00712D2A" w:rsidRDefault="0078699F" w:rsidP="00712D2A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78699F" w:rsidRPr="00712D2A" w:rsidRDefault="0078699F" w:rsidP="00712D2A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Народные игры – это яркое выражение народа в них играющего, о</w:t>
      </w:r>
      <w:r w:rsidRPr="00712D2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</w:t>
      </w:r>
      <w:r w:rsidRPr="00712D2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ражение этноса в целом и истории его развития.</w:t>
      </w:r>
    </w:p>
    <w:p w:rsidR="0078699F" w:rsidRPr="00712D2A" w:rsidRDefault="0078699F" w:rsidP="00712D2A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Воспитание, созданное самим народом и основанное на народных началах, имеет ту воспитательную силу, которой нет в самых лучших с</w:t>
      </w:r>
      <w:r w:rsidRPr="00712D2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и</w:t>
      </w:r>
      <w:r w:rsidRPr="00712D2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стемах, основанных на абстрактных идеях или заимствованных у другого народа.</w:t>
      </w:r>
    </w:p>
    <w:p w:rsidR="0078699F" w:rsidRPr="00712D2A" w:rsidRDefault="0078699F" w:rsidP="00712D2A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712D2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К.Д.Ушинский</w:t>
      </w:r>
      <w:proofErr w:type="spellEnd"/>
    </w:p>
    <w:p w:rsidR="003F3E0A" w:rsidRPr="00712D2A" w:rsidRDefault="003F3E0A" w:rsidP="00712D2A">
      <w:pPr>
        <w:pStyle w:val="Bodytext20"/>
        <w:spacing w:line="240" w:lineRule="auto"/>
        <w:ind w:firstLine="567"/>
        <w:contextualSpacing/>
        <w:jc w:val="both"/>
        <w:rPr>
          <w:color w:val="auto"/>
          <w:u w:val="single"/>
        </w:rPr>
      </w:pPr>
    </w:p>
    <w:p w:rsidR="003F3E0A" w:rsidRPr="00712D2A" w:rsidRDefault="003F3E0A" w:rsidP="00712D2A">
      <w:pPr>
        <w:pStyle w:val="Bodytext20"/>
        <w:spacing w:line="240" w:lineRule="auto"/>
        <w:ind w:firstLine="567"/>
        <w:contextualSpacing/>
        <w:jc w:val="both"/>
        <w:rPr>
          <w:color w:val="auto"/>
          <w:u w:val="single"/>
        </w:rPr>
      </w:pPr>
    </w:p>
    <w:p w:rsidR="00944971" w:rsidRPr="00712D2A" w:rsidRDefault="00944971" w:rsidP="00712D2A">
      <w:pPr>
        <w:pStyle w:val="Bodytext20"/>
        <w:spacing w:line="240" w:lineRule="auto"/>
        <w:ind w:firstLine="567"/>
        <w:contextualSpacing/>
        <w:jc w:val="both"/>
        <w:rPr>
          <w:b/>
          <w:color w:val="auto"/>
        </w:rPr>
      </w:pPr>
      <w:r w:rsidRPr="00712D2A">
        <w:rPr>
          <w:b/>
          <w:color w:val="auto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C03D34" w:rsidRPr="009D1FA7" w:rsidRDefault="00C03D34" w:rsidP="009D1FA7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проекте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«Национальной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доктрины образования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в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Российской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Федерации» подчеркивается, что «система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призвана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обеспечить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«…»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ние</w:t>
      </w:r>
      <w:r w:rsidR="009D1F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патриотов России,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граждан правового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демократического государства,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уважа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щих права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свободы личности,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обладающих высокой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нравственностью и пр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являющих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национальную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религиозную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терпимость».</w:t>
      </w:r>
    </w:p>
    <w:p w:rsidR="00CC0F02" w:rsidRDefault="007623D8" w:rsidP="00CC0F0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Очень важно приобщать дошкольников к культуре своего народа</w:t>
      </w:r>
      <w:r w:rsidR="00D2194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,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поскольку обращение </w:t>
      </w:r>
      <w:r w:rsidR="00D2194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к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отеческому наследию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воспитывает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уважение,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дость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за землю, на которой живешь.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Поэтому детям необходимо знать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изучать культуру своих предков.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Именно акцент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на знание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истории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народа, его культуры поможет в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дальнейшем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уважением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интересом относиться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к </w:t>
      </w:r>
      <w:r w:rsidR="00D2194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исконным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традициям </w:t>
      </w:r>
      <w:r w:rsidR="00D2194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предков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C0F02" w:rsidRPr="00CC0F02" w:rsidRDefault="00CC0F02" w:rsidP="00CC0F0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Каждый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народ,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зависимости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от условий своего развития, географ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ческого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исторически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вырабатывал самобытные виды подвижных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игр,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влечений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забав,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способы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их выполнения,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которые потом составили своео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разные системы национального физического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воспит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а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ния.</w:t>
      </w:r>
    </w:p>
    <w:p w:rsidR="007C7C0C" w:rsidRPr="00712D2A" w:rsidRDefault="00D2194B" w:rsidP="00712D2A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Поэтому я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выбрала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народны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подвижны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игр</w:t>
      </w:r>
      <w:r w:rsidR="00BD09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ы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актуальной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темой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своей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практике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физического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воспитания.</w:t>
      </w:r>
    </w:p>
    <w:p w:rsidR="007C7C0C" w:rsidRPr="00712D2A" w:rsidRDefault="00C03D34" w:rsidP="00712D2A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настоящее время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проблема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194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растёт число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заболеваний</w:t>
      </w:r>
      <w:r w:rsidR="00D2194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среди детей д</w:t>
      </w:r>
      <w:r w:rsidR="00D2194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 w:rsidR="00D2194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школьного возраста</w:t>
      </w:r>
      <w:r w:rsidR="00BD09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 И</w:t>
      </w:r>
      <w:r w:rsidR="00D3433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BD09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это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BD09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беспокоит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родите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лей,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BD09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работников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09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детских садов.  А одна из причин -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малоподвижный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жи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з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ни.</w:t>
      </w:r>
    </w:p>
    <w:p w:rsidR="0017369E" w:rsidRPr="00D34339" w:rsidRDefault="00BD091E" w:rsidP="00D34339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Соответственно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двигательная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активность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детей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является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условием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вития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941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интеллектуальной</w:t>
      </w:r>
      <w:r w:rsidR="001941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эмоциональной,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духовной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других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сфер,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1941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становится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ясным,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1941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что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941DA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вопрос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физическом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воспитании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детей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дошкольного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возраста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941DA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941DA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1941DA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туален</w:t>
      </w:r>
      <w:proofErr w:type="gramStart"/>
      <w:r w:rsidR="001941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="001941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решения этой проблемы я</w:t>
      </w:r>
      <w:r w:rsidR="00E103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объединила </w:t>
      </w:r>
      <w:r w:rsidR="001941DA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03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1941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этнокультурн</w:t>
      </w:r>
      <w:r w:rsidR="00E1032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ым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направл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е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ни</w:t>
      </w:r>
      <w:r w:rsidR="00E1032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ем</w:t>
      </w:r>
      <w:r w:rsidR="00D3433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,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систематизирова</w:t>
      </w:r>
      <w:r w:rsidR="00D34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обобщи</w:t>
      </w:r>
      <w:r w:rsidR="00D34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накопленный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материал</w:t>
      </w:r>
      <w:r w:rsidR="007C7C0C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теме: «Вли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я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ние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народных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подвижных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игр на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физических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качеств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у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детей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3-7 лет в р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е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ализации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разовательной</w:t>
      </w:r>
      <w:r w:rsidR="00D34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области</w:t>
      </w:r>
      <w:r w:rsidR="0017369E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3D3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«Физическое развитие»»</w:t>
      </w:r>
      <w:r w:rsidR="00D3433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1F396B" w:rsidRDefault="00B310A6" w:rsidP="004F438D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практике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доказано</w:t>
      </w:r>
      <w:proofErr w:type="gram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ч</w:t>
      </w:r>
      <w:proofErr w:type="gramEnd"/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то</w:t>
      </w:r>
      <w:proofErr w:type="spellEnd"/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на развитие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физических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качеств: быстроты, в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ы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носливости, гибкости,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ловкости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 силы,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большое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влияние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казывают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движные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игры, к их числу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относятся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народные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подвижные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игры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Мордовия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является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поликультурным регионом, на территории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,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которого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проживают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русские, тат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а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ры,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мордва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(</w:t>
      </w:r>
      <w:proofErr w:type="spellStart"/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мокша</w:t>
      </w:r>
      <w:proofErr w:type="gramStart"/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</w:t>
      </w:r>
      <w:proofErr w:type="gramEnd"/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рзя</w:t>
      </w:r>
      <w:proofErr w:type="spellEnd"/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12D2A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</w:t>
      </w:r>
      <w:proofErr w:type="spellStart"/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шокша</w:t>
      </w:r>
      <w:proofErr w:type="spellEnd"/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), а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также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представители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других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национальн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стей</w:t>
      </w:r>
      <w:r w:rsidR="004F438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. Общие 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услови</w:t>
      </w:r>
      <w:r w:rsidR="004F43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проживания</w:t>
      </w:r>
      <w:r w:rsidR="000442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: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4F438D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географически</w:t>
      </w:r>
      <w:r w:rsidR="000442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е</w:t>
      </w:r>
      <w:r w:rsidR="004F438D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r w:rsidR="004F438D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4F438D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экологически</w:t>
      </w:r>
      <w:r w:rsidR="00044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е,</w:t>
      </w:r>
      <w:r w:rsidR="004F438D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F438D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4F438D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историч</w:t>
      </w:r>
      <w:r w:rsidR="004F438D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е</w:t>
      </w:r>
      <w:r w:rsidR="004F438D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ски</w:t>
      </w:r>
      <w:r w:rsidR="000442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е</w:t>
      </w:r>
      <w:r w:rsidR="004F438D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особенности</w:t>
      </w:r>
      <w:r w:rsidR="000442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r w:rsidR="004F438D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44271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природ</w:t>
      </w:r>
      <w:r w:rsidR="000442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а</w:t>
      </w:r>
      <w:r w:rsidR="00044271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Мордовии</w:t>
      </w:r>
      <w:r w:rsidR="000442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, </w:t>
      </w:r>
      <w:r w:rsidR="001F396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способствовали появлению народных игр, со схожими правилами. Но все же у каждой национальности  в народных играх есть свои особенности. И чтобы вызвать интерес детей к играм разных народ</w:t>
      </w:r>
      <w:r w:rsidR="001F396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 w:rsidR="001F396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в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</w:t>
      </w:r>
      <w:r w:rsidR="001F3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знаком</w:t>
      </w:r>
      <w:r w:rsidR="001F3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ить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детей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</w:t>
      </w:r>
      <w:r w:rsidR="001F396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историей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населенны</w:t>
      </w:r>
      <w:r w:rsidR="001F3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7C08A9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3E0A"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пункт</w:t>
      </w:r>
      <w:r w:rsidR="001F396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ов, </w:t>
      </w:r>
      <w:r w:rsidR="001F396B"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</w:t>
      </w:r>
      <w:r w:rsidR="001F3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F396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и т.д.</w:t>
      </w:r>
    </w:p>
    <w:p w:rsidR="00C91625" w:rsidRDefault="00C91625" w:rsidP="004F438D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Для этого в детском саду созданы все условия: стенды, альбомы, наглядные пособия, уголки народной культуры, «народная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изба»</w:t>
      </w:r>
      <w:proofErr w:type="spellEnd"/>
    </w:p>
    <w:p w:rsidR="00C91625" w:rsidRDefault="00C91625" w:rsidP="004F438D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В </w:t>
      </w:r>
      <w:r w:rsidR="001E5A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организации и проведени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 народных игр я использую предметы наро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ного быта, старинную утварь, одежду, обувь. Это создает «погруженность» в историю и вызывает особый интерес у детей.</w:t>
      </w:r>
    </w:p>
    <w:p w:rsidR="001E5A9C" w:rsidRDefault="00C91625" w:rsidP="004F438D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Совместно </w:t>
      </w:r>
      <w:r w:rsidR="001E5A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 педагогами и родителями создали </w:t>
      </w:r>
      <w:r w:rsidR="00F626F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маски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</w:t>
      </w:r>
      <w:r w:rsidR="00F626F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другие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атрибуты для организации игр</w:t>
      </w:r>
      <w:r w:rsidR="00F626F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(разноцветные ленты, «карусели», палочки-</w:t>
      </w:r>
      <w:proofErr w:type="spellStart"/>
      <w:r w:rsidR="00F626F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стукалочки</w:t>
      </w:r>
      <w:proofErr w:type="spellEnd"/>
      <w:r w:rsidR="00F626F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 солнышко на шесте, модули деревьев (яблоня, береза) и др.)</w:t>
      </w:r>
    </w:p>
    <w:p w:rsidR="00F626FD" w:rsidRDefault="00F626FD" w:rsidP="00712D2A">
      <w:pPr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7D72" w:rsidRPr="00712D2A" w:rsidRDefault="000F7D72" w:rsidP="00712D2A">
      <w:pPr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>Технология опыта. Система конкретных педагогических действий, с</w:t>
      </w: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>держание, методы, приёмы воспитания и обучения.</w:t>
      </w:r>
    </w:p>
    <w:p w:rsidR="009C1E21" w:rsidRDefault="00555D64" w:rsidP="004117A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Работа по проблеме ««Влияние народных подвижных игр на развитие ф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зических качеств у детей 3-7 лет в реализации образовательной области «Физ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ческое развитие»  мной ведётся с 2019 года.  Так как известно, что п</w:t>
      </w:r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>одвижная игра является постоянным спутником в жизни ребенка. Потребность детей в подвижных играх естественна, в них можно проявить смекалку, л</w:t>
      </w:r>
      <w:r w:rsidR="00712D2A">
        <w:rPr>
          <w:rFonts w:ascii="Times New Roman" w:hAnsi="Times New Roman" w:cs="Times New Roman"/>
          <w:color w:val="auto"/>
          <w:sz w:val="28"/>
          <w:szCs w:val="28"/>
        </w:rPr>
        <w:t>овкость, чу</w:t>
      </w:r>
      <w:r w:rsidR="00712D2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12D2A">
        <w:rPr>
          <w:rFonts w:ascii="Times New Roman" w:hAnsi="Times New Roman" w:cs="Times New Roman"/>
          <w:color w:val="auto"/>
          <w:sz w:val="28"/>
          <w:szCs w:val="28"/>
        </w:rPr>
        <w:t>ство товарищества и</w:t>
      </w:r>
      <w:r w:rsidR="00712D2A"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2D2A">
        <w:rPr>
          <w:rFonts w:ascii="Times New Roman" w:hAnsi="Times New Roman" w:cs="Times New Roman"/>
          <w:color w:val="auto"/>
          <w:sz w:val="28"/>
          <w:szCs w:val="28"/>
        </w:rPr>
        <w:t xml:space="preserve">просто </w:t>
      </w:r>
      <w:proofErr w:type="spellStart"/>
      <w:r w:rsidR="00712D2A">
        <w:rPr>
          <w:rFonts w:ascii="Times New Roman" w:hAnsi="Times New Roman" w:cs="Times New Roman"/>
          <w:color w:val="auto"/>
          <w:sz w:val="28"/>
          <w:szCs w:val="28"/>
        </w:rPr>
        <w:t>любознательность</w:t>
      </w:r>
      <w:proofErr w:type="gramStart"/>
      <w:r w:rsidR="00712D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>гры</w:t>
      </w:r>
      <w:proofErr w:type="spellEnd"/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вызывают у детей большой интерес</w:t>
      </w:r>
      <w:r w:rsidR="004117A0">
        <w:rPr>
          <w:rFonts w:ascii="Times New Roman" w:hAnsi="Times New Roman" w:cs="Times New Roman"/>
          <w:color w:val="auto"/>
          <w:sz w:val="28"/>
          <w:szCs w:val="28"/>
        </w:rPr>
        <w:t>, воспитывают, закрепляют знания истории своего народа, своего ро</w:t>
      </w:r>
      <w:r w:rsidR="004117A0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117A0">
        <w:rPr>
          <w:rFonts w:ascii="Times New Roman" w:hAnsi="Times New Roman" w:cs="Times New Roman"/>
          <w:color w:val="auto"/>
          <w:sz w:val="28"/>
          <w:szCs w:val="28"/>
        </w:rPr>
        <w:t>ного края</w:t>
      </w:r>
      <w:r w:rsidR="00712D2A">
        <w:rPr>
          <w:rFonts w:ascii="Times New Roman" w:hAnsi="Times New Roman" w:cs="Times New Roman"/>
          <w:color w:val="auto"/>
          <w:sz w:val="28"/>
          <w:szCs w:val="28"/>
        </w:rPr>
        <w:t xml:space="preserve">. Игра занимает </w:t>
      </w:r>
      <w:proofErr w:type="spellStart"/>
      <w:r w:rsidR="00712D2A">
        <w:rPr>
          <w:rFonts w:ascii="Times New Roman" w:hAnsi="Times New Roman" w:cs="Times New Roman"/>
          <w:color w:val="auto"/>
          <w:sz w:val="28"/>
          <w:szCs w:val="28"/>
        </w:rPr>
        <w:t>важнейш</w:t>
      </w:r>
      <w:r w:rsidR="00712D2A">
        <w:rPr>
          <w:rFonts w:ascii="Times New Roman" w:hAnsi="Times New Roman" w:cs="Times New Roman"/>
          <w:color w:val="auto"/>
          <w:sz w:val="28"/>
          <w:szCs w:val="28"/>
          <w:lang w:val="en-US"/>
        </w:rPr>
        <w:t>ee</w:t>
      </w:r>
      <w:proofErr w:type="spellEnd"/>
      <w:r w:rsidR="00712D2A">
        <w:rPr>
          <w:rFonts w:ascii="Times New Roman" w:hAnsi="Times New Roman" w:cs="Times New Roman"/>
          <w:color w:val="auto"/>
          <w:sz w:val="28"/>
          <w:szCs w:val="28"/>
        </w:rPr>
        <w:t xml:space="preserve"> мест</w:t>
      </w:r>
      <w:proofErr w:type="gramStart"/>
      <w:r w:rsidR="00F626FD">
        <w:rPr>
          <w:rFonts w:ascii="Times New Roman" w:hAnsi="Times New Roman" w:cs="Times New Roman"/>
          <w:color w:val="auto"/>
          <w:sz w:val="28"/>
          <w:szCs w:val="28"/>
        </w:rPr>
        <w:t>0</w:t>
      </w:r>
      <w:proofErr w:type="gramEnd"/>
      <w:r w:rsidR="00712D2A"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12D2A"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жизни ребенка – д</w:t>
      </w:r>
      <w:r w:rsidR="00712D2A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Start"/>
      <w:r w:rsidR="00712D2A" w:rsidRPr="00712D2A">
        <w:rPr>
          <w:rFonts w:ascii="Times New Roman" w:hAnsi="Times New Roman" w:cs="Times New Roman"/>
          <w:color w:val="auto"/>
          <w:sz w:val="28"/>
          <w:szCs w:val="28"/>
        </w:rPr>
        <w:t>шк</w:t>
      </w:r>
      <w:proofErr w:type="spellEnd"/>
      <w:r w:rsidR="00712D2A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Start"/>
      <w:r w:rsidR="00712D2A" w:rsidRPr="00712D2A">
        <w:rPr>
          <w:rFonts w:ascii="Times New Roman" w:hAnsi="Times New Roman" w:cs="Times New Roman"/>
          <w:color w:val="auto"/>
          <w:sz w:val="28"/>
          <w:szCs w:val="28"/>
        </w:rPr>
        <w:t>льника</w:t>
      </w:r>
      <w:proofErr w:type="spellEnd"/>
      <w:r w:rsidR="00712D2A" w:rsidRPr="00712D2A">
        <w:rPr>
          <w:rFonts w:ascii="Times New Roman" w:hAnsi="Times New Roman" w:cs="Times New Roman"/>
          <w:color w:val="auto"/>
          <w:sz w:val="28"/>
          <w:szCs w:val="28"/>
        </w:rPr>
        <w:t>, и</w:t>
      </w:r>
      <w:r w:rsidR="00F626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потому </w:t>
      </w:r>
      <w:proofErr w:type="spellStart"/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>рассм</w:t>
      </w:r>
      <w:proofErr w:type="spellEnd"/>
      <w:r w:rsidR="00712D2A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proofErr w:type="spellStart"/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>тривается</w:t>
      </w:r>
      <w:proofErr w:type="spellEnd"/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как одн</w:t>
      </w:r>
      <w:r w:rsidR="00F626F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из главных средств в</w:t>
      </w:r>
      <w:r w:rsidR="00712D2A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>спит</w:t>
      </w:r>
      <w:r w:rsidR="00712D2A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proofErr w:type="spellStart"/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>ния</w:t>
      </w:r>
      <w:proofErr w:type="spellEnd"/>
      <w:r w:rsidR="009C1E21" w:rsidRPr="00712D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5A9C" w:rsidRDefault="001E5A9C" w:rsidP="004117A0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Таким образом, </w:t>
      </w:r>
      <w:r w:rsidR="004117A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через народные подвижные игры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воспитывается любовь к своей стране, Родине, предкам. И происходит интеграция образовательных 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ластей «Физ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ческая культура» и «Познавательное развитие». Поэтому работу провожу в тесном сотрудничестве не только с воспитателями и музыкальными руководителями, но и с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дителями.</w:t>
      </w:r>
    </w:p>
    <w:p w:rsidR="004117A0" w:rsidRDefault="001E5A9C" w:rsidP="004117A0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занятиях и в свободной деятельности педагоги знакомят воспитанников с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заслугами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знаменитых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людей, а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также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 языками, музыкой, литературой,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изо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разительным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искусством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народов,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живающих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3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издавна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на данной территории.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 родителями организуем посещение музеев</w:t>
      </w:r>
      <w:r w:rsidR="004117A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. </w:t>
      </w:r>
    </w:p>
    <w:p w:rsidR="001E5A9C" w:rsidRPr="00712D2A" w:rsidRDefault="004117A0" w:rsidP="004117A0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Я в свою очередь провожу тематические спортивные праздники 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развл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чения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в том числе и </w:t>
      </w:r>
      <w:r w:rsidR="001E5A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совместные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 родителями</w:t>
      </w:r>
      <w:r w:rsidR="001E5A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 использованием народных х</w:t>
      </w:r>
      <w:r w:rsidR="001E5A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 w:rsidR="001E5A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роводных, подвижных игр.</w:t>
      </w:r>
    </w:p>
    <w:p w:rsidR="001E5A9C" w:rsidRDefault="001851FD" w:rsidP="00712D2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2019 году м</w:t>
      </w:r>
      <w:r w:rsidR="004117A0">
        <w:rPr>
          <w:rFonts w:ascii="Times New Roman" w:hAnsi="Times New Roman" w:cs="Times New Roman"/>
          <w:color w:val="auto"/>
          <w:sz w:val="28"/>
          <w:szCs w:val="28"/>
        </w:rPr>
        <w:t xml:space="preserve">ною создан </w:t>
      </w:r>
      <w:proofErr w:type="gramStart"/>
      <w:r w:rsidR="004117A0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proofErr w:type="gramEnd"/>
      <w:r w:rsidR="004117A0">
        <w:rPr>
          <w:rFonts w:ascii="Times New Roman" w:hAnsi="Times New Roman" w:cs="Times New Roman"/>
          <w:color w:val="auto"/>
          <w:sz w:val="28"/>
          <w:szCs w:val="28"/>
        </w:rPr>
        <w:t xml:space="preserve"> «Народные игры для современных детей»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изучала опыт ученых – педагогов, методическую литературу, разработала конспекты занятий и сценарии развлечений, в том числе и со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местные с родителями, с использованием народных хороводных подвижных игр, игр – забав, игр состязаний.</w:t>
      </w:r>
    </w:p>
    <w:p w:rsidR="00EC1CE1" w:rsidRDefault="001851FD" w:rsidP="00D82242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2021 году продолжила работу в данном направлении в новом проекте «Здоровье на ладошках». В рамках этого проекта я изучила методическую и научную литературу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>, познакомилась с исследованиями ученых педагогов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 xml:space="preserve">по использованию народных игр с мячом. Так как, по словам </w:t>
      </w:r>
      <w:proofErr w:type="spellStart"/>
      <w:r w:rsidR="00D82242" w:rsidRPr="00D82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К.Д.Ушинск</w:t>
      </w:r>
      <w:r w:rsidR="00D82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ого</w:t>
      </w:r>
      <w:proofErr w:type="spellEnd"/>
      <w:r w:rsidR="00D82242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 xml:space="preserve"> «здоровье нах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 xml:space="preserve">дится на кончиках пальцев», а </w:t>
      </w:r>
      <w:proofErr w:type="spellStart"/>
      <w:r w:rsidR="00D82242">
        <w:rPr>
          <w:rFonts w:ascii="Times New Roman" w:hAnsi="Times New Roman" w:cs="Times New Roman"/>
          <w:color w:val="auto"/>
          <w:sz w:val="28"/>
          <w:szCs w:val="28"/>
        </w:rPr>
        <w:t>наодные</w:t>
      </w:r>
      <w:proofErr w:type="spellEnd"/>
      <w:r w:rsidR="00D82242">
        <w:rPr>
          <w:rFonts w:ascii="Times New Roman" w:hAnsi="Times New Roman" w:cs="Times New Roman"/>
          <w:color w:val="auto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>вызывают интерес к двигательной деятельности. И я решила, что смогу добиться хороших резул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>татов в физическом развитии детей соединив в проекте эти два направления</w:t>
      </w:r>
      <w:r w:rsidR="00EC1C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>(упражнения с мячом и народные игры)</w:t>
      </w:r>
      <w:r w:rsidR="00EC1C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51FD" w:rsidRDefault="00EC1CE1" w:rsidP="00D82242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>акже, участвуя в инновационной деятельности нашего детского сада на тему «Совместная деятельность детского сада и семьи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духовно-нравственном воспитании дошкольников»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 xml:space="preserve">, решаю задачи </w:t>
      </w:r>
      <w:r>
        <w:rPr>
          <w:rFonts w:ascii="Times New Roman" w:hAnsi="Times New Roman" w:cs="Times New Roman"/>
          <w:color w:val="auto"/>
          <w:sz w:val="28"/>
          <w:szCs w:val="28"/>
        </w:rPr>
        <w:t>закрепления знаний о духо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но-нравственных традициях своего народа, семьи</w:t>
      </w:r>
      <w:r w:rsidR="00D8224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Привлекаю родителей к со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местной работе по проекту (изготовление атрибутов к играм (футбольные 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рота, набивные мячи и т.д.), совместные праздники и развлечения). </w:t>
      </w:r>
    </w:p>
    <w:p w:rsidR="001851FD" w:rsidRPr="00712D2A" w:rsidRDefault="00EC1CE1" w:rsidP="00EC1CE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 же мною разработана программа дополнительного образования «Школа мяча» для детей 6- лет, в ней предусмотрено обучение различным действиям с мячом, элементам спортивных игр (футбол, баскетбол, </w:t>
      </w:r>
      <w:r w:rsidR="000B5C8D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>
        <w:rPr>
          <w:rFonts w:ascii="Times New Roman" w:hAnsi="Times New Roman" w:cs="Times New Roman"/>
          <w:color w:val="auto"/>
          <w:sz w:val="28"/>
          <w:szCs w:val="28"/>
        </w:rPr>
        <w:t>) с использ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ванием народных игр.</w:t>
      </w:r>
    </w:p>
    <w:p w:rsidR="0042297C" w:rsidRPr="00712D2A" w:rsidRDefault="0042297C" w:rsidP="00712D2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Основная идея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опыта заключается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в том, что народные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подвижные игры являются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одним из условий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развития </w:t>
      </w:r>
      <w:r w:rsidR="000B5C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только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культуры</w:t>
      </w:r>
      <w:r w:rsidR="000B5C8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, но физических качеств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ребенка</w:t>
      </w:r>
      <w:r w:rsidR="000B5C8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 укрепление его здоровья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. В них он осмысливает и познает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окружающий м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proofErr w:type="gram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в них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развивается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его интеллект, фантазия, воображение,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формируются с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циальные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качества. </w:t>
      </w:r>
    </w:p>
    <w:p w:rsidR="00CC0F02" w:rsidRDefault="0017369E" w:rsidP="00CC0F0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Учитывая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важную роль подвижных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игр в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развитии физических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сил ребенка, </w:t>
      </w:r>
      <w:r w:rsidR="000B5C8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разъяснял</w:t>
      </w:r>
      <w:r w:rsidR="000B5C8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а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их значение для физического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развития ребенка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 пропагандир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вал</w:t>
      </w:r>
      <w:r w:rsidR="000B5C8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а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практическое внедрение</w:t>
      </w:r>
      <w:r w:rsidR="00084CB5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их в</w:t>
      </w:r>
      <w:r w:rsidR="00084CB5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систему</w:t>
      </w:r>
      <w:r w:rsidR="00084CB5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воспитания</w:t>
      </w:r>
      <w:r w:rsidR="00084CB5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подрастающего</w:t>
      </w:r>
      <w:r w:rsidR="00084CB5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0F02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покол</w:t>
      </w:r>
      <w:r w:rsidR="00CC0F02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е</w:t>
      </w:r>
      <w:r w:rsidR="00CC0F02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ния,</w:t>
      </w:r>
      <w:r w:rsidR="000B5C8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как среди педагогов, так и среди родителей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="00084CB5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2297C" w:rsidRPr="00712D2A" w:rsidRDefault="0042297C" w:rsidP="00712D2A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</w:pPr>
      <w:proofErr w:type="gramStart"/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Т</w:t>
      </w:r>
      <w:proofErr w:type="spellStart"/>
      <w:proofErr w:type="gramEnd"/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 w:bidi="ar-SA"/>
        </w:rPr>
        <w:t>eope</w:t>
      </w:r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тич</w:t>
      </w:r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 w:bidi="ar-SA"/>
        </w:rPr>
        <w:t>ec</w:t>
      </w:r>
      <w:proofErr w:type="spellEnd"/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к</w:t>
      </w:r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 w:bidi="ar-SA"/>
        </w:rPr>
        <w:t>a</w:t>
      </w:r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я</w:t>
      </w:r>
      <w:r w:rsidR="00944D24"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б</w:t>
      </w:r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 w:bidi="ar-SA"/>
        </w:rPr>
        <w:t>a</w:t>
      </w:r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з</w:t>
      </w:r>
      <w:r w:rsidRPr="00712D2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 w:bidi="ar-SA"/>
        </w:rPr>
        <w:t>a</w:t>
      </w:r>
    </w:p>
    <w:p w:rsidR="0042297C" w:rsidRPr="00712D2A" w:rsidRDefault="0042297C" w:rsidP="00712D2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ередовые русские ученые т</w:t>
      </w:r>
      <w:proofErr w:type="gram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proofErr w:type="spellStart"/>
      <w:proofErr w:type="gram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П. Лесгафт, В.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Гориневский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 Е. П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кровский уделяли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большое внимание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играм, 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средств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развития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ребенка «Подвижные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игры всегда являются творческой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деятельн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стью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кот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рой проявляется естественная потребность ребенка в движении, необходимость найти решение двигательной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задачи. Играя,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ребенок не только познает окр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жающий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мир, </w:t>
      </w:r>
      <w:proofErr w:type="spellStart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proofErr w:type="gramStart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o</w:t>
      </w:r>
      <w:proofErr w:type="spellEnd"/>
      <w:proofErr w:type="gram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 пре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бр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a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ж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a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ет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его». [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Степаненкова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Э.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Теория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и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методика ф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зического воспитания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развития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e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бенка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: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бие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студентов высших учебных заведений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- М. :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Издат</w:t>
      </w:r>
      <w:proofErr w:type="spellEnd"/>
      <w:proofErr w:type="gram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.</w:t>
      </w:r>
      <w:proofErr w:type="gram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центр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«Академия», 2006 г . - 368 с</w:t>
      </w:r>
    </w:p>
    <w:p w:rsidR="0042297C" w:rsidRPr="00712D2A" w:rsidRDefault="0042297C" w:rsidP="00712D2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«Игра —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одна из значительных сторон человеческой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деятельности.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ваемая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столетиями,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связанная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 бытом, с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родовыми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семейными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отношениями, с праздниками и обрядами, с народной педагогикой и эстетическими взглядами,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игра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стоит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ряду лучших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творений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традиционного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искусства». [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Брыжин</w:t>
      </w:r>
      <w:proofErr w:type="spellEnd"/>
      <w:proofErr w:type="gramStart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c</w:t>
      </w:r>
      <w:proofErr w:type="gram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кий В.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рд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вские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дные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игры. Эрзянские и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мокшанские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народные игры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 хор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воды в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авторском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изложении и сценарной разработке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эрзянском и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русском языках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- Саранск: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gramStart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proofErr w:type="gram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рд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вск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книжное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издательство, 2009]</w:t>
      </w:r>
    </w:p>
    <w:p w:rsidR="0042297C" w:rsidRPr="00712D2A" w:rsidRDefault="0042297C" w:rsidP="00712D2A">
      <w:pPr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.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proofErr w:type="gramStart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proofErr w:type="spellStart"/>
      <w:proofErr w:type="gram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ктик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ими было доказано, что на развитие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физических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качеств: быстроты, выносливости,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гибк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сти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 силы,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льш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oe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влияни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зыв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ют п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движны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игры, к их числу 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тн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сят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cc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нар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дны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движны</w:t>
      </w:r>
      <w:proofErr w:type="spellEnd"/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игры.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результативности </w:t>
      </w:r>
    </w:p>
    <w:p w:rsidR="00CC7D57" w:rsidRPr="009D1FA7" w:rsidRDefault="00944D24" w:rsidP="00712D2A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</w:t>
      </w:r>
      <w:proofErr w:type="gramStart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proofErr w:type="spellStart"/>
      <w:proofErr w:type="gram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лиз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зульт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развития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ских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кач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ec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y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3-7 л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e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т через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нар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дны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движны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иг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p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реализации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тельн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области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«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Физическ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е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развити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e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»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казал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сть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целенаправленной,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планомерн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сист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e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м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а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тической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работы:</w:t>
      </w:r>
    </w:p>
    <w:p w:rsidR="00CC7D57" w:rsidRPr="009D1FA7" w:rsidRDefault="00944D24" w:rsidP="00712D2A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-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Ребенок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рмоничн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физически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развивается</w:t>
      </w:r>
      <w:proofErr w:type="gram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е</w:t>
      </w:r>
      <w:proofErr w:type="gram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го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двигат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льный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пыт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богат.</w:t>
      </w:r>
    </w:p>
    <w:p w:rsidR="00CC7D57" w:rsidRPr="009D1FA7" w:rsidRDefault="00944D24" w:rsidP="00712D2A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-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Результативн</w:t>
      </w:r>
      <w:proofErr w:type="spellEnd"/>
      <w:proofErr w:type="gram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o</w:t>
      </w:r>
      <w:proofErr w:type="gram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уверенно,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мягк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выразительн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точн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выполняет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ски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упражнения. В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двиг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a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тельн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й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деятельности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успешн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p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оявляет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быстроту </w:t>
      </w:r>
      <w:proofErr w:type="spell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ловкость</w:t>
      </w:r>
      <w:proofErr w:type="gram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</w:t>
      </w:r>
      <w:proofErr w:type="gram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ыносливость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c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илу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гибкость.</w:t>
      </w:r>
    </w:p>
    <w:p w:rsidR="00CC7D57" w:rsidRPr="009D1FA7" w:rsidRDefault="00944D24" w:rsidP="00712D2A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-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Проявляет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элем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e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нты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творчества в двигательной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деятельн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сти: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coc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вля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простые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spell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ap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ианты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из освоенных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физических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упражнений и </w:t>
      </w:r>
      <w:proofErr w:type="spellStart"/>
      <w:proofErr w:type="gram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</w:t>
      </w:r>
      <w:proofErr w:type="spellEnd"/>
      <w:proofErr w:type="gram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гр,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через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движения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передает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spell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oeo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конкретного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образа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(п</w:t>
      </w:r>
      <w:proofErr w:type="spell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epco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нажа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, 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животного),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стремится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неповторимости (индивидуальности) в своих движениях.</w:t>
      </w:r>
    </w:p>
    <w:p w:rsidR="00465838" w:rsidRPr="009D1FA7" w:rsidRDefault="00944D24" w:rsidP="00712D2A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-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Проявляет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ca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моконтроль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исамооценку</w:t>
      </w:r>
      <w:proofErr w:type="gram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тремится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лучшему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результату,</w:t>
      </w:r>
      <w:proofErr w:type="spell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oco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знает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висим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ac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ть</w:t>
      </w:r>
      <w:proofErr w:type="spellEnd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между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качеством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выполнения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упражнения и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e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г</w:t>
      </w:r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="00CC7D57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pe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зультатом,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стремится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физическому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совершенствованию,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самостоятельному</w:t>
      </w:r>
      <w:proofErr w:type="spellEnd"/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удовлетворению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потребности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двигательной</w:t>
      </w:r>
      <w:proofErr w:type="spellEnd"/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ктивн</w:t>
      </w:r>
      <w:proofErr w:type="spellEnd"/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</w:t>
      </w:r>
      <w:proofErr w:type="spellEnd"/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ac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имеющегося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двигательног</w:t>
      </w:r>
      <w:proofErr w:type="spellEnd"/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пыта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</w:p>
    <w:p w:rsidR="00944D24" w:rsidRPr="009D1FA7" w:rsidRDefault="00944D24" w:rsidP="00712D2A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-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Проявляет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уважение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культур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e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н</w:t>
      </w:r>
      <w:proofErr w:type="spellStart"/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apo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да</w:t>
      </w:r>
      <w:proofErr w:type="gram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proofErr w:type="gram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стойчив</w:t>
      </w:r>
      <w:proofErr w:type="spellEnd"/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сформировался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позн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а</w:t>
      </w:r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вательный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</w:t>
      </w:r>
      <w:r w:rsidR="00465838"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epec</w:t>
      </w:r>
      <w:proofErr w:type="spellEnd"/>
      <w:r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 родному краю.</w:t>
      </w:r>
    </w:p>
    <w:p w:rsidR="009C1E21" w:rsidRPr="00712D2A" w:rsidRDefault="00465838" w:rsidP="00712D2A">
      <w:pPr>
        <w:widowControl/>
        <w:shd w:val="clear" w:color="auto" w:fill="FFFFFF"/>
        <w:ind w:firstLine="567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P</w:t>
      </w:r>
      <w:proofErr w:type="spellStart"/>
      <w:r w:rsidR="00944D24"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езультативность</w:t>
      </w:r>
      <w:proofErr w:type="spell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944D24"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опыта</w:t>
      </w:r>
      <w:proofErr w:type="gramStart"/>
      <w:r w:rsidR="00944D24" w:rsidRPr="00944D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:</w:t>
      </w:r>
      <w:r w:rsidR="00944D24"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диагностика</w:t>
      </w:r>
      <w:proofErr w:type="spellEnd"/>
      <w:proofErr w:type="gramEnd"/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4D24"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развития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944D24"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ec</w:t>
      </w:r>
      <w:proofErr w:type="spellEnd"/>
      <w:r w:rsidR="00944D24"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ких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4D24" w:rsidRPr="00944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качеств</w:t>
      </w:r>
      <w:r w:rsidRPr="00712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4D24" w:rsidRPr="00712D2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(за 2 года)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447D27" w:rsidRPr="00712D2A" w:rsidSect="009F338F">
          <w:pgSz w:w="11900" w:h="16840"/>
          <w:pgMar w:top="709" w:right="948" w:bottom="1003" w:left="1281" w:header="0" w:footer="3" w:gutter="0"/>
          <w:cols w:space="720"/>
          <w:noEndnote/>
          <w:docGrid w:linePitch="360"/>
        </w:sectPr>
      </w:pP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>2020-2021гг.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2б. – 3 чел -1%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3б. – 73чел.-26%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4б.–157чел.-56%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5б. – 47чел.-17%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Выс.ур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>.–62чел.-22%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Средн.ур.-193чел.- 69%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Низк.ур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>. – 25чел.-9%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>2021-2022 гг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1б. – 0чел.-0%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2б. – 0чел.-0%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3б. – 67чел.-24%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4б. – 160чел.-57%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5б. – 53чел.-19%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Выс.ур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>. – 81чел.-29%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Средн.ур.-188чел.-67%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Низк.ур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>. – 11чел.-4%</w:t>
      </w:r>
    </w:p>
    <w:p w:rsidR="009C1E21" w:rsidRPr="00712D2A" w:rsidRDefault="009C1E21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447D27" w:rsidRPr="00712D2A" w:rsidSect="00447D27">
          <w:type w:val="continuous"/>
          <w:pgSz w:w="11900" w:h="16840"/>
          <w:pgMar w:top="709" w:right="948" w:bottom="1003" w:left="1281" w:header="0" w:footer="3" w:gutter="0"/>
          <w:cols w:num="2" w:space="720"/>
          <w:noEndnote/>
          <w:docGrid w:linePitch="360"/>
        </w:sectPr>
      </w:pPr>
    </w:p>
    <w:p w:rsidR="00465838" w:rsidRPr="009D1FA7" w:rsidRDefault="00465838" w:rsidP="00712D2A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5838" w:rsidRPr="009D1FA7" w:rsidRDefault="00465838" w:rsidP="00712D2A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7D27" w:rsidRPr="00712D2A" w:rsidRDefault="00447D27" w:rsidP="00712D2A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Богуславская З. М., Смирнов Е. О. Развивающие игры для детей дошкольного возраста. М., 1991 г.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Брыжинский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В.С. Мордовские народные игры. Эрзянские и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шанские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народные игры и хороводы в авторском изложении и сценарной ра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работке на эрзянском и русском языках - Саранск: Мордовское книжное изд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тельство, 2009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Выготский Л. С. Игра и её роль в психическом развитии ребенка // Вопросы психологии. - 1997 г. - № 6. - с. 61-64.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Валдоня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(Светлячок) Программа и метод</w:t>
      </w:r>
      <w:proofErr w:type="gramStart"/>
      <w:r w:rsidRPr="00712D2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12D2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екомендации: Для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дошк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образоват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. учреждений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Респ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>. Мордовия [Нац.-регион. компонент] М-во образ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вания</w:t>
      </w:r>
      <w:proofErr w:type="gramStart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712D2A">
        <w:rPr>
          <w:rFonts w:ascii="Times New Roman" w:hAnsi="Times New Roman" w:cs="Times New Roman"/>
          <w:color w:val="auto"/>
          <w:sz w:val="28"/>
          <w:szCs w:val="28"/>
        </w:rPr>
        <w:t>есп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>. Мордовия - Саранск: Тип. "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Крас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>. Октябрь", 2001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Дворкина Н. И. Методика сопряженного развития физических к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честв и психических процессов у детей 3 - 6 лет на основе подвижных игр - М.: Просвещение, 2005 г.- 417с.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Детские народные подвижные игры: Пособие для воспитателей дет. сада и родителей</w:t>
      </w:r>
      <w:proofErr w:type="gramStart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/ С</w:t>
      </w:r>
      <w:proofErr w:type="gram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ост. А. В.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Кенеман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, Т. И. Осокина - 2-е изд.,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дораб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. - М.: Просвещение;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Владос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>, 1995 г.- 224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Доронина М. А. Роль подвижных игр в развитии детей дошкольного возраста // Дошкольная педагогика. - 2007 г.- № 4.- с.10-14.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Запорожец А. В. Некоторые психологические проблемы детской игры. М.: Дошкольное воспитание, 1965 г.- 137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Иванчикова Р. Народные игры с детьми.// Дошкольное воспит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ние.2005 г. № 4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Кенеман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А. В. Физическая подготовка детей / под ред. В. И.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Иль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нича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М.: Издательский дом «Академия» 2000 г. - 231 c.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Кудрявцев В. А. Народная подвижная игра как источник духовного и физического роста в дошкольном возрасте.// Дошкольное воспитание. 1998 г., № 11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Куприянова Л. Л. Русский фольклор. М., Мнемозина, 2002 г.- 79с.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Левицкая М. Народные подвижные игры - СПб, Издательство П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литехнического университета, 2008 г.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Леонтьев А. Н. Психологические основы дошкольной игры - М.: Просвещение, 1989 г. - 320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15.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Лесгафт П. Ф. Руководство по физическому образованию детей </w:t>
      </w:r>
      <w:proofErr w:type="gram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до-школьного</w:t>
      </w:r>
      <w:proofErr w:type="gram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возраста. М., 1952 г. - 234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16.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Литвинова М. Ф. Русские народные подвижные игры для дошкол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>ного и младшего школьного возраста. Практическое пособие. - М., Айрис-пресс, 2003 г.- 368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17.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Литвинова М. Ф. Русские народные подвижные игры - М., 1986 г.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18.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Лямина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Л.А. Народные игры в детском саду. М., 2008 г.- 84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19.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Мы в Мордовии живем: пример</w:t>
      </w:r>
      <w:proofErr w:type="gramStart"/>
      <w:r w:rsidRPr="00712D2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12D2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егион. модуль программы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дошк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. образования / [О. В.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Бурляева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и др.]. – Саранск: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>. кн. изд-во, 2011.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21.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Осокина Т. И. Детские подвижные игры - М.: Просвещение, 2003 г. - 143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22.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Покровский Е.А. Русские детские подвижные игры - </w:t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Спб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>.: Речь, 2011 г. 184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23.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Степаненкова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Э. Я. Методика проведения подвижных игр. Пособие для педагогов дошкольных учреждений М</w:t>
      </w:r>
      <w:proofErr w:type="gramStart"/>
      <w:r w:rsidRPr="00712D2A">
        <w:rPr>
          <w:rFonts w:ascii="Times New Roman" w:hAnsi="Times New Roman" w:cs="Times New Roman"/>
          <w:color w:val="auto"/>
          <w:sz w:val="28"/>
          <w:szCs w:val="28"/>
        </w:rPr>
        <w:t>:М</w:t>
      </w:r>
      <w:proofErr w:type="gramEnd"/>
      <w:r w:rsidRPr="00712D2A">
        <w:rPr>
          <w:rFonts w:ascii="Times New Roman" w:hAnsi="Times New Roman" w:cs="Times New Roman"/>
          <w:color w:val="auto"/>
          <w:sz w:val="28"/>
          <w:szCs w:val="28"/>
        </w:rPr>
        <w:t>озаика-Синтез, 2009 г.- 64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24.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712D2A">
        <w:rPr>
          <w:rFonts w:ascii="Times New Roman" w:hAnsi="Times New Roman" w:cs="Times New Roman"/>
          <w:color w:val="auto"/>
          <w:sz w:val="28"/>
          <w:szCs w:val="28"/>
        </w:rPr>
        <w:t>Степаненкова</w:t>
      </w:r>
      <w:proofErr w:type="spellEnd"/>
      <w:r w:rsidRPr="00712D2A">
        <w:rPr>
          <w:rFonts w:ascii="Times New Roman" w:hAnsi="Times New Roman" w:cs="Times New Roman"/>
          <w:color w:val="auto"/>
          <w:sz w:val="28"/>
          <w:szCs w:val="28"/>
        </w:rPr>
        <w:t xml:space="preserve"> Э. Я. Сборник подвижных игр. Для работы с детьми 2-7 лет - М</w:t>
      </w:r>
      <w:proofErr w:type="gramStart"/>
      <w:r w:rsidRPr="00712D2A">
        <w:rPr>
          <w:rFonts w:ascii="Times New Roman" w:hAnsi="Times New Roman" w:cs="Times New Roman"/>
          <w:color w:val="auto"/>
          <w:sz w:val="28"/>
          <w:szCs w:val="28"/>
        </w:rPr>
        <w:t>:М</w:t>
      </w:r>
      <w:proofErr w:type="gramEnd"/>
      <w:r w:rsidRPr="00712D2A">
        <w:rPr>
          <w:rFonts w:ascii="Times New Roman" w:hAnsi="Times New Roman" w:cs="Times New Roman"/>
          <w:color w:val="auto"/>
          <w:sz w:val="28"/>
          <w:szCs w:val="28"/>
        </w:rPr>
        <w:t>озаика-Синтез, 2014 г.- 144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25.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Тимофеева Е. А. Подвижные игры с детьми дошкольного возраста - М.: Просвещение, 1979 г.- 96 с.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D2A">
        <w:rPr>
          <w:rFonts w:ascii="Times New Roman" w:hAnsi="Times New Roman" w:cs="Times New Roman"/>
          <w:color w:val="auto"/>
          <w:sz w:val="28"/>
          <w:szCs w:val="28"/>
        </w:rPr>
        <w:t>26.</w:t>
      </w:r>
      <w:r w:rsidRPr="00712D2A">
        <w:rPr>
          <w:rFonts w:ascii="Times New Roman" w:hAnsi="Times New Roman" w:cs="Times New Roman"/>
          <w:color w:val="auto"/>
          <w:sz w:val="28"/>
          <w:szCs w:val="28"/>
        </w:rPr>
        <w:tab/>
        <w:t>Усова А. П. Русское народное творчество в детском саду. 3-е изд. М.: Просвещение, 1999 г.</w:t>
      </w:r>
    </w:p>
    <w:p w:rsidR="00447D27" w:rsidRPr="00712D2A" w:rsidRDefault="00447D27" w:rsidP="00712D2A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47D27" w:rsidRPr="00712D2A" w:rsidSect="00447D27">
      <w:type w:val="continuous"/>
      <w:pgSz w:w="11900" w:h="16840"/>
      <w:pgMar w:top="709" w:right="948" w:bottom="100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3F" w:rsidRDefault="00562B3F" w:rsidP="00F94DF2">
      <w:r>
        <w:separator/>
      </w:r>
    </w:p>
  </w:endnote>
  <w:endnote w:type="continuationSeparator" w:id="0">
    <w:p w:rsidR="00562B3F" w:rsidRDefault="00562B3F" w:rsidP="00F9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3F" w:rsidRDefault="00562B3F"/>
  </w:footnote>
  <w:footnote w:type="continuationSeparator" w:id="0">
    <w:p w:rsidR="00562B3F" w:rsidRDefault="00562B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4DF2"/>
    <w:rsid w:val="000403E4"/>
    <w:rsid w:val="00044271"/>
    <w:rsid w:val="00047AEC"/>
    <w:rsid w:val="00084CB5"/>
    <w:rsid w:val="00094076"/>
    <w:rsid w:val="000B5C8D"/>
    <w:rsid w:val="000D69B8"/>
    <w:rsid w:val="000F7D72"/>
    <w:rsid w:val="001143C3"/>
    <w:rsid w:val="00147F30"/>
    <w:rsid w:val="0015484A"/>
    <w:rsid w:val="001635D1"/>
    <w:rsid w:val="0017369E"/>
    <w:rsid w:val="001851FD"/>
    <w:rsid w:val="001941DA"/>
    <w:rsid w:val="001A21A2"/>
    <w:rsid w:val="001B1266"/>
    <w:rsid w:val="001E5A9C"/>
    <w:rsid w:val="001F396B"/>
    <w:rsid w:val="002272AE"/>
    <w:rsid w:val="002E412B"/>
    <w:rsid w:val="00335744"/>
    <w:rsid w:val="00350EAF"/>
    <w:rsid w:val="00374CF3"/>
    <w:rsid w:val="00376E50"/>
    <w:rsid w:val="003A7D84"/>
    <w:rsid w:val="003F3E0A"/>
    <w:rsid w:val="004117A0"/>
    <w:rsid w:val="0042297C"/>
    <w:rsid w:val="00447D27"/>
    <w:rsid w:val="00465838"/>
    <w:rsid w:val="004F438D"/>
    <w:rsid w:val="0051012F"/>
    <w:rsid w:val="00555D64"/>
    <w:rsid w:val="00562B3F"/>
    <w:rsid w:val="00590B24"/>
    <w:rsid w:val="006F115B"/>
    <w:rsid w:val="00712D2A"/>
    <w:rsid w:val="007623D8"/>
    <w:rsid w:val="0078699F"/>
    <w:rsid w:val="007974BD"/>
    <w:rsid w:val="007C08A9"/>
    <w:rsid w:val="007C7C0C"/>
    <w:rsid w:val="007F602D"/>
    <w:rsid w:val="008123A3"/>
    <w:rsid w:val="0082606D"/>
    <w:rsid w:val="00872C80"/>
    <w:rsid w:val="00944971"/>
    <w:rsid w:val="00944D24"/>
    <w:rsid w:val="009C1E21"/>
    <w:rsid w:val="009D1FA7"/>
    <w:rsid w:val="009E19C6"/>
    <w:rsid w:val="009F338F"/>
    <w:rsid w:val="00B310A6"/>
    <w:rsid w:val="00B33D2C"/>
    <w:rsid w:val="00B5783D"/>
    <w:rsid w:val="00B847A1"/>
    <w:rsid w:val="00BD091E"/>
    <w:rsid w:val="00C03D34"/>
    <w:rsid w:val="00C91625"/>
    <w:rsid w:val="00CC0F02"/>
    <w:rsid w:val="00CC7D57"/>
    <w:rsid w:val="00D2194B"/>
    <w:rsid w:val="00D31C2C"/>
    <w:rsid w:val="00D34339"/>
    <w:rsid w:val="00D82242"/>
    <w:rsid w:val="00E10321"/>
    <w:rsid w:val="00E11A46"/>
    <w:rsid w:val="00E43D13"/>
    <w:rsid w:val="00EA00F3"/>
    <w:rsid w:val="00EC1CE1"/>
    <w:rsid w:val="00EE314C"/>
    <w:rsid w:val="00F626FD"/>
    <w:rsid w:val="00F94DF2"/>
    <w:rsid w:val="00FA3DB7"/>
    <w:rsid w:val="00FB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D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DF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94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F94DF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C1E21"/>
    <w:pPr>
      <w:suppressAutoHyphens/>
      <w:ind w:left="720"/>
      <w:contextualSpacing/>
    </w:pPr>
    <w:rPr>
      <w:rFonts w:ascii="Arial" w:eastAsia="Times New Roman" w:hAnsi="Arial" w:cs="Times New Roman"/>
      <w:color w:val="auto"/>
      <w:kern w:val="2"/>
      <w:sz w:val="20"/>
      <w:lang w:bidi="ar-SA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9C1E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ord">
    <w:name w:val="word"/>
    <w:basedOn w:val="a"/>
    <w:rsid w:val="00C03D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пк</cp:lastModifiedBy>
  <cp:revision>10</cp:revision>
  <cp:lastPrinted>2023-02-15T04:15:00Z</cp:lastPrinted>
  <dcterms:created xsi:type="dcterms:W3CDTF">2023-02-14T01:43:00Z</dcterms:created>
  <dcterms:modified xsi:type="dcterms:W3CDTF">2023-02-15T04:34:00Z</dcterms:modified>
</cp:coreProperties>
</file>