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81" w:rsidRDefault="00670B81" w:rsidP="00670B81">
      <w:pPr>
        <w:pStyle w:val="c5"/>
        <w:shd w:val="clear" w:color="auto" w:fill="FFFFFF"/>
        <w:spacing w:before="0" w:beforeAutospacing="0" w:after="0" w:afterAutospacing="0"/>
        <w:jc w:val="center"/>
        <w:rPr>
          <w:rFonts w:ascii="Arial" w:hAnsi="Arial" w:cs="Arial"/>
          <w:color w:val="000000"/>
          <w:sz w:val="22"/>
          <w:szCs w:val="22"/>
        </w:rPr>
      </w:pPr>
      <w:r>
        <w:rPr>
          <w:rStyle w:val="c7"/>
          <w:b/>
          <w:bCs/>
          <w:i/>
          <w:iCs/>
          <w:color w:val="000000"/>
          <w:sz w:val="36"/>
          <w:szCs w:val="36"/>
        </w:rPr>
        <w:t>Каталог  дидактических игр по сенсорному воспитанию для детей 2-4 лет.</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«ДЛИННЫЙ - КОРОТКИЙ»</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Продолжать развивать сенсорные способности малышей, уметь различать предметы по длине, употреблять в речи «длинный - короткий», «длиннее - короче», развивать воображение, мышление.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Игра проводится с 2-3 чел. Сначала рассматриваем ленточки по длине, потом детям предлагают карточки и плоскостные палочки разной длины и цвета. Путем раскладывания ребенок определяет, где длинная и короткая палочки.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«ВКЛАДЫШИ»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Уметь выполнять действия с геометрическими фигурами (круг, квадрат, треугольник), вкладывать фигуры, развивать память, мышление внимание.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Игра проводится с подгруппой детей в 4-5 чел. Воспитатель сначала показывает геометрические фигуры, называет их и показывает детям, как надо их вставлять в трафареты. Во время игры постоянно закреплять название фигур - круг, квадрат, треугольник.</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«КАКОГО ЦВЕТА НЕ ХВАТАЕТ?»</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Развивать наблюдательность, внимание, память и сенсорные способности, умение сказать, какого цвета отсутствует диск.</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«КУБИКИ НИКИТИНА»[/color]</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(см. Цветное домино)</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Закрепление 4-х основных цветов (красный, желтый, синий, зеленый</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«НАЙДИ ТАКОЙ ЖЕ ЦВЕТОЧЕК»</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Продолжать развивать сенсорные способности детей, закрепить 4 основных цвета, умение по показу назвать цветы.</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Игра проводится с 4-5 чел. Сначала воспитатель показывает детям большие иллюстрации цветков разного цвета. Дети рассказывают какого цвета эти цветки. Потом воспитатель раздает детям по маленьких карточки, рассмотрев их, предлагает показать такой же цветочек, какой показывает воспитатель.</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«ОБВЕДИ И ЗАШТРИХУЙ»</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Развивать и закреплять сенсорные способности детей, умение заштриховывать по трафарету на белом листе круг, квадрат, треугольник, закрепить основные цвета.</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Сначала воспитатель показывает детям (2-3 чел.) трафареты геометрических фигур. Дети рассматривают, какого цвета, потом воспитатель показывает, как на белом листе бумаги он заштриховывает таким же карандашом, как и трафарет. Воспитатель раздает бумагу, трафареты, карандаши, а сам наблюдает, чтобы дети правильно подобрали цвет карандаша к трафарету.</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«ОДИН – МНОГО»</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ЦЕЛЬ: Развивать первые математические способности, развивать внимание мышление, умение различать цвет предметов.</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Игры проводятся с 2-3 детьми. Воспитатель показывает на магнитной доске картинки игрушек одну, много, закрепляет цвет. Потом предлагает детям по показу найти и прикрепить такие же картинки.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«РАЗНОЦВЕТНЫЕ КЛУБОЧКИ И ПРИЩЕПКИ»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Продолжать развивать мелкую мускулатуру кисти рук, закреплять знание цвета, развивать внимание, воображение.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Игра проводится с 2-3 чел. Приходит «бабушка» и жалуется, что котята размотали все клубочки, предлагает малышам смотать каждому по клубочку, а потом развесить прищепки на ручку корзинки. Постоянно вовлекать детей в результативную активность.</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«БОЛЬШОЙ, ПОМЕНЬШЕ, МАЛЕНЬКИЙ»</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Продолжать развивать умение различать геометрические фигуры по величине, развивать разговорную речь, мышление, память, умение различать основные цвета.</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Игра проводится с 2 детьми. Воспитатель показывает набор геометрических фигур (круг, квадрат, треугольник) разных цветов, и предлагает показать сначала большую фигуру, поменьше, потом маленькую. Усложнить игру можно вопросами: «Покажи маленький треугольник красного цвета»; «Большой круг желтого цвета»; «Поменьше квадрат желтого цвета» и т.д. на усмотрение фантазии воспитателя.</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«РАЗНОЦВЕТНЫЕ КАПЛИ»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Продолжать закреплять сенсорные способности детей цвет, умение набирать пипеткой по указанию и капать в ячейки по цвету, развивать память, мышление.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Игра проводится с 2 детьми. Воспитатель показывает баночки с разноцветной гуашью. Сначала 2-х цветов, к концу года 4-х основных цветов. Раздает каждому рисунок и палитру с ячейками по цвету. Показывает действия. Потом предлагает детям по словесному указателю набрать в баночке и накапать в ячейки, не смешивая цветов. Каждое действие оговаривается с каждым ребенком.</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«ПОКАЖИ ТАКУЮ ЖЕ»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Продолжать закреплять умение находить нужную геометрическую фигуру (круг, квадрат, треугольник), развивать мышление, разговорную речь умение называть цвет фигуры.</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Игра проводится с 2-3 чел., т.к. надо сосредоточить внимание детей. Приходит в гости Зайка и приносит коробочку с геометрическими фигурами, просит рассказать детей, что это такое. Сначала воспитатель поотдельно показывает фигуру и ее цвет. Потом раздает наборы фигур детям и по своему показу просит показать ребенка, постоянно вовлекая его в речевую активность.</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«КРАСНЫЙ, ЖЕЛТЫЙ, СИНИЙ, ЗЕЛЕНЫЙ»</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Учить различать, называть и показывать картинки по цвету предметов, развивать сенсорные способности детей.</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РУКОВОДСТВО: Занятие проводится с 5-6 чел. У каждого ребенка на столе изображение предметов (игрушки, цветы, одежда разных цветов). Воспитатель показывает или картинку определенного цвет или предмет такого же цвета. Ребенок должен показать свою картинку с таким же изображением и цветом.</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«НАЙДИ МАТРЕШКЕ ВЕДЕРКО»</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продолжать закреплять и называть 4 основных цвета, развивать мышление, память, разговорную речь.</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Игра проводится с 2 детьми. Разделяются набор матрешек красного, зеленого, синего цвета и соответственно таких же цвет» ведерки. Сначала воспитатель показывает, какое ведерко нужно каждой матрешке. Потом предлагает детям найти ведерко для матрешки, закрепить название цвета платья матрешки и ведра, вовлекать детей разными вопросами в речевую активность.</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«ВСТАВЬ ВТУЛОЧКУ»</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Продолжать развивать моторику кистей рук, внимание, мышление.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Игра проводится с 4-5 детьми. Воспитатель показывает плоскости, по краям которых есть отверстия для втулочек. Показывает и обговаривает свои действия, потом предлагает повторить детям увиденное.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«БУСИНКИ»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Развивать моторику кистей рук, умение брать пинцетом бусинки и раскладывать их по внешним признакам в чашечки, развивать мышление, память.</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Игра проводится с 2 детьми, потому что она требует большого внимания. Сначала воспитатель показывает действия с пинцетом и бусинками, а потом предлагает детям разобрать бусинки по чашечкам.</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«ЗАШНУРУЙ САПОЖОК»</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Учить выполнять действия со шуровкой, развивать мелкую мускулатуру кистей рук, развивать мышление.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Игра проводится с подгруппой 4-5 детей. Приходит ребенок из другой группы и просит помочь ему зашнуровать ботинки. Воспитатель выполняет действие. А потом раздает «сапожки» и шнурки детям и предлагает зашнуровать для куклы сапожок.</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«ЦВЕТНЫЕ КОЛПАЧКИ»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Закрепить умение действовать с предметами и раскладывать колпачки по одинаковому цветовому признаку.</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«СОБЕРИ И РАЗБЕРИ ПИРАМИДКУ»</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Развитие сенсорных способностей, умения действовать с пирамидками разной формы, соблюдая последовательность в собирании.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«НАНИЗЫВАНИЕ КОЛЬЦА НА ШНУРОК»</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Закрепить умение действовать с предметами, развиватьмоторику: кистей рук, потренировать в различении 4-х основных цветов (красный, желтый, синий, зеленый).</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«ЦВЕТНОЕ ДОМИНО»</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ЦЕЛЬ: Продолжать развивать сенсорные способности малышей путем отыскивания предмета заданного цвета, закрепление 4-х основных цветов.</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Игра проводится с 4-5 детьми. Раздается всем по 2-3 цветных домино. Предлагается детям выложить дорожку, отыскивая у себя домино такого же цвета, какого цвета домино положил предыдущий ребенок</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«ВКЛЮЧИ - ВЫКЛЮЧИ, ОТКРОЙ - ЗАКРОЙ»</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Продолжать развивать моторику кистей рук, умение пользоваться выключателями, щеколдами, шпингалетами, крючками.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«НАЙДИ НУЖНЫЙ ЦВЕТ»</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Закреплять сенсорные способности детей, умение подбирать по образцу нужного цвета пробки или бусинки и выкладывать рисунок на образце.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Д/И «РАСКЛАДЫВАНИЕ ОДНОРОДНЫХ ПРЕДМЕТОВ РАЗНОЙ</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ВЕЛИЧИНЫ»</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ЦЕЛЬ: Учить находить одинаковые геометрические фигуры (круг, треугольник, квадрат), но разной величины.</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РУКОВОДСТВО: Игра проводится с 4-5 детьми, у каждого плоскостные изображения круга, треугольника, квадрата разной величины и можно разного цвета. Воспитатель предлагает по показу подобрать свои геометрические фигуры.</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УГАДАЙ НА ВКУС</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Нарежьте в тарелку небольшие кусочки овощей и фруктов (яблоко, груша, слива, апельсин, огурец, морковь, редис, репа и т.д.). Предложите малышу закрыть глаза и разжевать какой-нибудь кусочек. Спросите, что это был за вкус (сладкий, кислый, горький, соленый) и как называется то, что он ест.</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РАСТОПИ ЛЁД</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Достаньте из холодильника 2 кубика льда, один дайте ребенку, другой возьмите себе.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Предложите малышу растопить лёд и прокомментировать, как это происходит (холодный, твердый, жидкий).</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КТО ЛЕТАЕТ?</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Объясните малышу: «Я буду называть разные предметы, животных, птиц. Если назову что-нибудь летающее – подними ручки, нелетающее – хлопай в ладоши. – Ракета?.. – Голубь?.. – Стол?.. и т.д.»</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Дайте малышу время подумать.</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Аналогично проводятся игры: «Что идёт?» и т.д.</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НАЙДИ ТАКОЙ ЖЕ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Приготовьте 5 больших и 5 малых кругов. Смешайте круги, покажите их ребенку со словами: «Эти круги разные». Покажите сначала большие, затем маленькие круги по одному («Это круги большие, а это маленькие»).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Большие круги складывайте в одну сторону, а маленькие – в другую.</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Свои действия поясняйте. Приложите два маленьких круга друг к другу, подчеркните, что они одинаковые.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При сортировке третьей пары кругов спросите, куда нужно класть большой, а куда – маленький круг. Ребенок раскладывает круги.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Как варианты можно использовать квадрат и треугольник, круг и квадрат и пр.</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ГДЕ КРУГ, А ГДЕ КВАДРАТ</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Приготовьте 5 кругов и 5 квадратов, перемешайте их, объясните, что игрушки разные.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Начинайте группировать по форме, затем попросите ребенка распределить фигуры на две группы.</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Варианты: прямоугольник и треугольник, 2 вида пуговиц и т.д.</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ПОДБЕРИ ФИГУРУ</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Приготовьте картинки, на которых нарисованы геометрические фигуры – квадрат, круг, прямоугольник, треугольник, овал, а также несколько самих фигур.</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Предложите ребенку подобрать фигуру к ее изображению на картинке. Покажите малышу, как это нужно делать, а затем попросите его самого выполнить задание.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БОЛЬШОЙ И МАЛЕНЬКИЙ</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Приготовьте большие и маленькие варианты одного предмета: ложки, чашки, пуговицы, игрушки и т.д.</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Попросите малыша из каждой пары выбрать бóльший. Можете попросить малыша разложить предметы в две группы – большие и маленькие.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Вариант 1: попросите ребенка найти и показать вам большие и маленькие парные предметы домашней обстановки.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Вариант 2: предложите малышу два карандаша – большой и маленький. Попросите провести линию большим карандашом.</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Задание можно и усложнить: пусть ребенок проведет большим карандашом большую дорожку, а маленьким – маленькую.</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ПРЯТКИ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Приготовьте 5 больших и 5 маленьких кругов, квадратов, треугольников, прямоугольников, овалов.</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Попросите малыша «спрятать» маленькие фигуры за большими (обязательно покажите, что маленькую фигуру легко накрыть большой, и тогда маленькую фигуру не будет видно).</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ЧУДЕСНЫЙ МЕШОЧЕК</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 полотняный мешочек кладут предметы, обладающие разными свойствами: клубок ниток, игрушку, пуговицу, шарик, кубик, спичечный коробок. Малыш на ощупь должен определять один за другим предметы в мешочке. Желательно, чтобы он вслух описывал их свойства. Маленькие дети могут сами складывать предметы в мешочек для лучшего запоминания. Детям постарше дают уже наполненные мешочки.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КЕМ ТЫ ХОЧЕШЬ БЫТЬ?</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Приготовьте побольше старой одежды. Поговорите с малышом и узнайте, кем он хочет быть – как он хочет одеться. Помогите подобрать одежду, которая соответствует персонажу, сделать головные уборы врача, пожарника, продавца, строителя.</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Пусть малыш покажет как ведет себя тот, кого он изображает, что говорит, что делает.</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УЗНАЙ ПО ВЕСУ</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Приготовьте несколько предметов, примерно одинаковых по размеру, но разных по весу.</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Можно склеить кубики, треугольники, прямоугольники из бумаги и взять подобные, но цельные фигуры из лото, строительного набора и т.д.</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Предложите малышу подобрать пару похожих, но разных по весу предметов. Начать можно с распределения всех предметов на две группы – «легкие» и «тяжелые». Обсудите эти признаки с ребенком.</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СПРЯЧЬ ЛИСТОК</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Приготовьте лист бумаги, одна половина которого окрашена в зеленый, а другая – в желтый цвет. Объясните ребенку, что бумага двух цветов. Дайте малышу 6-8 вырезанных из бумаги листиков (одни желтые, другие - зеленые).</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Положив желтый листик на желтую половину листа бумаги, объясните, что листик «спрятался», его не видно. Затем положите желтый листик на зеленую половину и подчеркните, что теперь его очень хорошо видно. Попросите ребенка «спрятать» листики так, чтобы их не было видно.</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Если малыш затрудняется, можно дать ему более контрастные цвета – красно-синий лист бумаги и аналогично раскрашенных рыбок, цветочки и т.д.</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Постепенно усложняйте задачу, стоящую перед ребенком, давая ему предметы близких цветовых тонов (синего и фиолетового, оранжевого и желтого и пр.).</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Можно также «спрятать» предметы трех-четырех цветов. Каждый раз обсуждайте с ребенком ход выполнения задания.</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НАЙДИ ТВОЙ ЦВЕТ</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Дайте малышу в руки 3 фигурки разного цвета (круги, квадраты и т.д.).</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Предложите ему пройти по дому и найти предметы таких же цветов. Ребенок может положить свои кружки на одноцветные предметы.</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БУСЫ</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Возьмите 4 больших круглых и 4 больших квадратных бусины одинакового цвета, тонкий шнур или толстую нить.</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Объясните малышу, что бусины разной формы и нанизывать их нужно по очереди – шарик, потом кубик.</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Варианты: нанизывание по очереди бусин одинаковой формы и цвета, но разного размера или одинаковых по форме и размеру, но двух цветов.</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ГОЛОВОЛОМКА</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Разрежьте на 3 части какую-нибудь яркую предметную картинку. Вначале предложите ребенку собрать ее по образцу, а затем – самостоятельно.</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ЗАКЛЕЙ ДЫРКИ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Возьмите любую картинку или фотографию из журнала, книги (изображение должно быть понятно ребенку), вырежьте из нее квадраты, кружки, треугольники.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Наклейте картинку «с дырками» на лист белой бумаги и предложите ребенку закрыть образовавшиеся на картинке «белые пятна» фигурами, которые из нее вырезаны.</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ЧЕГО НЕ ХВАТАЕТ?</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Расставьте на столе 5-6 знакомых малышу игрушек: зайца, мишку, петуха и пр.</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Попросите его внимательно посмотреть и отвернуться, а сами уберите одну игрушку. Спросите: «Чего не хватает?».</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Игру можно усложнять, вводя в нее большее количество предметов.</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Вариант: «Что прибавилось?».</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СДЕЛАЙ, КАК БЫЛО</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Расставьте на столе 5 знакомых малышу игрушек (машина, кубик и т.д.).</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Предложите ребенку посмотреть, что где лежит, и отвернуться, предупредив, что переложите одну игрушку. Затем попросите сказать, что изменилось.</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Постепенно задание можно усложнять.</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УГАДАЙ, ЧТО Я ДЕЛАЮ</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Предложите ребенку догадаться, какие действия вы будете выполнять.</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Показывайте, без слов, как вы умываетесь, чистите зубы и т.д., а ребенок называет действия. Затем поменяйтесь ролями.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ПОРИСУЕМ</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Наклейте на чистый лист бумаги изображения предметов, животных и попросите ребенка соединить их линиями.</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Другое задание: прикрепите бумагу к столу и расположите на ней кубик, а потом попросите малыша толкать этот кубик карандашом. Карандаш оставит на бумаге след – покажите его малышу.</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ЧТО ЭТО?</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Как-нибудь на прогулке, после шумных игр, присядьте с малышом на скамейку и попробуйте поиграть в такую игру.</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Выберите три какие-нибудь предмета, например, травинку, маленький камешек и листик.</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Пусть малыш выберет один из этих предметов и водит им вверх и вниз по вашей руке до тех пор, пока вы с закрытыми глазами не определите по ощущениям, что это за предмет.</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Теперь очередь малыша закрыть глазки. Выберите что-нибудь одно и водите им по его руке. Малыш должен отгадать, что вы выбрали. Если необходимо, помогите ему подсказкой.</w:t>
      </w:r>
    </w:p>
    <w:p w:rsidR="00670B81" w:rsidRDefault="00670B81" w:rsidP="00670B81">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Подобные игры требуют серьезных мыслительных усилий и способствуют развитию сенсорного восприятия.</w:t>
      </w:r>
    </w:p>
    <w:p w:rsidR="00A857F5" w:rsidRDefault="00A857F5">
      <w:bookmarkStart w:id="0" w:name="_GoBack"/>
      <w:bookmarkEnd w:id="0"/>
    </w:p>
    <w:sectPr w:rsidR="00A85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67"/>
    <w:rsid w:val="00670B81"/>
    <w:rsid w:val="00A857F5"/>
    <w:rsid w:val="00DF0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70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70B81"/>
  </w:style>
  <w:style w:type="paragraph" w:customStyle="1" w:styleId="c0">
    <w:name w:val="c0"/>
    <w:basedOn w:val="a"/>
    <w:rsid w:val="00670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70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70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70B81"/>
  </w:style>
  <w:style w:type="paragraph" w:customStyle="1" w:styleId="c0">
    <w:name w:val="c0"/>
    <w:basedOn w:val="a"/>
    <w:rsid w:val="00670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7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13394</Characters>
  <Application>Microsoft Office Word</Application>
  <DocSecurity>0</DocSecurity>
  <Lines>111</Lines>
  <Paragraphs>31</Paragraphs>
  <ScaleCrop>false</ScaleCrop>
  <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2023-12-14T13:19:00Z</dcterms:created>
  <dcterms:modified xsi:type="dcterms:W3CDTF">2023-12-14T13:19:00Z</dcterms:modified>
</cp:coreProperties>
</file>