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0" w:rsidRPr="0084049D" w:rsidRDefault="006B6990" w:rsidP="0084049D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Инновационный педагогический опыт работы </w:t>
      </w:r>
      <w:r w:rsidR="0084049D"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Климовой О.В.</w:t>
      </w:r>
      <w:r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воспитателя МБДОУ «ЦРР – д/</w:t>
      </w:r>
      <w:proofErr w:type="gramStart"/>
      <w:r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proofErr w:type="gramEnd"/>
      <w:r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«Сказка» пос. Комсомольский </w:t>
      </w:r>
      <w:proofErr w:type="spellStart"/>
      <w:r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Чамзинского</w:t>
      </w:r>
      <w:proofErr w:type="spellEnd"/>
      <w:r w:rsidRPr="008404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РМ по теме:</w:t>
      </w:r>
    </w:p>
    <w:p w:rsidR="0084049D" w:rsidRDefault="0084049D" w:rsidP="0084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90" w:rsidRPr="0084049D" w:rsidRDefault="006B6990" w:rsidP="008404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49D">
        <w:rPr>
          <w:rFonts w:ascii="Times New Roman" w:hAnsi="Times New Roman" w:cs="Times New Roman"/>
          <w:b/>
          <w:sz w:val="36"/>
          <w:szCs w:val="36"/>
        </w:rPr>
        <w:t>«Формирование духовной и физической безопасности детей дошкольного возраста»</w:t>
      </w:r>
    </w:p>
    <w:p w:rsidR="0084049D" w:rsidRDefault="0084049D" w:rsidP="00840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84049D" w:rsidRDefault="0084049D" w:rsidP="00840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AC4A86" w:rsidRPr="0084049D" w:rsidRDefault="006B6990" w:rsidP="0084049D">
      <w:pPr>
        <w:pStyle w:val="a7"/>
        <w:shd w:val="clear" w:color="auto" w:fill="FFFFFF"/>
        <w:spacing w:after="0" w:line="240" w:lineRule="auto"/>
        <w:ind w:left="720" w:firstLine="709"/>
        <w:jc w:val="right"/>
        <w:rPr>
          <w:rFonts w:eastAsia="Times New Roman"/>
          <w:i/>
          <w:color w:val="231F20"/>
          <w:sz w:val="28"/>
          <w:szCs w:val="28"/>
          <w:lang w:eastAsia="ru-RU"/>
        </w:rPr>
      </w:pPr>
      <w:r w:rsidRPr="0084049D">
        <w:rPr>
          <w:rFonts w:eastAsia="Calibri"/>
          <w:sz w:val="28"/>
          <w:szCs w:val="28"/>
        </w:rPr>
        <w:t xml:space="preserve">                    </w:t>
      </w:r>
      <w:r w:rsidR="00AC4A86" w:rsidRPr="0084049D">
        <w:rPr>
          <w:rFonts w:eastAsia="Times New Roman"/>
          <w:i/>
          <w:color w:val="231F20"/>
          <w:sz w:val="28"/>
          <w:szCs w:val="28"/>
          <w:lang w:eastAsia="ru-RU"/>
        </w:rPr>
        <w:t>«Конечная цель разумного воспитания детей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заключается в постепенном образовании в ребенке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ясного понимания вещей окружающего мира.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Затем результатом понимания должно стать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возведение добрых инстинктов детской натуры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 сознательное стремление к идеалам добра и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правды и, наконец, постепенное образование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84049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твердой и свободной воли».</w:t>
      </w:r>
    </w:p>
    <w:p w:rsidR="00AC4A86" w:rsidRPr="0084049D" w:rsidRDefault="00AC4A86" w:rsidP="0084049D">
      <w:pPr>
        <w:shd w:val="clear" w:color="auto" w:fill="FFFFFF"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84049D" w:rsidRDefault="00AC4A86" w:rsidP="0084049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                                                                                                     Н.И.Пирогов</w:t>
      </w:r>
    </w:p>
    <w:p w:rsidR="00AC4A86" w:rsidRPr="0084049D" w:rsidRDefault="006B6990" w:rsidP="0084049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C4A86" w:rsidRPr="0084049D" w:rsidRDefault="00AC4A86" w:rsidP="008404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t>ОБОСНОВАНИЕ АКТУАЛЬНОСТИ И ПЕРСПЕКТИВНОСТИ ОПЫТА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3824A3" w:rsidRPr="0084049D" w:rsidRDefault="008B6AE4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отмечает эмоциональная, волевая и духовная незрелость. </w:t>
      </w:r>
    </w:p>
    <w:p w:rsidR="0084049D" w:rsidRDefault="008B6AE4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A8">
        <w:rPr>
          <w:rFonts w:ascii="Times New Roman" w:hAnsi="Times New Roman" w:cs="Times New Roman"/>
          <w:sz w:val="28"/>
          <w:szCs w:val="28"/>
        </w:rPr>
        <w:t>Актуальность проблемы</w:t>
      </w:r>
      <w:r w:rsidRPr="0084049D">
        <w:rPr>
          <w:rFonts w:ascii="Times New Roman" w:hAnsi="Times New Roman" w:cs="Times New Roman"/>
          <w:sz w:val="28"/>
          <w:szCs w:val="28"/>
        </w:rPr>
        <w:t xml:space="preserve">  сохранения нравственных чувств и возрождение культуры народа очевидна. Нам необходимо усвоить достаточно простую, но, к сожалению, утерянную истину. Улучшение жизни в стране без возрождения нравственности, базирующейся на духовных основах Православия невозможно, потому что православная культура была ядром истории России на протяжении 10 веков, а русский народ </w:t>
      </w:r>
      <w:r w:rsidR="00E511E6" w:rsidRPr="008404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4049D">
        <w:rPr>
          <w:rFonts w:ascii="Times New Roman" w:hAnsi="Times New Roman" w:cs="Times New Roman"/>
          <w:sz w:val="28"/>
          <w:szCs w:val="28"/>
        </w:rPr>
        <w:t>хранителем христианских традиций.</w:t>
      </w:r>
    </w:p>
    <w:p w:rsidR="0084049D" w:rsidRDefault="0084049D" w:rsidP="00840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A86" w:rsidRPr="0084049D" w:rsidRDefault="00AC4A86" w:rsidP="00840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t xml:space="preserve"> УСЛОВИЯ  ФОРМИРОВАНИЯ  ВЕДУЩЕЙ  ИДЕИ  ОПЫТА,  УСЛОВИЯ     ВОЗНИКНОВЕНИЯ,  СТАНОВЛЕНИЯ ОПЫТА.</w:t>
      </w:r>
    </w:p>
    <w:p w:rsidR="004F103C" w:rsidRPr="0084049D" w:rsidRDefault="004F103C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511E6" w:rsidRPr="0084049D">
        <w:rPr>
          <w:rFonts w:ascii="Times New Roman" w:hAnsi="Times New Roman" w:cs="Times New Roman"/>
          <w:sz w:val="28"/>
          <w:szCs w:val="28"/>
        </w:rPr>
        <w:t xml:space="preserve">духовной и физической </w:t>
      </w:r>
      <w:r w:rsidRPr="0084049D">
        <w:rPr>
          <w:rFonts w:ascii="Times New Roman" w:hAnsi="Times New Roman" w:cs="Times New Roman"/>
          <w:sz w:val="28"/>
          <w:szCs w:val="28"/>
        </w:rPr>
        <w:t xml:space="preserve">безопасности – непрерывный, систематический, последовательный процесс, начинающийся с раннего возраста (воспитывают родители), продолжающийся в системе дошкольного, затем школьного образования. Пока на всех этих возрастных этапах </w:t>
      </w:r>
      <w:r w:rsidRPr="0084049D">
        <w:rPr>
          <w:rFonts w:ascii="Times New Roman" w:hAnsi="Times New Roman" w:cs="Times New Roman"/>
          <w:sz w:val="28"/>
          <w:szCs w:val="28"/>
        </w:rPr>
        <w:lastRenderedPageBreak/>
        <w:t>формирование безопасности не станет делом практическим,</w:t>
      </w:r>
      <w:r w:rsidRPr="008404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049D"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="00E511E6" w:rsidRPr="0084049D">
        <w:rPr>
          <w:rFonts w:ascii="Times New Roman" w:hAnsi="Times New Roman" w:cs="Times New Roman"/>
          <w:sz w:val="28"/>
          <w:szCs w:val="28"/>
        </w:rPr>
        <w:t>так и будет являться</w:t>
      </w:r>
      <w:r w:rsidRPr="0084049D">
        <w:rPr>
          <w:rFonts w:ascii="Times New Roman" w:hAnsi="Times New Roman" w:cs="Times New Roman"/>
          <w:sz w:val="28"/>
          <w:szCs w:val="28"/>
        </w:rPr>
        <w:t xml:space="preserve"> актуальной. В то же время в современных дошкольных образовательных программах раздел «Основы безопасности детей дошкольного возраста» остается не полностью разработанным. В них не раскрыты вопросы формирования духовно-нравственных основ безопасного поведения детей, которые призваны обеспечить защиту ребенка от негативного информационного, психологического и морального воздействия на его формирующееся сознание, разрушающего основы традиционно сложившейся культурной и духовно-нравственной среды близкого окружения.</w:t>
      </w:r>
    </w:p>
    <w:p w:rsidR="0084049D" w:rsidRDefault="004F103C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Цель исследования: изучить обоснованность духовно-нравственных основ безопасного поведения.</w:t>
      </w:r>
      <w:r w:rsidR="00E511E6" w:rsidRPr="0084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9D" w:rsidRDefault="0084049D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03C" w:rsidRPr="0084049D" w:rsidRDefault="00E511E6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Перед собой я поставила задачи: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49D">
        <w:rPr>
          <w:rFonts w:ascii="Times New Roman" w:eastAsia="Calibri" w:hAnsi="Times New Roman" w:cs="Times New Roman"/>
          <w:sz w:val="28"/>
          <w:szCs w:val="28"/>
        </w:rPr>
        <w:t>-Возвращение в активную лексику и в процессе развития личного самосознания подрастающего поколения понятий, наполненных высоким духовным смыслом: совесть, честь, стыд, справедливость, долг, правда, истина, вера, надежда, любовь и т.д.</w:t>
      </w:r>
      <w:proofErr w:type="gramEnd"/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-Понимание детьми законов духа и нравственности в нашем языке, образовании, жизни, самосознании.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-Знакомство с основами православного учения и истории Православия.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-Развитие способности к оценке явлений жизни с позиций православной этики. 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-Способствова</w:t>
      </w:r>
      <w:r w:rsidR="00E511E6" w:rsidRPr="0084049D">
        <w:rPr>
          <w:rFonts w:ascii="Times New Roman" w:eastAsia="Calibri" w:hAnsi="Times New Roman" w:cs="Times New Roman"/>
          <w:sz w:val="28"/>
          <w:szCs w:val="28"/>
        </w:rPr>
        <w:t>ние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освоению ребёнком основных социальных ролей, моральных и этических норм;</w:t>
      </w:r>
    </w:p>
    <w:p w:rsidR="004F103C" w:rsidRPr="0084049D" w:rsidRDefault="00E511E6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-Формирование</w:t>
      </w:r>
      <w:r w:rsidR="004F103C" w:rsidRPr="0084049D">
        <w:rPr>
          <w:rFonts w:ascii="Times New Roman" w:eastAsia="Calibri" w:hAnsi="Times New Roman" w:cs="Times New Roman"/>
          <w:sz w:val="28"/>
          <w:szCs w:val="28"/>
        </w:rPr>
        <w:t xml:space="preserve"> основ гражданской идентичности: чувства сопричастности и гордости за свою Родину, уважения к истории и культуре народа.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-Достижение устойчивости эмоционального состояния, закладывание прочных духовно-нравственных основ физического и психического здоровья ребенка.</w:t>
      </w:r>
    </w:p>
    <w:p w:rsidR="004F103C" w:rsidRPr="0084049D" w:rsidRDefault="00E511E6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-Приобщение</w:t>
      </w:r>
      <w:r w:rsidR="004F103C" w:rsidRPr="0084049D">
        <w:rPr>
          <w:rFonts w:ascii="Times New Roman" w:eastAsia="Calibri" w:hAnsi="Times New Roman" w:cs="Times New Roman"/>
          <w:sz w:val="28"/>
          <w:szCs w:val="28"/>
        </w:rPr>
        <w:t xml:space="preserve"> детей к культурным традициям своего народа, общечеловеческим ценностям в условиях многонационального государства.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-Воспитание уважительного отношения к своей культуре, гражданской позиции ребенка.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-Воспитание направленности к добродетельной жизни.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-Воспитание зачатков нравственного воспитания.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-Воспитание семейной ориентации.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-Воспит</w:t>
      </w:r>
      <w:r w:rsidR="00E511E6" w:rsidRPr="0084049D">
        <w:rPr>
          <w:rFonts w:ascii="Times New Roman" w:eastAsia="Calibri" w:hAnsi="Times New Roman" w:cs="Times New Roman"/>
          <w:sz w:val="28"/>
          <w:szCs w:val="28"/>
        </w:rPr>
        <w:t>ание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в каждом ребенке трудолюби</w:t>
      </w:r>
      <w:r w:rsidR="00E511E6" w:rsidRPr="0084049D">
        <w:rPr>
          <w:rFonts w:ascii="Times New Roman" w:eastAsia="Calibri" w:hAnsi="Times New Roman" w:cs="Times New Roman"/>
          <w:sz w:val="28"/>
          <w:szCs w:val="28"/>
        </w:rPr>
        <w:t>я</w:t>
      </w:r>
      <w:r w:rsidRPr="0084049D">
        <w:rPr>
          <w:rFonts w:ascii="Times New Roman" w:eastAsia="Calibri" w:hAnsi="Times New Roman" w:cs="Times New Roman"/>
          <w:sz w:val="28"/>
          <w:szCs w:val="28"/>
        </w:rPr>
        <w:t>, уважени</w:t>
      </w:r>
      <w:r w:rsidR="00E511E6" w:rsidRPr="0084049D">
        <w:rPr>
          <w:rFonts w:ascii="Times New Roman" w:eastAsia="Calibri" w:hAnsi="Times New Roman" w:cs="Times New Roman"/>
          <w:sz w:val="28"/>
          <w:szCs w:val="28"/>
        </w:rPr>
        <w:t>я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к правам и свободам человека,</w:t>
      </w:r>
    </w:p>
    <w:p w:rsidR="004F103C" w:rsidRPr="0084049D" w:rsidRDefault="004F103C" w:rsidP="008404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31B" w:rsidRPr="0084049D" w:rsidRDefault="004F103C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          В процессе работы по данной теме разработана  программа кружка «Огонек души», которая предусматривает </w:t>
      </w:r>
      <w:proofErr w:type="gramStart"/>
      <w:r w:rsidRPr="0084049D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FB231B" w:rsidRPr="0084049D">
        <w:rPr>
          <w:rFonts w:ascii="Times New Roman" w:eastAsia="Calibri" w:hAnsi="Times New Roman" w:cs="Times New Roman"/>
          <w:sz w:val="28"/>
          <w:szCs w:val="28"/>
        </w:rPr>
        <w:t>с детьми, так и с их родителями.</w:t>
      </w:r>
      <w:r w:rsidR="00975D9E" w:rsidRPr="0084049D">
        <w:rPr>
          <w:rFonts w:ascii="Times New Roman" w:eastAsia="Calibri" w:hAnsi="Times New Roman" w:cs="Times New Roman"/>
          <w:sz w:val="28"/>
          <w:szCs w:val="28"/>
        </w:rPr>
        <w:t xml:space="preserve"> Программа одобрена экспертным Советом </w:t>
      </w:r>
      <w:proofErr w:type="spellStart"/>
      <w:r w:rsidR="00975D9E" w:rsidRPr="0084049D">
        <w:rPr>
          <w:rFonts w:ascii="Times New Roman" w:eastAsia="Calibri" w:hAnsi="Times New Roman" w:cs="Times New Roman"/>
          <w:sz w:val="28"/>
          <w:szCs w:val="28"/>
        </w:rPr>
        <w:t>Чамзинского</w:t>
      </w:r>
      <w:proofErr w:type="spellEnd"/>
      <w:r w:rsidR="00975D9E" w:rsidRPr="008404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84049D" w:rsidRDefault="00FB231B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</w:p>
    <w:p w:rsidR="0084049D" w:rsidRDefault="0084049D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t>ТЕОРЕТИЧЕСКАЯ  БАЗА  ОПЫТА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В своем исследовании я  опираюсь на труды отечественных педагогов и психологов А.С. Макаренко, Л.П. Одинцовой, В.А. Сухомлинского и др. по духовно-нравственному воспитанию, труды Н.Н. Авдеевой, Н.Ф. Виноградовой, О.Л. Князевой, Т.А. Куликовой, Л.А. Парамоновой, Т.А. Репиной, Р.Б. </w:t>
      </w:r>
      <w:proofErr w:type="spellStart"/>
      <w:r w:rsidRPr="0084049D">
        <w:rPr>
          <w:rFonts w:ascii="Times New Roman" w:hAnsi="Times New Roman" w:cs="Times New Roman"/>
          <w:sz w:val="28"/>
          <w:szCs w:val="28"/>
        </w:rPr>
        <w:t>Стеркино</w:t>
      </w:r>
      <w:r w:rsidR="00975D9E" w:rsidRPr="008404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 xml:space="preserve"> и др. авторов. Об особой роли периода дошкольного детства в усвоении навыков безопасного поведения, а также работы региональных авторов М.И. </w:t>
      </w:r>
      <w:proofErr w:type="spellStart"/>
      <w:r w:rsidRPr="0084049D">
        <w:rPr>
          <w:rFonts w:ascii="Times New Roman" w:hAnsi="Times New Roman" w:cs="Times New Roman"/>
          <w:sz w:val="28"/>
          <w:szCs w:val="28"/>
        </w:rPr>
        <w:t>Баишевой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 xml:space="preserve">, А.А. Григорьевой, Т.С. </w:t>
      </w:r>
      <w:proofErr w:type="spellStart"/>
      <w:r w:rsidRPr="0084049D">
        <w:rPr>
          <w:rFonts w:ascii="Times New Roman" w:hAnsi="Times New Roman" w:cs="Times New Roman"/>
          <w:sz w:val="28"/>
          <w:szCs w:val="28"/>
        </w:rPr>
        <w:t>Сантаевой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 xml:space="preserve"> и др. по этнокультурному подходу к решению проблем воспитания личности ребенка. Как считает М.И. </w:t>
      </w:r>
      <w:proofErr w:type="spellStart"/>
      <w:r w:rsidRPr="0084049D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>, проблемы формирования духовно-нравственных основ безопасного поведения детей раскрываются в рамках понятий духовной культуры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Большую помощь работе оказывает методический кабинет, где собран теоретический и практический материал по дошкольному воспитанию: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 литература для детей;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 литература для родителей и педагогов;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 аудиокассеты и видеоматериал.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Кроме этого большое подспорье в работе оказывают технические средства обучения: компьютер, телевизор, </w:t>
      </w:r>
      <w:proofErr w:type="spellStart"/>
      <w:r w:rsidRPr="0084049D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проектор, </w:t>
      </w:r>
      <w:proofErr w:type="spellStart"/>
      <w:r w:rsidRPr="0084049D">
        <w:rPr>
          <w:rFonts w:ascii="Times New Roman" w:eastAsia="Calibri" w:hAnsi="Times New Roman" w:cs="Times New Roman"/>
          <w:sz w:val="28"/>
          <w:szCs w:val="28"/>
        </w:rPr>
        <w:t>dvd</w:t>
      </w:r>
      <w:proofErr w:type="spellEnd"/>
      <w:r w:rsidRPr="0084049D">
        <w:rPr>
          <w:rFonts w:ascii="Times New Roman" w:eastAsia="Calibri" w:hAnsi="Times New Roman" w:cs="Times New Roman"/>
          <w:sz w:val="28"/>
          <w:szCs w:val="28"/>
        </w:rPr>
        <w:t>, видео.</w:t>
      </w:r>
    </w:p>
    <w:p w:rsidR="0009520E" w:rsidRPr="0084049D" w:rsidRDefault="0009520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Нами было изучено много  методической литературы «Православная культура</w:t>
      </w:r>
      <w:r w:rsidR="00975D9E" w:rsidRPr="0084049D">
        <w:rPr>
          <w:rFonts w:ascii="Times New Roman" w:eastAsia="Calibri" w:hAnsi="Times New Roman" w:cs="Times New Roman"/>
          <w:sz w:val="28"/>
          <w:szCs w:val="28"/>
        </w:rPr>
        <w:t xml:space="preserve"> под редакцией Л.Л. Шевченко», </w:t>
      </w:r>
      <w:proofErr w:type="spellStart"/>
      <w:r w:rsidR="00975D9E" w:rsidRPr="0084049D">
        <w:rPr>
          <w:rFonts w:ascii="Times New Roman" w:eastAsia="Calibri" w:hAnsi="Times New Roman" w:cs="Times New Roman"/>
          <w:sz w:val="28"/>
          <w:szCs w:val="28"/>
        </w:rPr>
        <w:t>у</w:t>
      </w:r>
      <w:r w:rsidRPr="0084049D">
        <w:rPr>
          <w:rFonts w:ascii="Times New Roman" w:eastAsia="Calibri" w:hAnsi="Times New Roman" w:cs="Times New Roman"/>
          <w:sz w:val="28"/>
          <w:szCs w:val="28"/>
        </w:rPr>
        <w:t>чебно</w:t>
      </w:r>
      <w:proofErr w:type="spellEnd"/>
      <w:r w:rsidR="00975D9E" w:rsidRPr="0084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49D">
        <w:rPr>
          <w:rFonts w:ascii="Times New Roman" w:eastAsia="Calibri" w:hAnsi="Times New Roman" w:cs="Times New Roman"/>
          <w:sz w:val="28"/>
          <w:szCs w:val="28"/>
        </w:rPr>
        <w:t>- методическое пособие «Духовно- нравственная культура»</w:t>
      </w:r>
      <w:r w:rsidR="00975D9E" w:rsidRPr="0084049D">
        <w:rPr>
          <w:rFonts w:ascii="Times New Roman" w:eastAsia="Calibri" w:hAnsi="Times New Roman" w:cs="Times New Roman"/>
          <w:sz w:val="28"/>
          <w:szCs w:val="28"/>
        </w:rPr>
        <w:t>, автор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 О.О.Осадчая и </w:t>
      </w:r>
      <w:proofErr w:type="spellStart"/>
      <w:r w:rsidRPr="0084049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Start"/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Просмотрено мног</w:t>
      </w:r>
      <w:r w:rsidR="00975D9E" w:rsidRPr="0084049D">
        <w:rPr>
          <w:rFonts w:ascii="Times New Roman" w:eastAsia="Calibri" w:hAnsi="Times New Roman" w:cs="Times New Roman"/>
          <w:sz w:val="28"/>
          <w:szCs w:val="28"/>
        </w:rPr>
        <w:t>о документальных фильмов  «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О целителе Луке»,  «Монах и бес», «Надежда» и </w:t>
      </w:r>
      <w:proofErr w:type="spellStart"/>
      <w:r w:rsidRPr="0084049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84049D" w:rsidRDefault="0084049D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165" w:rsidRPr="0084049D" w:rsidRDefault="004D1165" w:rsidP="00840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t>ТЕХНОЛОГИЯ ОПЫТА.  СИСТЕМА КОНКРЕТНЫХ ПЕДАГОГИЧЕСКИХ ДЕЙСТВИЙ. СОДЕРЖАНИЕ, МЕТОДЫ, ПРИЁМЫ ВОСПИТАНИЯ И ОБУЧЕНИЯ</w:t>
      </w:r>
      <w:r w:rsidRPr="008404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2361A2" w:rsidRPr="0084049D" w:rsidRDefault="008B6AE4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Работу по духовно-нравственному воспитанию дошкольников</w:t>
      </w:r>
      <w:r w:rsidR="004D1165" w:rsidRPr="0084049D">
        <w:rPr>
          <w:rFonts w:ascii="Times New Roman" w:hAnsi="Times New Roman" w:cs="Times New Roman"/>
          <w:sz w:val="28"/>
          <w:szCs w:val="28"/>
        </w:rPr>
        <w:t xml:space="preserve">  начала</w:t>
      </w:r>
      <w:r w:rsidRPr="0084049D">
        <w:rPr>
          <w:rFonts w:ascii="Times New Roman" w:hAnsi="Times New Roman" w:cs="Times New Roman"/>
          <w:sz w:val="28"/>
          <w:szCs w:val="28"/>
        </w:rPr>
        <w:t xml:space="preserve"> с создания материальной базы в группе: создана копилка нравственных ситуаций для работы с детьми. Создана библиотека </w:t>
      </w:r>
      <w:r w:rsidR="00904973" w:rsidRPr="0084049D"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84049D">
        <w:rPr>
          <w:rFonts w:ascii="Times New Roman" w:hAnsi="Times New Roman" w:cs="Times New Roman"/>
          <w:sz w:val="28"/>
          <w:szCs w:val="28"/>
        </w:rPr>
        <w:t>духовно-нравственного содержания для детей. Так же создана фонотека, в которую включены рассказы православного соде</w:t>
      </w:r>
      <w:r w:rsidR="00904973" w:rsidRPr="0084049D">
        <w:rPr>
          <w:rFonts w:ascii="Times New Roman" w:hAnsi="Times New Roman" w:cs="Times New Roman"/>
          <w:sz w:val="28"/>
          <w:szCs w:val="28"/>
        </w:rPr>
        <w:t>ржания, музыкальной литературой</w:t>
      </w:r>
      <w:r w:rsidRPr="0084049D">
        <w:rPr>
          <w:rFonts w:ascii="Times New Roman" w:hAnsi="Times New Roman" w:cs="Times New Roman"/>
          <w:sz w:val="28"/>
          <w:szCs w:val="28"/>
        </w:rPr>
        <w:t>.  Создана копилка  зрительного ряда: репродукции икон, иллюстраций с изображением храмов, портретов святых и др.</w:t>
      </w:r>
      <w:r w:rsidR="00904973" w:rsidRPr="0084049D">
        <w:rPr>
          <w:rFonts w:ascii="Times New Roman" w:hAnsi="Times New Roman" w:cs="Times New Roman"/>
          <w:sz w:val="28"/>
          <w:szCs w:val="28"/>
        </w:rPr>
        <w:t xml:space="preserve"> Приобретение наглядно-дидактических пособий,</w:t>
      </w:r>
      <w:r w:rsidR="00975D9E" w:rsidRPr="0084049D">
        <w:rPr>
          <w:rFonts w:ascii="Times New Roman" w:hAnsi="Times New Roman" w:cs="Times New Roman"/>
          <w:sz w:val="28"/>
          <w:szCs w:val="28"/>
        </w:rPr>
        <w:t xml:space="preserve"> </w:t>
      </w:r>
      <w:r w:rsidR="00904973" w:rsidRPr="0084049D">
        <w:rPr>
          <w:rFonts w:ascii="Times New Roman" w:hAnsi="Times New Roman" w:cs="Times New Roman"/>
          <w:sz w:val="28"/>
          <w:szCs w:val="28"/>
        </w:rPr>
        <w:t>настольных игр, статуэтки «Ангела добрых дел».</w:t>
      </w:r>
    </w:p>
    <w:p w:rsidR="002361A2" w:rsidRPr="0084049D" w:rsidRDefault="002361A2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      Совместно с родителями пополнили копилку пословиц и поговорок на тему: «Семья есть первая Родина» </w:t>
      </w:r>
    </w:p>
    <w:p w:rsidR="002361A2" w:rsidRPr="0084049D" w:rsidRDefault="002361A2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      Родители заинтересованно участвовали в составлении генеалогического древа своей семьи, составляли родословную своей фамилии.</w:t>
      </w:r>
    </w:p>
    <w:p w:rsidR="002361A2" w:rsidRPr="0084049D" w:rsidRDefault="002361A2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lastRenderedPageBreak/>
        <w:t xml:space="preserve">         Создание условий для осуществления дошкольного воспитания детей в условиях взаимодействия включало и оформление для родителей православного уголка в приемной комнате, включающей в себя информацию о пр</w:t>
      </w:r>
      <w:r w:rsidR="004C5DB5" w:rsidRPr="0084049D">
        <w:rPr>
          <w:rFonts w:ascii="Times New Roman" w:hAnsi="Times New Roman" w:cs="Times New Roman"/>
          <w:sz w:val="28"/>
          <w:szCs w:val="28"/>
        </w:rPr>
        <w:t>авославных праздниках, о жизни с</w:t>
      </w:r>
      <w:r w:rsidRPr="0084049D">
        <w:rPr>
          <w:rFonts w:ascii="Times New Roman" w:hAnsi="Times New Roman" w:cs="Times New Roman"/>
          <w:sz w:val="28"/>
          <w:szCs w:val="28"/>
        </w:rPr>
        <w:t>вятых, семейных традициях. Активное участие родители принимали в подборе материала и оформлении папок – передвижек по темам: «День Матери», «День Защитника Отечества», «Пасха», «День Победы».</w:t>
      </w:r>
    </w:p>
    <w:p w:rsidR="002361A2" w:rsidRPr="0084049D" w:rsidRDefault="002361A2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      Всё это способствует активному включению родителей в процесс духовно-нравственного воспитан</w:t>
      </w:r>
      <w:r w:rsidR="004C5DB5" w:rsidRPr="0084049D">
        <w:rPr>
          <w:rFonts w:ascii="Times New Roman" w:hAnsi="Times New Roman" w:cs="Times New Roman"/>
          <w:sz w:val="28"/>
          <w:szCs w:val="28"/>
        </w:rPr>
        <w:t>ия, сплочению семьи, возрождению</w:t>
      </w:r>
      <w:r w:rsidRPr="0084049D">
        <w:rPr>
          <w:rFonts w:ascii="Times New Roman" w:hAnsi="Times New Roman" w:cs="Times New Roman"/>
          <w:sz w:val="28"/>
          <w:szCs w:val="28"/>
        </w:rPr>
        <w:t xml:space="preserve"> семейных традиций.</w:t>
      </w:r>
    </w:p>
    <w:p w:rsidR="002361A2" w:rsidRPr="0084049D" w:rsidRDefault="002361A2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Неизгладимые впечатления у детей остались от участия родителей в воспитательно-образовательном процессе. Это </w:t>
      </w:r>
      <w:r w:rsidR="004C5DB5" w:rsidRPr="0084049D">
        <w:rPr>
          <w:rFonts w:ascii="Times New Roman" w:hAnsi="Times New Roman" w:cs="Times New Roman"/>
          <w:sz w:val="28"/>
          <w:szCs w:val="28"/>
        </w:rPr>
        <w:t>«</w:t>
      </w:r>
      <w:r w:rsidRPr="0084049D">
        <w:rPr>
          <w:rFonts w:ascii="Times New Roman" w:hAnsi="Times New Roman" w:cs="Times New Roman"/>
          <w:sz w:val="28"/>
          <w:szCs w:val="28"/>
        </w:rPr>
        <w:t>папины занятия</w:t>
      </w:r>
      <w:r w:rsidR="004C5DB5" w:rsidRPr="0084049D">
        <w:rPr>
          <w:rFonts w:ascii="Times New Roman" w:hAnsi="Times New Roman" w:cs="Times New Roman"/>
          <w:sz w:val="28"/>
          <w:szCs w:val="28"/>
        </w:rPr>
        <w:t>»</w:t>
      </w:r>
      <w:r w:rsidRPr="0084049D">
        <w:rPr>
          <w:rFonts w:ascii="Times New Roman" w:hAnsi="Times New Roman" w:cs="Times New Roman"/>
          <w:sz w:val="28"/>
          <w:szCs w:val="28"/>
        </w:rPr>
        <w:t xml:space="preserve"> «Изготовление кормушки и скворечника для птиц», рассказы об Армии; </w:t>
      </w:r>
      <w:proofErr w:type="gramStart"/>
      <w:r w:rsidRPr="0084049D">
        <w:rPr>
          <w:rFonts w:ascii="Times New Roman" w:hAnsi="Times New Roman" w:cs="Times New Roman"/>
          <w:sz w:val="28"/>
          <w:szCs w:val="28"/>
        </w:rPr>
        <w:t xml:space="preserve">мамины </w:t>
      </w:r>
      <w:r w:rsidR="004C5DB5" w:rsidRPr="0084049D">
        <w:rPr>
          <w:rFonts w:ascii="Times New Roman" w:hAnsi="Times New Roman" w:cs="Times New Roman"/>
          <w:sz w:val="28"/>
          <w:szCs w:val="28"/>
        </w:rPr>
        <w:t xml:space="preserve">занятия - </w:t>
      </w:r>
      <w:r w:rsidRPr="0084049D">
        <w:rPr>
          <w:rFonts w:ascii="Times New Roman" w:hAnsi="Times New Roman" w:cs="Times New Roman"/>
          <w:sz w:val="28"/>
          <w:szCs w:val="28"/>
        </w:rPr>
        <w:t>беседы - «Работа кофемолки »</w:t>
      </w:r>
      <w:r w:rsidR="004C5DB5" w:rsidRPr="0084049D">
        <w:rPr>
          <w:rFonts w:ascii="Times New Roman" w:hAnsi="Times New Roman" w:cs="Times New Roman"/>
          <w:sz w:val="28"/>
          <w:szCs w:val="28"/>
        </w:rPr>
        <w:t>, «З</w:t>
      </w:r>
      <w:r w:rsidRPr="0084049D">
        <w:rPr>
          <w:rFonts w:ascii="Times New Roman" w:hAnsi="Times New Roman" w:cs="Times New Roman"/>
          <w:sz w:val="28"/>
          <w:szCs w:val="28"/>
        </w:rPr>
        <w:t>амешивание и выпечка печенья</w:t>
      </w:r>
      <w:r w:rsidR="004C5DB5" w:rsidRPr="0084049D">
        <w:rPr>
          <w:rFonts w:ascii="Times New Roman" w:hAnsi="Times New Roman" w:cs="Times New Roman"/>
          <w:sz w:val="28"/>
          <w:szCs w:val="28"/>
        </w:rPr>
        <w:t>»</w:t>
      </w:r>
      <w:r w:rsidRPr="0084049D">
        <w:rPr>
          <w:rFonts w:ascii="Times New Roman" w:hAnsi="Times New Roman" w:cs="Times New Roman"/>
          <w:sz w:val="28"/>
          <w:szCs w:val="28"/>
        </w:rPr>
        <w:t xml:space="preserve">, </w:t>
      </w:r>
      <w:r w:rsidR="004C5DB5" w:rsidRPr="0084049D">
        <w:rPr>
          <w:rFonts w:ascii="Times New Roman" w:hAnsi="Times New Roman" w:cs="Times New Roman"/>
          <w:sz w:val="28"/>
          <w:szCs w:val="28"/>
        </w:rPr>
        <w:t>«В</w:t>
      </w:r>
      <w:r w:rsidRPr="0084049D">
        <w:rPr>
          <w:rFonts w:ascii="Times New Roman" w:hAnsi="Times New Roman" w:cs="Times New Roman"/>
          <w:sz w:val="28"/>
          <w:szCs w:val="28"/>
        </w:rPr>
        <w:t>язание шапочки для куклы» и т. д. С радостью родители включались в подготовку праздников «Пасха», «Рождество Христово» и т. д.,         Также семь</w:t>
      </w:r>
      <w:r w:rsidR="004C5DB5" w:rsidRPr="0084049D">
        <w:rPr>
          <w:rFonts w:ascii="Times New Roman" w:hAnsi="Times New Roman" w:cs="Times New Roman"/>
          <w:sz w:val="28"/>
          <w:szCs w:val="28"/>
        </w:rPr>
        <w:t>и</w:t>
      </w:r>
      <w:r w:rsidRPr="0084049D">
        <w:rPr>
          <w:rFonts w:ascii="Times New Roman" w:hAnsi="Times New Roman" w:cs="Times New Roman"/>
          <w:sz w:val="28"/>
          <w:szCs w:val="28"/>
        </w:rPr>
        <w:t xml:space="preserve"> воспитанников были активными участниками конкурс</w:t>
      </w:r>
      <w:r w:rsidR="004C5DB5" w:rsidRPr="0084049D">
        <w:rPr>
          <w:rFonts w:ascii="Times New Roman" w:hAnsi="Times New Roman" w:cs="Times New Roman"/>
          <w:sz w:val="28"/>
          <w:szCs w:val="28"/>
        </w:rPr>
        <w:t>ов</w:t>
      </w:r>
      <w:r w:rsidRPr="0084049D">
        <w:rPr>
          <w:rFonts w:ascii="Times New Roman" w:hAnsi="Times New Roman" w:cs="Times New Roman"/>
          <w:sz w:val="28"/>
          <w:szCs w:val="28"/>
        </w:rPr>
        <w:t xml:space="preserve"> «Благовест»,</w:t>
      </w:r>
      <w:r w:rsidR="00CB03D1" w:rsidRPr="0084049D">
        <w:rPr>
          <w:rFonts w:ascii="Times New Roman" w:hAnsi="Times New Roman" w:cs="Times New Roman"/>
          <w:sz w:val="28"/>
          <w:szCs w:val="28"/>
        </w:rPr>
        <w:t xml:space="preserve"> «Неопалимая купина»</w:t>
      </w:r>
      <w:r w:rsidR="004C5DB5" w:rsidRPr="0084049D">
        <w:rPr>
          <w:rFonts w:ascii="Times New Roman" w:hAnsi="Times New Roman" w:cs="Times New Roman"/>
          <w:sz w:val="28"/>
          <w:szCs w:val="28"/>
        </w:rPr>
        <w:t>, при</w:t>
      </w:r>
      <w:r w:rsidRPr="0084049D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4C5DB5" w:rsidRPr="0084049D">
        <w:rPr>
          <w:rFonts w:ascii="Times New Roman" w:hAnsi="Times New Roman" w:cs="Times New Roman"/>
          <w:sz w:val="28"/>
          <w:szCs w:val="28"/>
        </w:rPr>
        <w:t>и</w:t>
      </w:r>
      <w:r w:rsidRPr="0084049D">
        <w:rPr>
          <w:rFonts w:ascii="Times New Roman" w:hAnsi="Times New Roman" w:cs="Times New Roman"/>
          <w:sz w:val="28"/>
          <w:szCs w:val="28"/>
        </w:rPr>
        <w:t xml:space="preserve"> выставок «Самая любимая мамоч</w:t>
      </w:r>
      <w:r w:rsidR="00CB03D1" w:rsidRPr="0084049D">
        <w:rPr>
          <w:rFonts w:ascii="Times New Roman" w:hAnsi="Times New Roman" w:cs="Times New Roman"/>
          <w:sz w:val="28"/>
          <w:szCs w:val="28"/>
        </w:rPr>
        <w:t>ка моя»</w:t>
      </w:r>
      <w:r w:rsidR="004C5DB5" w:rsidRPr="0084049D">
        <w:rPr>
          <w:rFonts w:ascii="Times New Roman" w:hAnsi="Times New Roman" w:cs="Times New Roman"/>
          <w:sz w:val="28"/>
          <w:szCs w:val="28"/>
        </w:rPr>
        <w:t>,</w:t>
      </w:r>
      <w:r w:rsidR="00CB03D1" w:rsidRPr="0084049D">
        <w:rPr>
          <w:rFonts w:ascii="Times New Roman" w:hAnsi="Times New Roman" w:cs="Times New Roman"/>
          <w:sz w:val="28"/>
          <w:szCs w:val="28"/>
        </w:rPr>
        <w:t xml:space="preserve"> «Защитники Отечества», стенгазеты «Моя мама самая красивая», «Мой папа самый лучший», «Мордовия любимая моя</w:t>
      </w:r>
      <w:proofErr w:type="gramEnd"/>
      <w:r w:rsidR="00CB03D1" w:rsidRPr="0084049D">
        <w:rPr>
          <w:rFonts w:ascii="Times New Roman" w:hAnsi="Times New Roman" w:cs="Times New Roman"/>
          <w:sz w:val="28"/>
          <w:szCs w:val="28"/>
        </w:rPr>
        <w:t>».</w:t>
      </w:r>
    </w:p>
    <w:p w:rsidR="00975D9E" w:rsidRPr="0084049D" w:rsidRDefault="00904095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   </w:t>
      </w:r>
      <w:r w:rsidR="00975D9E" w:rsidRPr="0084049D">
        <w:rPr>
          <w:rFonts w:ascii="Times New Roman" w:eastAsia="Calibri" w:hAnsi="Times New Roman" w:cs="Times New Roman"/>
          <w:b/>
          <w:sz w:val="28"/>
          <w:szCs w:val="28"/>
        </w:rPr>
        <w:t>Использовались следующие формы работы с детьми: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-Кружковая работа;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-Чтение художественной литературы;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-Праздники, досуги, развлечения;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-Выставки, беседы</w:t>
      </w:r>
      <w:proofErr w:type="gramStart"/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-Конкурсы;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-Решение ситуаций нравственного содержания;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t>Формы работы с родителями: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-родительские собрания;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-консультации;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-тематические беседы;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-совместные досуги, праздники;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-православный видеосалон;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-семинары-практикумы;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-выставки детской литературы;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-дискуссии;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-«Дни открытых дверей»;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-анкетирование;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-семейные гостиные;</w:t>
      </w:r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-совместные занятия по духовно-нравственному воспитанию </w:t>
      </w:r>
      <w:proofErr w:type="gramStart"/>
      <w:r w:rsidRPr="0084049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975D9E" w:rsidRPr="0084049D" w:rsidRDefault="00975D9E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sz w:val="28"/>
          <w:szCs w:val="28"/>
        </w:rPr>
        <w:t>детей и родителей;</w:t>
      </w:r>
    </w:p>
    <w:p w:rsidR="004D1165" w:rsidRPr="0084049D" w:rsidRDefault="00904095" w:rsidP="00840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</w:t>
      </w:r>
      <w:r w:rsidR="004D1165" w:rsidRPr="008404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4D1165" w:rsidRPr="0084049D" w:rsidRDefault="004D1165" w:rsidP="008404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49D">
        <w:rPr>
          <w:rFonts w:ascii="Times New Roman" w:eastAsia="Calibri" w:hAnsi="Times New Roman" w:cs="Times New Roman"/>
          <w:b/>
          <w:sz w:val="28"/>
          <w:szCs w:val="28"/>
        </w:rPr>
        <w:t>АНАЛИЗ  РЕЗУЛЬТАТИВНОСТИ</w:t>
      </w:r>
      <w:r w:rsidRPr="0084049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6663F" w:rsidRPr="0084049D" w:rsidRDefault="008B6AE4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Проводимая работа по приобщению детей к истокам православной культуры дополняет и расширяет кругозор дошкольников, способствует </w:t>
      </w:r>
      <w:r w:rsidRPr="0084049D">
        <w:rPr>
          <w:rFonts w:ascii="Times New Roman" w:hAnsi="Times New Roman" w:cs="Times New Roman"/>
          <w:sz w:val="28"/>
          <w:szCs w:val="28"/>
        </w:rPr>
        <w:lastRenderedPageBreak/>
        <w:t>установлению нравственной атмосферы в детском коллективе, собственному совершенствованию педагога, детей и их родителей. Наблюдается положительное влияние в формировании положительного отношения к окружающему миру и другим людям. Отмечается стойкий эмоциональный интерес у детей, воспитательно-познавательное воздействие детей на своих родителей. Это заметно по тому, как дети привлекают своих родителей к чтению духовно-нравственной литературы, участию в совместных занятиях, досугах и праздниках, проводимых по данному направлени</w:t>
      </w:r>
      <w:r w:rsidR="004C5DB5" w:rsidRPr="0084049D">
        <w:rPr>
          <w:rFonts w:ascii="Times New Roman" w:hAnsi="Times New Roman" w:cs="Times New Roman"/>
          <w:sz w:val="28"/>
          <w:szCs w:val="28"/>
        </w:rPr>
        <w:t>ю</w:t>
      </w:r>
      <w:r w:rsidRPr="0084049D">
        <w:rPr>
          <w:rFonts w:ascii="Times New Roman" w:hAnsi="Times New Roman" w:cs="Times New Roman"/>
          <w:sz w:val="28"/>
          <w:szCs w:val="28"/>
        </w:rPr>
        <w:t>.</w:t>
      </w:r>
      <w:r w:rsidR="004C5DB5" w:rsidRPr="0084049D">
        <w:rPr>
          <w:rFonts w:ascii="Times New Roman" w:hAnsi="Times New Roman" w:cs="Times New Roman"/>
          <w:sz w:val="28"/>
          <w:szCs w:val="28"/>
        </w:rPr>
        <w:t xml:space="preserve"> Мониторинг развития духовно – нравственных качеств личности  показывает, что высокий и средний уровень развития. Нет ни одного ребенка с низким уровнем духовно-нравственных качеств. С каждым годом дети становятся добрее, ласковее, внимательнее по отношению к другим людям, терпимее.</w:t>
      </w:r>
    </w:p>
    <w:p w:rsidR="0084049D" w:rsidRDefault="0084049D" w:rsidP="0084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49D" w:rsidRDefault="0084049D" w:rsidP="0084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7CB" w:rsidRPr="0084049D" w:rsidRDefault="009327CB" w:rsidP="00840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49D">
        <w:rPr>
          <w:rFonts w:ascii="Times New Roman" w:hAnsi="Times New Roman" w:cs="Times New Roman"/>
          <w:b/>
          <w:sz w:val="28"/>
          <w:szCs w:val="28"/>
        </w:rPr>
        <w:t>Т</w:t>
      </w:r>
      <w:r w:rsidR="0084049D">
        <w:rPr>
          <w:rFonts w:ascii="Times New Roman" w:hAnsi="Times New Roman" w:cs="Times New Roman"/>
          <w:b/>
          <w:sz w:val="28"/>
          <w:szCs w:val="28"/>
        </w:rPr>
        <w:t>РУДНОСТИ И ПРОБЛЕМЫ ПРИ ИСПОЛЬЗОВАНИИ ДАННОГО ОПЫТА</w:t>
      </w:r>
    </w:p>
    <w:p w:rsidR="009327CB" w:rsidRPr="0084049D" w:rsidRDefault="009327C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4C5DB5" w:rsidRPr="0084049D">
        <w:rPr>
          <w:rFonts w:ascii="Times New Roman" w:hAnsi="Times New Roman" w:cs="Times New Roman"/>
          <w:sz w:val="28"/>
          <w:szCs w:val="28"/>
        </w:rPr>
        <w:t xml:space="preserve">и проблемы при использовании данного опыта </w:t>
      </w:r>
      <w:r w:rsidRPr="0084049D">
        <w:rPr>
          <w:rFonts w:ascii="Times New Roman" w:hAnsi="Times New Roman" w:cs="Times New Roman"/>
          <w:sz w:val="28"/>
          <w:szCs w:val="28"/>
        </w:rPr>
        <w:t>связаны с тем, что современные дети уже при рождении имеют </w:t>
      </w:r>
      <w:r w:rsidRPr="0084049D">
        <w:rPr>
          <w:rFonts w:ascii="Times New Roman" w:hAnsi="Times New Roman" w:cs="Times New Roman"/>
          <w:bCs/>
          <w:sz w:val="28"/>
          <w:szCs w:val="28"/>
        </w:rPr>
        <w:t>проблемы со здоровьем</w:t>
      </w:r>
      <w:r w:rsidRPr="0084049D">
        <w:rPr>
          <w:rFonts w:ascii="Times New Roman" w:hAnsi="Times New Roman" w:cs="Times New Roman"/>
          <w:sz w:val="28"/>
          <w:szCs w:val="28"/>
        </w:rPr>
        <w:t>, как физические, так и психологические.</w:t>
      </w:r>
      <w:r w:rsidR="00786E6B" w:rsidRPr="0084049D">
        <w:rPr>
          <w:rFonts w:ascii="Times New Roman" w:hAnsi="Times New Roman" w:cs="Times New Roman"/>
          <w:sz w:val="28"/>
          <w:szCs w:val="28"/>
        </w:rPr>
        <w:t xml:space="preserve"> Основы </w:t>
      </w:r>
      <w:r w:rsidR="00786E6B" w:rsidRPr="0084049D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духовно-нравственного воспитания ребенка раннего и дошкольного </w:t>
      </w:r>
      <w:r w:rsidR="00786E6B" w:rsidRPr="0084049D">
        <w:rPr>
          <w:rFonts w:ascii="Times New Roman" w:hAnsi="Times New Roman" w:cs="Times New Roman"/>
          <w:sz w:val="28"/>
          <w:szCs w:val="28"/>
        </w:rPr>
        <w:t xml:space="preserve">возраста закладываются в семье, а многие </w:t>
      </w:r>
      <w:proofErr w:type="gramStart"/>
      <w:r w:rsidR="00786E6B" w:rsidRPr="0084049D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786E6B" w:rsidRPr="0084049D">
        <w:rPr>
          <w:rFonts w:ascii="Times New Roman" w:hAnsi="Times New Roman" w:cs="Times New Roman"/>
          <w:sz w:val="28"/>
          <w:szCs w:val="28"/>
        </w:rPr>
        <w:t xml:space="preserve"> к сожалению, не осознают важность духовно – нравственного воспитания детей.</w:t>
      </w:r>
    </w:p>
    <w:p w:rsidR="009327CB" w:rsidRPr="0084049D" w:rsidRDefault="00786E6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Бесспорно, д</w:t>
      </w:r>
      <w:r w:rsidR="009327CB" w:rsidRPr="0084049D">
        <w:rPr>
          <w:rFonts w:ascii="Times New Roman" w:hAnsi="Times New Roman" w:cs="Times New Roman"/>
          <w:sz w:val="28"/>
          <w:szCs w:val="28"/>
        </w:rPr>
        <w:t xml:space="preserve">ля улучшения </w:t>
      </w:r>
      <w:r w:rsidR="004C5DB5" w:rsidRPr="0084049D">
        <w:rPr>
          <w:rFonts w:ascii="Times New Roman" w:hAnsi="Times New Roman" w:cs="Times New Roman"/>
          <w:sz w:val="28"/>
          <w:szCs w:val="28"/>
        </w:rPr>
        <w:t>физического и духовного здоровья детей</w:t>
      </w:r>
      <w:r w:rsidR="009327CB" w:rsidRPr="0084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CB" w:rsidRPr="0084049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9327CB" w:rsidRPr="0084049D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4C5DB5" w:rsidRPr="0084049D">
        <w:rPr>
          <w:rFonts w:ascii="Times New Roman" w:hAnsi="Times New Roman" w:cs="Times New Roman"/>
          <w:sz w:val="28"/>
          <w:szCs w:val="28"/>
        </w:rPr>
        <w:t>семья</w:t>
      </w:r>
      <w:r w:rsidRPr="0084049D">
        <w:rPr>
          <w:rFonts w:ascii="Times New Roman" w:hAnsi="Times New Roman" w:cs="Times New Roman"/>
          <w:sz w:val="28"/>
          <w:szCs w:val="28"/>
        </w:rPr>
        <w:t>, п</w:t>
      </w:r>
      <w:r w:rsidR="004C5DB5" w:rsidRPr="0084049D">
        <w:rPr>
          <w:rFonts w:ascii="Times New Roman" w:hAnsi="Times New Roman" w:cs="Times New Roman"/>
          <w:sz w:val="28"/>
          <w:szCs w:val="28"/>
        </w:rPr>
        <w:t>оэтому с самого начала взаимодействия с семьями воспитанников н</w:t>
      </w:r>
      <w:r w:rsidR="009327CB" w:rsidRPr="0084049D">
        <w:rPr>
          <w:rFonts w:ascii="Times New Roman" w:hAnsi="Times New Roman" w:cs="Times New Roman"/>
          <w:sz w:val="28"/>
          <w:szCs w:val="28"/>
        </w:rPr>
        <w:t>еобходимо налаживание тесной связи</w:t>
      </w:r>
      <w:r w:rsidRPr="0084049D">
        <w:rPr>
          <w:rFonts w:ascii="Times New Roman" w:hAnsi="Times New Roman" w:cs="Times New Roman"/>
          <w:sz w:val="28"/>
          <w:szCs w:val="28"/>
        </w:rPr>
        <w:t xml:space="preserve"> с ними. Этому будет способствовать</w:t>
      </w:r>
      <w:r w:rsidR="009327CB" w:rsidRPr="0084049D">
        <w:rPr>
          <w:rFonts w:ascii="Times New Roman" w:hAnsi="Times New Roman" w:cs="Times New Roman"/>
          <w:sz w:val="28"/>
          <w:szCs w:val="28"/>
        </w:rPr>
        <w:t>: посещение родителями группы, присутствие их на занятиях, участие в играх, прогулках, праздниках, утренниках.</w:t>
      </w:r>
      <w:r w:rsidRPr="0084049D">
        <w:rPr>
          <w:rFonts w:ascii="Times New Roman" w:hAnsi="Times New Roman" w:cs="Times New Roman"/>
          <w:sz w:val="28"/>
          <w:szCs w:val="28"/>
        </w:rPr>
        <w:t xml:space="preserve"> Только при взаимном согласии с семьями воспитанников описанный опыт будет максимально способствовать физическому и духовному благополучию детей. </w:t>
      </w:r>
    </w:p>
    <w:p w:rsidR="009327CB" w:rsidRPr="0084049D" w:rsidRDefault="009327C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Очень важно, чтобы родители были в курсе всего </w:t>
      </w:r>
      <w:r w:rsidRPr="0084049D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r w:rsidRPr="0084049D">
        <w:rPr>
          <w:rFonts w:ascii="Times New Roman" w:hAnsi="Times New Roman" w:cs="Times New Roman"/>
          <w:sz w:val="28"/>
          <w:szCs w:val="28"/>
        </w:rPr>
        <w:t>-образовательного процесса, сопереживали малышу и помогали бы ему добиться нужного результата.</w:t>
      </w:r>
    </w:p>
    <w:p w:rsidR="009327CB" w:rsidRPr="0084049D" w:rsidRDefault="009327C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Если родители не будут поддерживать действия </w:t>
      </w:r>
      <w:r w:rsidRPr="0084049D">
        <w:rPr>
          <w:rFonts w:ascii="Times New Roman" w:hAnsi="Times New Roman" w:cs="Times New Roman"/>
          <w:bCs/>
          <w:sz w:val="28"/>
          <w:szCs w:val="28"/>
        </w:rPr>
        <w:t>воспитателей</w:t>
      </w:r>
      <w:r w:rsidRPr="0084049D">
        <w:rPr>
          <w:rFonts w:ascii="Times New Roman" w:hAnsi="Times New Roman" w:cs="Times New Roman"/>
          <w:sz w:val="28"/>
          <w:szCs w:val="28"/>
        </w:rPr>
        <w:t>, либо противоречить им, то многие усилия педагогов окажутся напрасными. Благодаря взаимодействию с </w:t>
      </w:r>
      <w:r w:rsidRPr="0084049D">
        <w:rPr>
          <w:rFonts w:ascii="Times New Roman" w:hAnsi="Times New Roman" w:cs="Times New Roman"/>
          <w:bCs/>
          <w:sz w:val="28"/>
          <w:szCs w:val="28"/>
        </w:rPr>
        <w:t>воспитателями</w:t>
      </w:r>
      <w:r w:rsidRPr="0084049D">
        <w:rPr>
          <w:rFonts w:ascii="Times New Roman" w:hAnsi="Times New Roman" w:cs="Times New Roman"/>
          <w:sz w:val="28"/>
          <w:szCs w:val="28"/>
        </w:rPr>
        <w:t> и участию в жизни детского сада родители приобретут опыт педагогического сотрудничества со своим ребенком и педагогическим коллективом в целом.</w:t>
      </w:r>
    </w:p>
    <w:p w:rsidR="009327CB" w:rsidRPr="0084049D" w:rsidRDefault="009327C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Участие родителей в жизни своих детей не только дома, но и в детском саду поможет им преодолеть собственный авторитаризм, увидеть мир с позиции ребенка, относиться к своему ребенку, как к личности, знать сильные и слабые стороны ребенка, формировать доверительные отношения с ребенком, участвовать в его делах.</w:t>
      </w:r>
    </w:p>
    <w:p w:rsidR="009327CB" w:rsidRPr="0084049D" w:rsidRDefault="009327C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Ведущим принципом в работе </w:t>
      </w:r>
      <w:r w:rsidRPr="0084049D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84049D">
        <w:rPr>
          <w:rFonts w:ascii="Times New Roman" w:hAnsi="Times New Roman" w:cs="Times New Roman"/>
          <w:sz w:val="28"/>
          <w:szCs w:val="28"/>
        </w:rPr>
        <w:t> образовательного учреждения по </w:t>
      </w:r>
      <w:r w:rsidRPr="0084049D">
        <w:rPr>
          <w:rFonts w:ascii="Times New Roman" w:hAnsi="Times New Roman" w:cs="Times New Roman"/>
          <w:bCs/>
          <w:sz w:val="28"/>
          <w:szCs w:val="28"/>
        </w:rPr>
        <w:t>духовно-нравственному воспитанию</w:t>
      </w:r>
      <w:r w:rsidRPr="0084049D">
        <w:rPr>
          <w:rFonts w:ascii="Times New Roman" w:hAnsi="Times New Roman" w:cs="Times New Roman"/>
          <w:sz w:val="28"/>
          <w:szCs w:val="28"/>
        </w:rPr>
        <w:t xml:space="preserve"> является постоянное </w:t>
      </w:r>
      <w:r w:rsidRPr="0084049D">
        <w:rPr>
          <w:rFonts w:ascii="Times New Roman" w:hAnsi="Times New Roman" w:cs="Times New Roman"/>
          <w:sz w:val="28"/>
          <w:szCs w:val="28"/>
        </w:rPr>
        <w:lastRenderedPageBreak/>
        <w:t>доброжелательное и творческое взаимодействие педагогического коллектива, детей и родителей.</w:t>
      </w:r>
    </w:p>
    <w:p w:rsidR="0084049D" w:rsidRDefault="0084049D" w:rsidP="0084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49D" w:rsidRDefault="0084049D" w:rsidP="0084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CB" w:rsidRPr="0084049D" w:rsidRDefault="009327CB" w:rsidP="0084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9D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9327CB" w:rsidRPr="0084049D" w:rsidRDefault="009327CB" w:rsidP="0084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        Рекомендации по использованию опыта были даны педагогам детского сада</w:t>
      </w:r>
      <w:r w:rsidR="008D7C70" w:rsidRPr="0084049D">
        <w:rPr>
          <w:rFonts w:ascii="Times New Roman" w:hAnsi="Times New Roman" w:cs="Times New Roman"/>
          <w:sz w:val="28"/>
          <w:szCs w:val="28"/>
        </w:rPr>
        <w:t>, педагогам района.</w:t>
      </w:r>
    </w:p>
    <w:p w:rsidR="009327CB" w:rsidRPr="0084049D" w:rsidRDefault="009327CB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Так в сентябре 2016года МБДОУ «</w:t>
      </w:r>
      <w:proofErr w:type="spellStart"/>
      <w:r w:rsidRPr="0084049D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40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49D">
        <w:rPr>
          <w:rFonts w:ascii="Times New Roman" w:hAnsi="Times New Roman" w:cs="Times New Roman"/>
          <w:sz w:val="28"/>
          <w:szCs w:val="28"/>
        </w:rPr>
        <w:t xml:space="preserve"> «Сказка» </w:t>
      </w:r>
      <w:r w:rsidR="0084049D" w:rsidRPr="0084049D">
        <w:rPr>
          <w:rFonts w:ascii="Times New Roman" w:hAnsi="Times New Roman" w:cs="Times New Roman"/>
          <w:sz w:val="28"/>
          <w:szCs w:val="28"/>
        </w:rPr>
        <w:t>в «</w:t>
      </w:r>
      <w:r w:rsidRPr="0084049D">
        <w:rPr>
          <w:rFonts w:ascii="Times New Roman" w:hAnsi="Times New Roman" w:cs="Times New Roman"/>
          <w:sz w:val="28"/>
          <w:szCs w:val="28"/>
        </w:rPr>
        <w:t>Школ</w:t>
      </w:r>
      <w:r w:rsidR="0084049D" w:rsidRPr="0084049D">
        <w:rPr>
          <w:rFonts w:ascii="Times New Roman" w:hAnsi="Times New Roman" w:cs="Times New Roman"/>
          <w:sz w:val="28"/>
          <w:szCs w:val="28"/>
        </w:rPr>
        <w:t>е</w:t>
      </w:r>
      <w:r w:rsidRPr="0084049D">
        <w:rPr>
          <w:rFonts w:ascii="Times New Roman" w:hAnsi="Times New Roman" w:cs="Times New Roman"/>
          <w:sz w:val="28"/>
          <w:szCs w:val="28"/>
        </w:rPr>
        <w:t xml:space="preserve"> передового опыта</w:t>
      </w:r>
      <w:r w:rsidR="0084049D" w:rsidRPr="0084049D">
        <w:rPr>
          <w:rFonts w:ascii="Times New Roman" w:hAnsi="Times New Roman" w:cs="Times New Roman"/>
          <w:sz w:val="28"/>
          <w:szCs w:val="28"/>
        </w:rPr>
        <w:t>» я выступила по</w:t>
      </w:r>
      <w:r w:rsidRPr="0084049D">
        <w:rPr>
          <w:rFonts w:ascii="Times New Roman" w:hAnsi="Times New Roman" w:cs="Times New Roman"/>
          <w:sz w:val="28"/>
          <w:szCs w:val="28"/>
        </w:rPr>
        <w:t xml:space="preserve"> теме «Организация воспитательно-образовательного процесса</w:t>
      </w:r>
      <w:r w:rsidR="00652BB9" w:rsidRPr="0084049D">
        <w:rPr>
          <w:rFonts w:ascii="Times New Roman" w:hAnsi="Times New Roman" w:cs="Times New Roman"/>
          <w:sz w:val="28"/>
          <w:szCs w:val="28"/>
        </w:rPr>
        <w:t xml:space="preserve"> </w:t>
      </w:r>
      <w:r w:rsidRPr="0084049D">
        <w:rPr>
          <w:rFonts w:ascii="Times New Roman" w:hAnsi="Times New Roman" w:cs="Times New Roman"/>
          <w:sz w:val="28"/>
          <w:szCs w:val="28"/>
        </w:rPr>
        <w:t>по ОБЖ».</w:t>
      </w:r>
    </w:p>
    <w:p w:rsidR="00652BB9" w:rsidRPr="0084049D" w:rsidRDefault="00652BB9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</w:t>
      </w:r>
      <w:r w:rsidR="0084049D" w:rsidRPr="0084049D">
        <w:rPr>
          <w:rFonts w:ascii="Times New Roman" w:hAnsi="Times New Roman" w:cs="Times New Roman"/>
          <w:sz w:val="28"/>
          <w:szCs w:val="28"/>
        </w:rPr>
        <w:t>В</w:t>
      </w:r>
      <w:r w:rsidRPr="0084049D">
        <w:rPr>
          <w:rFonts w:ascii="Times New Roman" w:hAnsi="Times New Roman" w:cs="Times New Roman"/>
          <w:sz w:val="28"/>
          <w:szCs w:val="28"/>
        </w:rPr>
        <w:t xml:space="preserve"> сентябре 2016 года на августовском секционном совещании педагогов средних групп </w:t>
      </w:r>
      <w:proofErr w:type="spellStart"/>
      <w:r w:rsidRPr="0084049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 xml:space="preserve"> муниципального района выступила с докла</w:t>
      </w:r>
      <w:r w:rsidR="0084049D" w:rsidRPr="0084049D">
        <w:rPr>
          <w:rFonts w:ascii="Times New Roman" w:hAnsi="Times New Roman" w:cs="Times New Roman"/>
          <w:sz w:val="28"/>
          <w:szCs w:val="28"/>
        </w:rPr>
        <w:t>дом из опыта работы  на тему: «</w:t>
      </w:r>
      <w:r w:rsidRPr="0084049D">
        <w:rPr>
          <w:rFonts w:ascii="Times New Roman" w:hAnsi="Times New Roman" w:cs="Times New Roman"/>
          <w:sz w:val="28"/>
          <w:szCs w:val="28"/>
        </w:rPr>
        <w:t>Воспитание культуры поведения у старших дошкольников в образовательном пространстве праздника».</w:t>
      </w:r>
    </w:p>
    <w:p w:rsidR="00652BB9" w:rsidRP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В м</w:t>
      </w:r>
      <w:r w:rsidR="00652BB9" w:rsidRPr="0084049D">
        <w:rPr>
          <w:rFonts w:ascii="Times New Roman" w:hAnsi="Times New Roman" w:cs="Times New Roman"/>
          <w:sz w:val="28"/>
          <w:szCs w:val="28"/>
        </w:rPr>
        <w:t>арт</w:t>
      </w:r>
      <w:r w:rsidRPr="0084049D">
        <w:rPr>
          <w:rFonts w:ascii="Times New Roman" w:hAnsi="Times New Roman" w:cs="Times New Roman"/>
          <w:sz w:val="28"/>
          <w:szCs w:val="28"/>
        </w:rPr>
        <w:t>е</w:t>
      </w:r>
      <w:r w:rsidR="00652BB9" w:rsidRPr="0084049D">
        <w:rPr>
          <w:rFonts w:ascii="Times New Roman" w:hAnsi="Times New Roman" w:cs="Times New Roman"/>
          <w:sz w:val="28"/>
          <w:szCs w:val="28"/>
        </w:rPr>
        <w:t xml:space="preserve"> 2016г.</w:t>
      </w:r>
      <w:r w:rsidRPr="0084049D">
        <w:rPr>
          <w:rFonts w:ascii="Times New Roman" w:hAnsi="Times New Roman" w:cs="Times New Roman"/>
          <w:sz w:val="28"/>
          <w:szCs w:val="28"/>
        </w:rPr>
        <w:t xml:space="preserve"> выступила на методическом объ</w:t>
      </w:r>
      <w:r w:rsidR="00652BB9" w:rsidRPr="0084049D">
        <w:rPr>
          <w:rFonts w:ascii="Times New Roman" w:hAnsi="Times New Roman" w:cs="Times New Roman"/>
          <w:sz w:val="28"/>
          <w:szCs w:val="28"/>
        </w:rPr>
        <w:t>единении МБДОУ «</w:t>
      </w:r>
      <w:proofErr w:type="spellStart"/>
      <w:r w:rsidR="00652BB9" w:rsidRPr="0084049D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652BB9" w:rsidRPr="0084049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52BB9" w:rsidRPr="00840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2BB9" w:rsidRPr="0084049D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Pr="0084049D">
        <w:rPr>
          <w:rFonts w:ascii="Times New Roman" w:hAnsi="Times New Roman" w:cs="Times New Roman"/>
          <w:sz w:val="28"/>
          <w:szCs w:val="28"/>
        </w:rPr>
        <w:t xml:space="preserve"> </w:t>
      </w:r>
      <w:r w:rsidR="00652BB9" w:rsidRPr="0084049D">
        <w:rPr>
          <w:rFonts w:ascii="Times New Roman" w:hAnsi="Times New Roman" w:cs="Times New Roman"/>
          <w:sz w:val="28"/>
          <w:szCs w:val="28"/>
        </w:rPr>
        <w:t xml:space="preserve">с презентацией «Творчество </w:t>
      </w:r>
      <w:proofErr w:type="spellStart"/>
      <w:r w:rsidR="00652BB9" w:rsidRPr="0084049D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652BB9" w:rsidRPr="0084049D"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652BB9" w:rsidRPr="0084049D" w:rsidRDefault="00652BB9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27 ноября 2015г в МГПИ </w:t>
      </w:r>
      <w:r w:rsidR="0084049D" w:rsidRPr="0084049D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84049D" w:rsidRPr="0084049D">
        <w:rPr>
          <w:rFonts w:ascii="Times New Roman" w:hAnsi="Times New Roman" w:cs="Times New Roman"/>
          <w:sz w:val="28"/>
          <w:szCs w:val="28"/>
        </w:rPr>
        <w:t>М.Е.</w:t>
      </w:r>
      <w:r w:rsidRPr="0084049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 xml:space="preserve"> выступила на  Х Международной   научно-практической  конференции</w:t>
      </w:r>
      <w:r w:rsidR="0084049D" w:rsidRPr="0084049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84049D">
        <w:rPr>
          <w:rFonts w:ascii="Times New Roman" w:hAnsi="Times New Roman" w:cs="Times New Roman"/>
          <w:sz w:val="28"/>
          <w:szCs w:val="28"/>
        </w:rPr>
        <w:t xml:space="preserve"> «Образование в современном мире: новое время – новые решения».</w:t>
      </w:r>
    </w:p>
    <w:p w:rsidR="0084049D" w:rsidRPr="0084049D" w:rsidRDefault="008D7C70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>-</w:t>
      </w:r>
      <w:r w:rsidRPr="0084049D">
        <w:rPr>
          <w:rFonts w:ascii="Times New Roman" w:hAnsi="Times New Roman" w:cs="Times New Roman"/>
          <w:sz w:val="28"/>
          <w:szCs w:val="28"/>
        </w:rPr>
        <w:tab/>
        <w:t xml:space="preserve">Рекомендации и консультации для педагогов выставлены на сайте ДОУ     </w:t>
      </w:r>
      <w:r w:rsidR="0084049D" w:rsidRPr="0084049D">
        <w:rPr>
          <w:rFonts w:ascii="Times New Roman" w:hAnsi="Times New Roman" w:cs="Times New Roman"/>
          <w:sz w:val="28"/>
          <w:szCs w:val="28"/>
        </w:rPr>
        <w:t xml:space="preserve">http://skazkacham.schoolrm.ru/sveden/employees/35214/292456/ </w:t>
      </w:r>
    </w:p>
    <w:p w:rsidR="0084049D" w:rsidRP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49D" w:rsidRP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r:id="rId7" w:history="1">
        <w:r w:rsidRPr="0084049D">
          <w:rPr>
            <w:rStyle w:val="a8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Досуг "огонь - друг, огонь - враг"</w:t>
        </w:r>
      </w:hyperlink>
    </w:p>
    <w:p w:rsidR="0084049D" w:rsidRP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4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8" w:history="1">
        <w:r w:rsidRPr="0084049D">
          <w:rPr>
            <w:rStyle w:val="a8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Программа по ДНВ "Огонек души"</w:t>
        </w:r>
      </w:hyperlink>
    </w:p>
    <w:p w:rsidR="0084049D" w:rsidRPr="0084049D" w:rsidRDefault="0084049D" w:rsidP="008404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49D"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  <w:r w:rsidRPr="0084049D">
        <w:rPr>
          <w:rFonts w:ascii="Times New Roman" w:hAnsi="Times New Roman" w:cs="Times New Roman"/>
          <w:sz w:val="28"/>
          <w:szCs w:val="28"/>
        </w:rPr>
        <w:t xml:space="preserve">: </w:t>
      </w:r>
      <w:r w:rsidR="00CC62F5" w:rsidRPr="00CC62F5">
        <w:rPr>
          <w:rFonts w:ascii="Times New Roman" w:hAnsi="Times New Roman" w:cs="Times New Roman"/>
          <w:sz w:val="28"/>
          <w:szCs w:val="28"/>
        </w:rPr>
        <w:t>Занятие кружка по ДНВ "Первый день сотворения мира", Климова О.В.</w:t>
      </w:r>
      <w:r w:rsidR="00CC62F5" w:rsidRPr="003C0B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CC62F5" w:rsidRPr="003C0B74">
          <w:rPr>
            <w:rStyle w:val="a8"/>
            <w:rFonts w:ascii="Times New Roman" w:hAnsi="Times New Roman" w:cs="Times New Roman"/>
            <w:color w:val="167AC6"/>
            <w:sz w:val="28"/>
            <w:szCs w:val="28"/>
            <w:bdr w:val="none" w:sz="0" w:space="0" w:color="auto" w:frame="1"/>
            <w:shd w:val="clear" w:color="auto" w:fill="FFFFFF"/>
          </w:rPr>
          <w:t>https://youtu.be/TkTbQpYYCnk</w:t>
        </w:r>
      </w:hyperlink>
    </w:p>
    <w:sectPr w:rsidR="0084049D" w:rsidRPr="0084049D" w:rsidSect="0084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6B" w:rsidRDefault="00386F6B" w:rsidP="006B6990">
      <w:pPr>
        <w:spacing w:after="0" w:line="240" w:lineRule="auto"/>
      </w:pPr>
      <w:r>
        <w:separator/>
      </w:r>
    </w:p>
  </w:endnote>
  <w:endnote w:type="continuationSeparator" w:id="0">
    <w:p w:rsidR="00386F6B" w:rsidRDefault="00386F6B" w:rsidP="006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6B" w:rsidRDefault="00386F6B" w:rsidP="006B6990">
      <w:pPr>
        <w:spacing w:after="0" w:line="240" w:lineRule="auto"/>
      </w:pPr>
      <w:r>
        <w:separator/>
      </w:r>
    </w:p>
  </w:footnote>
  <w:footnote w:type="continuationSeparator" w:id="0">
    <w:p w:rsidR="00386F6B" w:rsidRDefault="00386F6B" w:rsidP="006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8A"/>
    <w:rsid w:val="0009520E"/>
    <w:rsid w:val="000C26ED"/>
    <w:rsid w:val="0016295C"/>
    <w:rsid w:val="002361A2"/>
    <w:rsid w:val="002F1672"/>
    <w:rsid w:val="0036663F"/>
    <w:rsid w:val="003824A3"/>
    <w:rsid w:val="00386F6B"/>
    <w:rsid w:val="003C0B74"/>
    <w:rsid w:val="004C5DB5"/>
    <w:rsid w:val="004D1165"/>
    <w:rsid w:val="004D4D66"/>
    <w:rsid w:val="004F103C"/>
    <w:rsid w:val="005E038A"/>
    <w:rsid w:val="005F2AA8"/>
    <w:rsid w:val="00652BB9"/>
    <w:rsid w:val="006B6990"/>
    <w:rsid w:val="006E3206"/>
    <w:rsid w:val="00786E6B"/>
    <w:rsid w:val="0084049D"/>
    <w:rsid w:val="00841000"/>
    <w:rsid w:val="008B6AE4"/>
    <w:rsid w:val="008D7C70"/>
    <w:rsid w:val="008E1959"/>
    <w:rsid w:val="00904095"/>
    <w:rsid w:val="00904973"/>
    <w:rsid w:val="00904DCD"/>
    <w:rsid w:val="009327CB"/>
    <w:rsid w:val="00975D9E"/>
    <w:rsid w:val="00AC4A86"/>
    <w:rsid w:val="00CB03D1"/>
    <w:rsid w:val="00CC62F5"/>
    <w:rsid w:val="00D34B68"/>
    <w:rsid w:val="00DE7E36"/>
    <w:rsid w:val="00E511E6"/>
    <w:rsid w:val="00F52CD8"/>
    <w:rsid w:val="00FB231B"/>
    <w:rsid w:val="00F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990"/>
  </w:style>
  <w:style w:type="paragraph" w:styleId="a5">
    <w:name w:val="footer"/>
    <w:basedOn w:val="a"/>
    <w:link w:val="a6"/>
    <w:uiPriority w:val="99"/>
    <w:unhideWhenUsed/>
    <w:rsid w:val="006B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990"/>
  </w:style>
  <w:style w:type="paragraph" w:styleId="a7">
    <w:name w:val="Normal (Web)"/>
    <w:basedOn w:val="a"/>
    <w:uiPriority w:val="99"/>
    <w:semiHidden/>
    <w:unhideWhenUsed/>
    <w:rsid w:val="00AC4A8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404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40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990"/>
  </w:style>
  <w:style w:type="paragraph" w:styleId="a5">
    <w:name w:val="footer"/>
    <w:basedOn w:val="a"/>
    <w:link w:val="a6"/>
    <w:uiPriority w:val="99"/>
    <w:unhideWhenUsed/>
    <w:rsid w:val="006B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990"/>
  </w:style>
  <w:style w:type="paragraph" w:styleId="a7">
    <w:name w:val="Normal (Web)"/>
    <w:basedOn w:val="a"/>
    <w:uiPriority w:val="99"/>
    <w:semiHidden/>
    <w:unhideWhenUsed/>
    <w:rsid w:val="00AC4A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2.schoolrm.ru/iblock/1b1/1b1d8d39bb8aa1e78e06ee9812cd64d7/68708a00a0a227859d2a5add085bd76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load2.schoolrm.ru/iblock/723/723c0d33d706c8ae7c3996f4c5bd1684/105a4ac80a3b6755c73d53e9fb39731a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kTbQpYYC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3182-E1B6-4F7C-B398-8129C3B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SEGA</cp:lastModifiedBy>
  <cp:revision>12</cp:revision>
  <cp:lastPrinted>2017-05-21T17:13:00Z</cp:lastPrinted>
  <dcterms:created xsi:type="dcterms:W3CDTF">2017-05-21T15:40:00Z</dcterms:created>
  <dcterms:modified xsi:type="dcterms:W3CDTF">2017-12-08T19:42:00Z</dcterms:modified>
</cp:coreProperties>
</file>