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6A" w:rsidRPr="00F67449" w:rsidRDefault="00F67449" w:rsidP="00DD095F">
      <w:pPr>
        <w:pStyle w:val="1"/>
      </w:pPr>
      <w:bookmarkStart w:id="0" w:name="_GoBack"/>
      <w:bookmarkEnd w:id="0"/>
      <w:r w:rsidRPr="00F67449">
        <w:t>ПРИНЯТО</w:t>
      </w:r>
      <w:r w:rsidR="00077A6A" w:rsidRPr="00F67449">
        <w:t xml:space="preserve">                                                                              </w:t>
      </w:r>
      <w:r w:rsidRPr="00F67449">
        <w:t xml:space="preserve">                     </w:t>
      </w:r>
      <w:r>
        <w:t xml:space="preserve">  </w:t>
      </w:r>
      <w:r w:rsidR="00077A6A" w:rsidRPr="00F67449">
        <w:t>УТВЕРЖДАЮ</w:t>
      </w:r>
    </w:p>
    <w:p w:rsidR="00077A6A" w:rsidRPr="00F67449" w:rsidRDefault="00077A6A" w:rsidP="00265330">
      <w:pPr>
        <w:pStyle w:val="aa"/>
        <w:spacing w:line="276" w:lineRule="auto"/>
        <w:rPr>
          <w:rFonts w:ascii="Times New Roman" w:hAnsi="Times New Roman"/>
          <w:sz w:val="24"/>
          <w:lang w:eastAsia="ru-RU"/>
        </w:rPr>
      </w:pPr>
      <w:r w:rsidRPr="00F67449">
        <w:rPr>
          <w:rFonts w:ascii="Times New Roman" w:hAnsi="Times New Roman"/>
          <w:sz w:val="24"/>
          <w:lang w:eastAsia="ru-RU"/>
        </w:rPr>
        <w:t xml:space="preserve">на заседании педсовета                                                             </w:t>
      </w:r>
      <w:r w:rsidR="0052424C" w:rsidRPr="00F67449">
        <w:rPr>
          <w:rFonts w:ascii="Times New Roman" w:hAnsi="Times New Roman"/>
          <w:sz w:val="24"/>
          <w:lang w:eastAsia="ru-RU"/>
        </w:rPr>
        <w:t xml:space="preserve">    </w:t>
      </w:r>
      <w:r w:rsidRPr="00F67449">
        <w:rPr>
          <w:rFonts w:ascii="Times New Roman" w:hAnsi="Times New Roman"/>
          <w:sz w:val="24"/>
          <w:lang w:eastAsia="ru-RU"/>
        </w:rPr>
        <w:t xml:space="preserve">     </w:t>
      </w:r>
      <w:r w:rsidR="0052424C" w:rsidRPr="00F67449">
        <w:rPr>
          <w:rFonts w:ascii="Times New Roman" w:hAnsi="Times New Roman"/>
          <w:sz w:val="24"/>
          <w:lang w:eastAsia="ru-RU"/>
        </w:rPr>
        <w:t xml:space="preserve"> </w:t>
      </w:r>
      <w:r w:rsidR="00F67449" w:rsidRPr="00F67449">
        <w:rPr>
          <w:rFonts w:ascii="Times New Roman" w:hAnsi="Times New Roman"/>
          <w:sz w:val="24"/>
          <w:lang w:eastAsia="ru-RU"/>
        </w:rPr>
        <w:t xml:space="preserve">  </w:t>
      </w:r>
      <w:r w:rsidR="00265330">
        <w:rPr>
          <w:rFonts w:ascii="Times New Roman" w:hAnsi="Times New Roman"/>
          <w:sz w:val="24"/>
          <w:lang w:eastAsia="ru-RU"/>
        </w:rPr>
        <w:t xml:space="preserve">  Директор МОУДОД «ДМШ №6»</w:t>
      </w:r>
      <w:r w:rsidRPr="00F67449">
        <w:rPr>
          <w:rFonts w:ascii="Times New Roman" w:hAnsi="Times New Roman"/>
          <w:sz w:val="24"/>
          <w:lang w:eastAsia="ru-RU"/>
        </w:rPr>
        <w:t>:</w:t>
      </w:r>
    </w:p>
    <w:p w:rsidR="00077A6A" w:rsidRPr="00F67449" w:rsidRDefault="0042007D" w:rsidP="00F67449">
      <w:pPr>
        <w:pStyle w:val="aa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от «____»____________20___г.             </w:t>
      </w:r>
      <w:r w:rsidR="00077A6A" w:rsidRPr="00F67449">
        <w:rPr>
          <w:rFonts w:ascii="Times New Roman" w:hAnsi="Times New Roman"/>
          <w:sz w:val="24"/>
          <w:lang w:eastAsia="ru-RU"/>
        </w:rPr>
        <w:t xml:space="preserve">                                       </w:t>
      </w:r>
      <w:r w:rsidR="00265330">
        <w:rPr>
          <w:rFonts w:ascii="Times New Roman" w:hAnsi="Times New Roman"/>
          <w:sz w:val="24"/>
          <w:lang w:eastAsia="ru-RU"/>
        </w:rPr>
        <w:t xml:space="preserve">         </w:t>
      </w:r>
      <w:r w:rsidR="00077A6A" w:rsidRPr="00F67449">
        <w:rPr>
          <w:rFonts w:ascii="Times New Roman" w:hAnsi="Times New Roman"/>
          <w:sz w:val="24"/>
          <w:lang w:eastAsia="ru-RU"/>
        </w:rPr>
        <w:t>_______</w:t>
      </w:r>
      <w:r w:rsidR="00265330">
        <w:rPr>
          <w:rFonts w:ascii="Times New Roman" w:hAnsi="Times New Roman"/>
          <w:sz w:val="24"/>
          <w:lang w:eastAsia="ru-RU"/>
        </w:rPr>
        <w:t>___________П.С.Еськин</w:t>
      </w:r>
    </w:p>
    <w:p w:rsidR="00F67449" w:rsidRPr="00F67449" w:rsidRDefault="0042007D" w:rsidP="00F67449">
      <w:pPr>
        <w:pStyle w:val="aa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</w:t>
      </w:r>
      <w:r w:rsidR="00265330">
        <w:rPr>
          <w:rFonts w:ascii="Times New Roman" w:hAnsi="Times New Roman"/>
          <w:sz w:val="24"/>
          <w:lang w:eastAsia="ru-RU"/>
        </w:rPr>
        <w:t>.</w:t>
      </w:r>
      <w:r w:rsidR="00077A6A" w:rsidRPr="00F67449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</w:t>
      </w:r>
      <w:r w:rsidR="00F67449">
        <w:rPr>
          <w:rFonts w:ascii="Times New Roman" w:hAnsi="Times New Roman"/>
          <w:sz w:val="24"/>
          <w:lang w:eastAsia="ru-RU"/>
        </w:rPr>
        <w:t xml:space="preserve">         </w:t>
      </w:r>
      <w:r w:rsidR="00265330">
        <w:rPr>
          <w:rFonts w:ascii="Times New Roman" w:hAnsi="Times New Roman"/>
          <w:sz w:val="24"/>
          <w:lang w:eastAsia="ru-RU"/>
        </w:rPr>
        <w:t xml:space="preserve"> </w:t>
      </w:r>
      <w:r w:rsidR="00554593">
        <w:rPr>
          <w:rFonts w:ascii="Times New Roman" w:hAnsi="Times New Roman"/>
          <w:sz w:val="24"/>
          <w:lang w:eastAsia="ru-RU"/>
        </w:rPr>
        <w:t>Приказ №</w:t>
      </w:r>
      <w:r w:rsidR="00265330">
        <w:rPr>
          <w:rFonts w:ascii="Times New Roman" w:hAnsi="Times New Roman"/>
          <w:sz w:val="24"/>
          <w:lang w:eastAsia="ru-RU"/>
        </w:rPr>
        <w:t xml:space="preserve"> ________</w:t>
      </w:r>
    </w:p>
    <w:p w:rsidR="00077A6A" w:rsidRPr="00F67449" w:rsidRDefault="00F67449" w:rsidP="00F67449">
      <w:pPr>
        <w:pStyle w:val="aa"/>
        <w:rPr>
          <w:rFonts w:ascii="Times New Roman" w:hAnsi="Times New Roman"/>
          <w:sz w:val="24"/>
          <w:lang w:eastAsia="ru-RU"/>
        </w:rPr>
      </w:pPr>
      <w:r w:rsidRPr="00F67449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</w:t>
      </w:r>
      <w:r w:rsidR="00265330">
        <w:rPr>
          <w:rFonts w:ascii="Times New Roman" w:hAnsi="Times New Roman"/>
          <w:sz w:val="24"/>
          <w:lang w:eastAsia="ru-RU"/>
        </w:rPr>
        <w:t xml:space="preserve">                         </w:t>
      </w:r>
      <w:r w:rsidR="00554593">
        <w:rPr>
          <w:rFonts w:ascii="Times New Roman" w:hAnsi="Times New Roman"/>
          <w:sz w:val="24"/>
          <w:lang w:eastAsia="ru-RU"/>
        </w:rPr>
        <w:t>от «</w:t>
      </w:r>
      <w:r w:rsidR="00265330">
        <w:rPr>
          <w:rFonts w:ascii="Times New Roman" w:hAnsi="Times New Roman"/>
          <w:sz w:val="24"/>
          <w:lang w:eastAsia="ru-RU"/>
        </w:rPr>
        <w:t>_____</w:t>
      </w:r>
      <w:r w:rsidR="00554593">
        <w:rPr>
          <w:rFonts w:ascii="Times New Roman" w:hAnsi="Times New Roman"/>
          <w:sz w:val="24"/>
          <w:lang w:eastAsia="ru-RU"/>
        </w:rPr>
        <w:t xml:space="preserve">» </w:t>
      </w:r>
      <w:r w:rsidR="00265330">
        <w:rPr>
          <w:rFonts w:ascii="Times New Roman" w:hAnsi="Times New Roman"/>
          <w:sz w:val="24"/>
          <w:lang w:eastAsia="ru-RU"/>
        </w:rPr>
        <w:t>______________</w:t>
      </w:r>
      <w:r w:rsidR="00554593">
        <w:rPr>
          <w:rFonts w:ascii="Times New Roman" w:hAnsi="Times New Roman"/>
          <w:sz w:val="24"/>
          <w:lang w:eastAsia="ru-RU"/>
        </w:rPr>
        <w:t xml:space="preserve"> </w:t>
      </w:r>
      <w:r w:rsidR="0042007D">
        <w:rPr>
          <w:rFonts w:ascii="Times New Roman" w:hAnsi="Times New Roman"/>
          <w:sz w:val="24"/>
          <w:lang w:eastAsia="ru-RU"/>
        </w:rPr>
        <w:t>20__</w:t>
      </w:r>
      <w:r>
        <w:rPr>
          <w:rFonts w:ascii="Times New Roman" w:hAnsi="Times New Roman"/>
          <w:sz w:val="24"/>
          <w:lang w:eastAsia="ru-RU"/>
        </w:rPr>
        <w:t>г.</w:t>
      </w:r>
      <w:r w:rsidRPr="00F67449">
        <w:rPr>
          <w:rFonts w:ascii="Times New Roman" w:hAnsi="Times New Roman"/>
          <w:sz w:val="24"/>
          <w:lang w:eastAsia="ru-RU"/>
        </w:rPr>
        <w:t xml:space="preserve">                </w:t>
      </w:r>
      <w:r w:rsidR="00077A6A" w:rsidRPr="00F67449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</w:t>
      </w:r>
    </w:p>
    <w:p w:rsidR="00077A6A" w:rsidRDefault="00531B7B" w:rsidP="00077A6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Согласовано</w:t>
      </w:r>
    </w:p>
    <w:p w:rsidR="00531B7B" w:rsidRDefault="00531B7B" w:rsidP="00077A6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31B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профсоюзного</w:t>
      </w:r>
    </w:p>
    <w:p w:rsidR="00531B7B" w:rsidRDefault="00531B7B" w:rsidP="00077A6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комитета МОУДОД «ДМШ №6»</w:t>
      </w:r>
    </w:p>
    <w:p w:rsidR="00531B7B" w:rsidRDefault="00531B7B" w:rsidP="00077A6A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_______________О.Г.Костерина</w:t>
      </w:r>
    </w:p>
    <w:p w:rsidR="00265330" w:rsidRDefault="00265330" w:rsidP="00077A6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65330" w:rsidRDefault="00265330" w:rsidP="00077A6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B6E70" w:rsidRDefault="00EB6E70" w:rsidP="00EB6E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65330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ПОЛОЖЕНИЕ </w:t>
      </w:r>
    </w:p>
    <w:p w:rsidR="00364F8E" w:rsidRDefault="00364F8E" w:rsidP="002739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65330" w:rsidRPr="00265330" w:rsidRDefault="00EB6E70" w:rsidP="002739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О КОНФЛИКТНОЙ  КОМИССИИ  </w:t>
      </w:r>
    </w:p>
    <w:p w:rsidR="00F67449" w:rsidRPr="00265330" w:rsidRDefault="00EB6E70" w:rsidP="002739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ПО ВОПРОСАМ </w:t>
      </w:r>
      <w:r w:rsidR="0058117E"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УРЕГУЛИРОВАНИЯ</w:t>
      </w:r>
      <w:r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СПОРОВ МЕЖДУ УЧАСТН</w:t>
      </w:r>
      <w:r w:rsidR="0058117E"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ИКАМИ ОБРАЗОВАТЕЛЬНЫХ ОТНОШЕНИЙ</w:t>
      </w:r>
      <w:r w:rsidR="00077A6A"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EB6E70" w:rsidRDefault="00265330" w:rsidP="00265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2653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МУНИЦИПАЛЬНОГО ОБРАЗОВАТЕЛЬНОГО УЧРЕЖДЕНИЯ ДОПОЛНИТЕЛЬНОГО ОБРАЗОВАНИЯ ДЕТЕЙ</w:t>
      </w:r>
      <w:r w:rsidRPr="002653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«ДЕТСКАЯ МУЗЫКАЛЬНАЯ ШКОЛА №6» </w:t>
      </w:r>
      <w:r w:rsidRPr="0026533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Г.О. САРАНСК</w:t>
      </w:r>
    </w:p>
    <w:p w:rsidR="00364F8E" w:rsidRPr="00265330" w:rsidRDefault="00364F8E" w:rsidP="002653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РЕСПУБЛИКИ МОРДОВИЯ</w:t>
      </w:r>
    </w:p>
    <w:p w:rsidR="00077A6A" w:rsidRPr="00EB6E70" w:rsidRDefault="00077A6A" w:rsidP="002739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F637A5" w:rsidRDefault="00F637A5" w:rsidP="000D24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7A5" w:rsidRDefault="00F637A5" w:rsidP="000D24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C0A" w:rsidRDefault="000D247D" w:rsidP="00F63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47D">
        <w:rPr>
          <w:rFonts w:ascii="Times New Roman" w:eastAsia="Times New Roman" w:hAnsi="Times New Roman"/>
          <w:b/>
          <w:sz w:val="28"/>
          <w:szCs w:val="28"/>
          <w:lang w:eastAsia="ru-RU"/>
        </w:rPr>
        <w:t>1 Общие положения</w:t>
      </w:r>
    </w:p>
    <w:p w:rsidR="00F637A5" w:rsidRDefault="00F637A5" w:rsidP="00F63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4FF" w:rsidRPr="000D247D" w:rsidRDefault="006164FF" w:rsidP="006164FF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64FF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b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 разработано на основе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29.12.2012 №273-ФЗ  «Об образовании в Российской Федерации» (</w:t>
      </w:r>
      <w:r>
        <w:rPr>
          <w:rFonts w:ascii="Times New Roman" w:eastAsia="Times New Roman" w:hAnsi="Times New Roman"/>
          <w:color w:val="373737"/>
          <w:sz w:val="28"/>
          <w:szCs w:val="28"/>
        </w:rPr>
        <w:t>часть 4 статья 45)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регламентации порядка ее создания, организации работы, принятия решений.</w:t>
      </w:r>
    </w:p>
    <w:p w:rsidR="00EB6E70" w:rsidRPr="006164FF" w:rsidRDefault="006164FF" w:rsidP="006164F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EB6E70" w:rsidRPr="00EB6E70">
        <w:rPr>
          <w:sz w:val="28"/>
          <w:szCs w:val="28"/>
        </w:rPr>
        <w:t>.</w:t>
      </w:r>
      <w:r w:rsidR="00EB6E70" w:rsidRPr="00EB6E70">
        <w:rPr>
          <w:sz w:val="14"/>
          <w:szCs w:val="14"/>
        </w:rPr>
        <w:t xml:space="preserve">    </w:t>
      </w:r>
      <w:r>
        <w:rPr>
          <w:rFonts w:ascii="Times New Roman" w:eastAsia="Times New Roman" w:hAnsi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(далее-Комиссия)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637A5">
        <w:rPr>
          <w:rFonts w:ascii="Times New Roman" w:eastAsia="Times New Roman" w:hAnsi="Times New Roman"/>
          <w:sz w:val="28"/>
          <w:szCs w:val="28"/>
        </w:rPr>
        <w:t xml:space="preserve">МОУДОД «Детская музыкальная школа №6» 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sz w:val="28"/>
          <w:szCs w:val="28"/>
        </w:rPr>
        <w:t>далее - Школа</w:t>
      </w:r>
      <w:r>
        <w:rPr>
          <w:rFonts w:ascii="Times New Roman" w:eastAsia="Times New Roman" w:hAnsi="Times New Roman"/>
          <w:sz w:val="28"/>
          <w:szCs w:val="28"/>
        </w:rPr>
        <w:t xml:space="preserve">) создается в целях урегулирования разногласий между участниками образовательных отношений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</w:t>
      </w:r>
      <w:r>
        <w:rPr>
          <w:rFonts w:ascii="Times New Roman" w:eastAsia="Times New Roman" w:hAnsi="Times New Roman"/>
          <w:sz w:val="28"/>
          <w:szCs w:val="28"/>
        </w:rPr>
        <w:t xml:space="preserve"> по вопросам реализации права на образование.</w:t>
      </w:r>
    </w:p>
    <w:p w:rsidR="00EB6E70" w:rsidRPr="00EB6E70" w:rsidRDefault="00EB6E70" w:rsidP="004A14CB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</w:t>
      </w:r>
      <w:r w:rsidR="00D37D93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выбирается </w:t>
      </w:r>
      <w:r w:rsidR="008718E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назначается </w:t>
      </w:r>
      <w:r w:rsidR="00D37D93">
        <w:rPr>
          <w:rFonts w:ascii="Times New Roman" w:eastAsia="Times New Roman" w:hAnsi="Times New Roman"/>
          <w:sz w:val="28"/>
          <w:szCs w:val="28"/>
          <w:lang w:eastAsia="ru-RU"/>
        </w:rPr>
        <w:t>на  педагогическом совете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47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конфликтных ситуаций между участниками образовательного процесса</w:t>
      </w:r>
      <w:r w:rsidR="006164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один учебный год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E70" w:rsidRPr="00EB6E70" w:rsidRDefault="00EB6E70" w:rsidP="004A14CB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членов комиссии нечетное, </w:t>
      </w:r>
      <w:r w:rsidR="000D247D">
        <w:rPr>
          <w:rFonts w:ascii="Times New Roman" w:eastAsia="Times New Roman" w:hAnsi="Times New Roman"/>
          <w:sz w:val="28"/>
          <w:szCs w:val="28"/>
          <w:lang w:eastAsia="ru-RU"/>
        </w:rPr>
        <w:t>(не менее пяти</w:t>
      </w:r>
      <w:r w:rsidR="00286A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. В состав комиссии могут вхо</w:t>
      </w:r>
      <w:r w:rsidR="00D37D93">
        <w:rPr>
          <w:rFonts w:ascii="Times New Roman" w:eastAsia="Times New Roman" w:hAnsi="Times New Roman"/>
          <w:sz w:val="28"/>
          <w:szCs w:val="28"/>
          <w:lang w:eastAsia="ru-RU"/>
        </w:rPr>
        <w:t>дить</w:t>
      </w:r>
      <w:r w:rsidR="00286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93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</w:t>
      </w:r>
      <w:r w:rsidR="00BF54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7D9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родители, </w:t>
      </w:r>
      <w:r w:rsidR="00F2486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совершеннолетние </w:t>
      </w:r>
      <w:r w:rsidR="0058117E">
        <w:rPr>
          <w:rFonts w:ascii="Times New Roman" w:eastAsia="Times New Roman" w:hAnsi="Times New Roman"/>
          <w:sz w:val="28"/>
          <w:szCs w:val="28"/>
          <w:lang w:eastAsia="ru-RU"/>
        </w:rPr>
        <w:t>учащиеся</w:t>
      </w:r>
      <w:r w:rsidR="00A25A9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равных количествах</w:t>
      </w:r>
      <w:r w:rsidR="00D61A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7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="008718E7">
        <w:rPr>
          <w:rFonts w:ascii="Times New Roman" w:eastAsia="Times New Roman" w:hAnsi="Times New Roman"/>
          <w:sz w:val="28"/>
          <w:szCs w:val="28"/>
          <w:lang w:eastAsia="ru-RU"/>
        </w:rPr>
        <w:t>избирается членами</w:t>
      </w:r>
      <w:r w:rsidR="00077A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71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E70" w:rsidRDefault="00EB6E70" w:rsidP="004A14CB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в своей деятельности руководствуется Законом «Об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РФ», Уставом и локальными актами  </w:t>
      </w:r>
      <w:r w:rsidR="00F637A5">
        <w:rPr>
          <w:rFonts w:ascii="Times New Roman" w:eastAsia="Times New Roman" w:hAnsi="Times New Roman"/>
          <w:sz w:val="28"/>
          <w:szCs w:val="28"/>
          <w:lang w:eastAsia="ru-RU"/>
        </w:rPr>
        <w:t>МОУДОД «ДМШ №6»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государственными образовательными стандартами, установленными критериями оценки освоения образовательных программ, Трудовым кодексом РФ.</w:t>
      </w:r>
    </w:p>
    <w:p w:rsidR="00225C0A" w:rsidRDefault="0058117E" w:rsidP="006164FF">
      <w:pPr>
        <w:pStyle w:val="a9"/>
        <w:spacing w:before="0" w:beforeAutospacing="0" w:after="0" w:afterAutospacing="0"/>
        <w:ind w:left="567" w:hanging="567"/>
        <w:jc w:val="both"/>
        <w:rPr>
          <w:sz w:val="28"/>
        </w:rPr>
      </w:pPr>
      <w:r>
        <w:t>1</w:t>
      </w:r>
      <w:r w:rsidRPr="0058117E">
        <w:rPr>
          <w:sz w:val="28"/>
        </w:rPr>
        <w:t>.5</w:t>
      </w:r>
      <w:r w:rsidR="006164FF">
        <w:rPr>
          <w:sz w:val="28"/>
        </w:rPr>
        <w:t xml:space="preserve"> </w:t>
      </w:r>
      <w:r w:rsidRPr="0058117E">
        <w:rPr>
          <w:sz w:val="28"/>
        </w:rPr>
        <w:t>Решение комиссии по урегули</w:t>
      </w:r>
      <w:r w:rsidR="000D247D">
        <w:rPr>
          <w:sz w:val="28"/>
        </w:rPr>
        <w:t xml:space="preserve">рованию споров между участниками образовательных  </w:t>
      </w:r>
      <w:r w:rsidRPr="0058117E">
        <w:rPr>
          <w:sz w:val="28"/>
        </w:rPr>
        <w:t xml:space="preserve">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 w:rsidR="00D61A18">
        <w:rPr>
          <w:sz w:val="28"/>
        </w:rPr>
        <w:t>е указанным решением.</w:t>
      </w:r>
    </w:p>
    <w:p w:rsidR="00225C0A" w:rsidRPr="00EB6E70" w:rsidRDefault="00225C0A" w:rsidP="000D247D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C0A" w:rsidRDefault="00EB6E70" w:rsidP="00F637A5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F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164FF" w:rsidRPr="006164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и функции конфликтной комиссии</w:t>
      </w:r>
    </w:p>
    <w:p w:rsidR="00F637A5" w:rsidRDefault="00F637A5" w:rsidP="00F637A5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7A5" w:rsidRPr="006164FF" w:rsidRDefault="00F637A5" w:rsidP="00F637A5">
      <w:pPr>
        <w:spacing w:after="0" w:line="240" w:lineRule="auto"/>
        <w:ind w:left="540" w:hanging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E70" w:rsidRPr="00EB6E70" w:rsidRDefault="00EB6E70" w:rsidP="000D247D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  конкретном случае.</w:t>
      </w:r>
    </w:p>
    <w:p w:rsidR="00EB6E70" w:rsidRPr="00EB6E70" w:rsidRDefault="00EB6E70" w:rsidP="000D247D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вопросы организации обучения по индивидуальному плану, программе; разрешение конфликтной ситуации, связанной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промежуточной аттестации учащихся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; вопросов об объективности оценки знаний по учебному предмету во время текущего учебного года, </w:t>
      </w:r>
      <w:r w:rsidR="006164FF">
        <w:rPr>
          <w:rFonts w:ascii="Times New Roman" w:eastAsia="Times New Roman" w:hAnsi="Times New Roman"/>
          <w:sz w:val="28"/>
          <w:szCs w:val="28"/>
          <w:lang w:eastAsia="ru-RU"/>
        </w:rPr>
        <w:t>четверти</w:t>
      </w:r>
      <w:r w:rsidR="00225C0A">
        <w:rPr>
          <w:rFonts w:ascii="Times New Roman" w:eastAsia="Times New Roman" w:hAnsi="Times New Roman"/>
          <w:sz w:val="28"/>
          <w:szCs w:val="28"/>
          <w:lang w:eastAsia="ru-RU"/>
        </w:rPr>
        <w:t>, полугодия,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итоговой, промежуточ</w:t>
      </w:r>
      <w:r w:rsidR="00F637A5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текущей аттестаций, 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выпускных экзаменов, вопросов конфликтных ситуаций во взаимоотношениях между всеми участниками </w:t>
      </w:r>
      <w:r w:rsidR="0058117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отношений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164F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6E70" w:rsidRPr="00EB6E70" w:rsidRDefault="00EB6E70" w:rsidP="00C504D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Для решения вопросов конфликтная комиссия обращается за получением достоверной информации к любому участнику конфликта, а также к его свидетелю. Данная информация предоставляется в письменном виде с обязательной подписью и ее расшифровкой.</w:t>
      </w:r>
    </w:p>
    <w:p w:rsidR="00EB6E70" w:rsidRDefault="00EB6E70" w:rsidP="00C504D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EB6E70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61A18" w:rsidRPr="00EB6E70" w:rsidRDefault="00D61A18" w:rsidP="00C504D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A18" w:rsidRDefault="00EB6E70" w:rsidP="00F63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EB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66EB4" w:rsidRPr="00B66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Права членов конфликтной комиссии</w:t>
      </w:r>
    </w:p>
    <w:p w:rsidR="00F637A5" w:rsidRPr="00B66EB4" w:rsidRDefault="00F637A5" w:rsidP="00F637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E70" w:rsidRPr="00EB6E70" w:rsidRDefault="00EB6E70" w:rsidP="00C504D9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Конфликтная комиссия имеет право:</w:t>
      </w:r>
    </w:p>
    <w:p w:rsidR="00B66EB4" w:rsidRPr="00B66EB4" w:rsidRDefault="00EB6E70" w:rsidP="00B66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к рассмотрению заявления любого участника образовательного процесса при несогласии с решением или действием руководителя, </w:t>
      </w:r>
      <w:r w:rsidR="00F637A5"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>, обучающегося, родителя</w:t>
      </w:r>
      <w:r w:rsidR="00B66EB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школы.</w:t>
      </w:r>
    </w:p>
    <w:p w:rsidR="00EB6E70" w:rsidRPr="00B66EB4" w:rsidRDefault="00EB6E70" w:rsidP="00B66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решение по каждому спорному вопросу, относящемуся к ее компетенции (обжалование принятого решения возможно в </w:t>
      </w:r>
      <w:r w:rsidR="00F637A5">
        <w:rPr>
          <w:rFonts w:ascii="Times New Roman" w:eastAsia="Times New Roman" w:hAnsi="Times New Roman"/>
          <w:sz w:val="28"/>
          <w:szCs w:val="28"/>
          <w:lang w:eastAsia="ru-RU"/>
        </w:rPr>
        <w:t>Управлении культуры Администрации г.о. Саранск</w:t>
      </w: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B6E70" w:rsidRPr="00EB6E70" w:rsidRDefault="00EB6E70" w:rsidP="00B66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предметную комиссию для решения вопроса об объективности выставления отметки за знания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учащегос</w:t>
      </w:r>
      <w:r w:rsidR="00225C0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5C0A"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принимается в течение </w:t>
      </w: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трех дней с момента поступления заявления, если срок ответа не оговорен дополнительно заявителем).</w:t>
      </w:r>
    </w:p>
    <w:p w:rsidR="00EB6E70" w:rsidRPr="00EB6E70" w:rsidRDefault="00EB6E70" w:rsidP="00B66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самостоятельного изучения вопроса.</w:t>
      </w:r>
    </w:p>
    <w:p w:rsidR="00EB6E70" w:rsidRDefault="00EB6E70" w:rsidP="00B66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E70">
        <w:rPr>
          <w:rFonts w:ascii="Times New Roman" w:eastAsia="Times New Roman" w:hAnsi="Times New Roman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F637A5" w:rsidRDefault="00F637A5" w:rsidP="00F637A5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C0A" w:rsidRPr="00EB6E70" w:rsidRDefault="00225C0A" w:rsidP="00C504D9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C0A" w:rsidRDefault="00B66EB4" w:rsidP="00F637A5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6EB4">
        <w:rPr>
          <w:rFonts w:ascii="Times New Roman" w:hAnsi="Times New Roman"/>
          <w:b/>
          <w:sz w:val="28"/>
          <w:szCs w:val="28"/>
          <w:lang w:eastAsia="ru-RU"/>
        </w:rPr>
        <w:t xml:space="preserve">4 Обязанности членов конфликтной </w:t>
      </w:r>
      <w:r>
        <w:rPr>
          <w:rFonts w:ascii="Times New Roman" w:hAnsi="Times New Roman"/>
          <w:b/>
          <w:sz w:val="28"/>
          <w:szCs w:val="28"/>
          <w:lang w:eastAsia="ru-RU"/>
        </w:rPr>
        <w:t>комиссии</w:t>
      </w:r>
    </w:p>
    <w:p w:rsidR="00F637A5" w:rsidRPr="00B66EB4" w:rsidRDefault="00F637A5" w:rsidP="00F637A5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E70" w:rsidRPr="00B66EB4" w:rsidRDefault="00EB6E70" w:rsidP="00B66EB4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>Члены конфликтной комиссии обязаны:</w:t>
      </w:r>
    </w:p>
    <w:p w:rsidR="00EB6E70" w:rsidRPr="00B66EB4" w:rsidRDefault="00B66EB4" w:rsidP="00A74B1D">
      <w:pPr>
        <w:pStyle w:val="aa"/>
        <w:numPr>
          <w:ilvl w:val="0"/>
          <w:numId w:val="9"/>
        </w:numPr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E70" w:rsidRPr="00B66EB4">
        <w:rPr>
          <w:rFonts w:ascii="Times New Roman" w:eastAsia="Times New Roman" w:hAnsi="Times New Roman"/>
          <w:sz w:val="28"/>
          <w:szCs w:val="28"/>
          <w:lang w:eastAsia="ru-RU"/>
        </w:rPr>
        <w:t>Присутствов</w:t>
      </w:r>
      <w:r w:rsidR="00A74B1D">
        <w:rPr>
          <w:rFonts w:ascii="Times New Roman" w:eastAsia="Times New Roman" w:hAnsi="Times New Roman"/>
          <w:sz w:val="28"/>
          <w:szCs w:val="28"/>
          <w:lang w:eastAsia="ru-RU"/>
        </w:rPr>
        <w:t>ать на всех заседаниях комиссии.</w:t>
      </w:r>
    </w:p>
    <w:p w:rsidR="00EB6E70" w:rsidRPr="00B66EB4" w:rsidRDefault="00EB6E70" w:rsidP="00A74B1D">
      <w:pPr>
        <w:pStyle w:val="aa"/>
        <w:numPr>
          <w:ilvl w:val="0"/>
          <w:numId w:val="9"/>
        </w:numPr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активное участие в устной или письменной форме в </w:t>
      </w:r>
      <w:r w:rsidR="00A74B1D">
        <w:rPr>
          <w:rFonts w:ascii="Times New Roman" w:eastAsia="Times New Roman" w:hAnsi="Times New Roman"/>
          <w:sz w:val="28"/>
          <w:szCs w:val="28"/>
          <w:lang w:eastAsia="ru-RU"/>
        </w:rPr>
        <w:t>рассмотрении поданных заявлений.</w:t>
      </w:r>
    </w:p>
    <w:p w:rsidR="00EB6E70" w:rsidRPr="00B66EB4" w:rsidRDefault="00EB6E70" w:rsidP="00A74B1D">
      <w:pPr>
        <w:pStyle w:val="aa"/>
        <w:numPr>
          <w:ilvl w:val="0"/>
          <w:numId w:val="9"/>
        </w:numPr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</w:t>
      </w:r>
      <w:r w:rsidR="00A74B1D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третей ее членов).</w:t>
      </w:r>
    </w:p>
    <w:p w:rsidR="00EB6E70" w:rsidRPr="00B66EB4" w:rsidRDefault="00EB6E70" w:rsidP="00A74B1D">
      <w:pPr>
        <w:pStyle w:val="aa"/>
        <w:numPr>
          <w:ilvl w:val="0"/>
          <w:numId w:val="9"/>
        </w:numPr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>Принимать своевременно решение, если не оговорены дополнительн</w:t>
      </w:r>
      <w:r w:rsidR="00A74B1D">
        <w:rPr>
          <w:rFonts w:ascii="Times New Roman" w:eastAsia="Times New Roman" w:hAnsi="Times New Roman"/>
          <w:sz w:val="28"/>
          <w:szCs w:val="28"/>
          <w:lang w:eastAsia="ru-RU"/>
        </w:rPr>
        <w:t>ые сроки рассмотрения заявления.</w:t>
      </w:r>
    </w:p>
    <w:p w:rsidR="00EB6E70" w:rsidRPr="00B66EB4" w:rsidRDefault="00EB6E70" w:rsidP="00A74B1D">
      <w:pPr>
        <w:pStyle w:val="aa"/>
        <w:numPr>
          <w:ilvl w:val="0"/>
          <w:numId w:val="9"/>
        </w:numPr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EB4">
        <w:rPr>
          <w:rFonts w:ascii="Times New Roman" w:eastAsia="Times New Roman" w:hAnsi="Times New Roman"/>
          <w:sz w:val="28"/>
          <w:szCs w:val="28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225C0A" w:rsidRPr="00B66EB4" w:rsidRDefault="00225C0A" w:rsidP="00A74B1D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6E0" w:rsidRDefault="003F16E0" w:rsidP="00F637A5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5 </w:t>
      </w:r>
      <w:r w:rsidRPr="003F16E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конфликтной комиссии</w:t>
      </w:r>
    </w:p>
    <w:p w:rsidR="00F637A5" w:rsidRPr="003F16E0" w:rsidRDefault="00F637A5" w:rsidP="00F637A5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16E0" w:rsidRPr="003F16E0" w:rsidRDefault="003F16E0" w:rsidP="003F16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3F16E0">
        <w:rPr>
          <w:rFonts w:ascii="Times New Roman" w:hAnsi="Times New Roman"/>
          <w:sz w:val="28"/>
          <w:szCs w:val="28"/>
        </w:rPr>
        <w:t>Комиссия  принимает заявления от педагогов, сотрудников, обучающихся и их родителей (законных представителей)  в письменной форме.</w:t>
      </w:r>
    </w:p>
    <w:p w:rsidR="003F16E0" w:rsidRPr="003F16E0" w:rsidRDefault="003F16E0" w:rsidP="003F16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F16E0">
        <w:rPr>
          <w:rFonts w:ascii="Times New Roman" w:hAnsi="Times New Roman"/>
          <w:sz w:val="28"/>
          <w:szCs w:val="28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F16E0" w:rsidRDefault="003F16E0" w:rsidP="003F16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F16E0">
        <w:rPr>
          <w:rFonts w:ascii="Times New Roman" w:hAnsi="Times New Roman"/>
          <w:sz w:val="28"/>
          <w:szCs w:val="28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3F16E0" w:rsidRPr="003F16E0" w:rsidRDefault="003F16E0" w:rsidP="003F16E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3F16E0">
        <w:rPr>
          <w:rFonts w:ascii="Times New Roman" w:hAnsi="Times New Roman"/>
          <w:sz w:val="28"/>
          <w:szCs w:val="28"/>
        </w:rPr>
        <w:t xml:space="preserve">Протоколы заседаний конфликтной комиссии сдаются  директору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3F16E0">
        <w:rPr>
          <w:rFonts w:ascii="Times New Roman" w:hAnsi="Times New Roman"/>
          <w:sz w:val="28"/>
          <w:szCs w:val="28"/>
        </w:rPr>
        <w:t>и хранятся в документах гимназии три года.</w:t>
      </w:r>
    </w:p>
    <w:p w:rsidR="00EB6E70" w:rsidRPr="003F16E0" w:rsidRDefault="003F16E0" w:rsidP="003F16E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="00EB6E70" w:rsidRPr="003F16E0">
        <w:rPr>
          <w:rFonts w:ascii="Times New Roman" w:hAnsi="Times New Roman"/>
          <w:sz w:val="28"/>
          <w:szCs w:val="28"/>
        </w:rPr>
        <w:t xml:space="preserve">Утверждение членов комиссии и назначение председателя оформляются приказом по </w:t>
      </w:r>
      <w:r>
        <w:rPr>
          <w:rFonts w:ascii="Times New Roman" w:hAnsi="Times New Roman"/>
          <w:sz w:val="28"/>
          <w:szCs w:val="28"/>
        </w:rPr>
        <w:t>школе</w:t>
      </w:r>
      <w:r w:rsidR="00EB6E70" w:rsidRPr="003F16E0">
        <w:rPr>
          <w:rFonts w:ascii="Times New Roman" w:hAnsi="Times New Roman"/>
          <w:sz w:val="28"/>
          <w:szCs w:val="28"/>
        </w:rPr>
        <w:t>.</w:t>
      </w:r>
    </w:p>
    <w:sectPr w:rsidR="00EB6E70" w:rsidRPr="003F16E0" w:rsidSect="0052424C">
      <w:footerReference w:type="default" r:id="rId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D2" w:rsidRDefault="00864BD2" w:rsidP="00273942">
      <w:pPr>
        <w:spacing w:after="0" w:line="240" w:lineRule="auto"/>
      </w:pPr>
      <w:r>
        <w:separator/>
      </w:r>
    </w:p>
  </w:endnote>
  <w:endnote w:type="continuationSeparator" w:id="0">
    <w:p w:rsidR="00864BD2" w:rsidRDefault="00864BD2" w:rsidP="0027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942" w:rsidRDefault="0027394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095F">
      <w:rPr>
        <w:noProof/>
      </w:rPr>
      <w:t>1</w:t>
    </w:r>
    <w:r>
      <w:fldChar w:fldCharType="end"/>
    </w:r>
  </w:p>
  <w:p w:rsidR="00273942" w:rsidRDefault="00273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D2" w:rsidRDefault="00864BD2" w:rsidP="00273942">
      <w:pPr>
        <w:spacing w:after="0" w:line="240" w:lineRule="auto"/>
      </w:pPr>
      <w:r>
        <w:separator/>
      </w:r>
    </w:p>
  </w:footnote>
  <w:footnote w:type="continuationSeparator" w:id="0">
    <w:p w:rsidR="00864BD2" w:rsidRDefault="00864BD2" w:rsidP="0027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612D"/>
    <w:multiLevelType w:val="hybridMultilevel"/>
    <w:tmpl w:val="81D088F6"/>
    <w:lvl w:ilvl="0" w:tplc="40B4C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70DA"/>
    <w:multiLevelType w:val="hybridMultilevel"/>
    <w:tmpl w:val="6F98AE64"/>
    <w:lvl w:ilvl="0" w:tplc="40B4C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56FA"/>
    <w:multiLevelType w:val="hybridMultilevel"/>
    <w:tmpl w:val="EA1E05B2"/>
    <w:lvl w:ilvl="0" w:tplc="40B4C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607B"/>
    <w:multiLevelType w:val="hybridMultilevel"/>
    <w:tmpl w:val="1F46123A"/>
    <w:lvl w:ilvl="0" w:tplc="40B4C7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0D5A23"/>
    <w:multiLevelType w:val="hybridMultilevel"/>
    <w:tmpl w:val="04FEC470"/>
    <w:lvl w:ilvl="0" w:tplc="82346564">
      <w:numFmt w:val="bullet"/>
      <w:lvlText w:val="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37A48"/>
    <w:multiLevelType w:val="hybridMultilevel"/>
    <w:tmpl w:val="FD52CFA0"/>
    <w:lvl w:ilvl="0" w:tplc="40B4C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E35C3"/>
    <w:multiLevelType w:val="hybridMultilevel"/>
    <w:tmpl w:val="7E18E300"/>
    <w:lvl w:ilvl="0" w:tplc="40B4C72A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5ACD24CE"/>
    <w:multiLevelType w:val="hybridMultilevel"/>
    <w:tmpl w:val="DE7AAAC0"/>
    <w:lvl w:ilvl="0" w:tplc="FD9603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57786"/>
    <w:multiLevelType w:val="hybridMultilevel"/>
    <w:tmpl w:val="2D9C45FA"/>
    <w:lvl w:ilvl="0" w:tplc="40B4C72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70"/>
    <w:rsid w:val="0000276D"/>
    <w:rsid w:val="00077A6A"/>
    <w:rsid w:val="000D247D"/>
    <w:rsid w:val="00164752"/>
    <w:rsid w:val="001658FC"/>
    <w:rsid w:val="00171D65"/>
    <w:rsid w:val="001D4505"/>
    <w:rsid w:val="00225C0A"/>
    <w:rsid w:val="00252445"/>
    <w:rsid w:val="00265330"/>
    <w:rsid w:val="00273942"/>
    <w:rsid w:val="00286A36"/>
    <w:rsid w:val="00364F8E"/>
    <w:rsid w:val="00397253"/>
    <w:rsid w:val="003F16E0"/>
    <w:rsid w:val="0042007D"/>
    <w:rsid w:val="00454584"/>
    <w:rsid w:val="004A14CB"/>
    <w:rsid w:val="004D1766"/>
    <w:rsid w:val="004E37CB"/>
    <w:rsid w:val="0052424C"/>
    <w:rsid w:val="00531B7B"/>
    <w:rsid w:val="00554593"/>
    <w:rsid w:val="0058117E"/>
    <w:rsid w:val="006164FF"/>
    <w:rsid w:val="00633DAF"/>
    <w:rsid w:val="00681E2C"/>
    <w:rsid w:val="007915D9"/>
    <w:rsid w:val="00864BD2"/>
    <w:rsid w:val="008718E7"/>
    <w:rsid w:val="00913BBD"/>
    <w:rsid w:val="00994010"/>
    <w:rsid w:val="00A11837"/>
    <w:rsid w:val="00A25A9D"/>
    <w:rsid w:val="00A74B1D"/>
    <w:rsid w:val="00B44853"/>
    <w:rsid w:val="00B66EB4"/>
    <w:rsid w:val="00BF5439"/>
    <w:rsid w:val="00C504D9"/>
    <w:rsid w:val="00D37D93"/>
    <w:rsid w:val="00D61A18"/>
    <w:rsid w:val="00DD095F"/>
    <w:rsid w:val="00EB6E70"/>
    <w:rsid w:val="00ED7A61"/>
    <w:rsid w:val="00F24863"/>
    <w:rsid w:val="00F637A5"/>
    <w:rsid w:val="00F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6E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6E7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39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27394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7394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7394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394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73942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A11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7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F41D-D7D0-40C6-BDEE-B750E641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Гимназия168</dc:creator>
  <cp:keywords/>
  <cp:lastModifiedBy>1</cp:lastModifiedBy>
  <cp:revision>2</cp:revision>
  <cp:lastPrinted>2015-02-24T14:27:00Z</cp:lastPrinted>
  <dcterms:created xsi:type="dcterms:W3CDTF">2016-02-26T19:08:00Z</dcterms:created>
  <dcterms:modified xsi:type="dcterms:W3CDTF">2016-02-26T19:08:00Z</dcterms:modified>
</cp:coreProperties>
</file>