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3D0" w:rsidRPr="002F73D0" w:rsidRDefault="002F73D0" w:rsidP="002F73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1, 2 группы кружка «Оздоровительный фитнес» на </w:t>
      </w:r>
      <w:r w:rsidRPr="002F73D0"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 апреля.</w:t>
      </w:r>
    </w:p>
    <w:p w:rsidR="001D548D" w:rsidRDefault="00545445" w:rsidP="0054544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Упражнение на </w:t>
      </w:r>
      <w:proofErr w:type="gramStart"/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>грудные</w:t>
      </w:r>
      <w:proofErr w:type="gramEnd"/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>мыщцы</w:t>
      </w:r>
      <w:proofErr w:type="spellEnd"/>
      <w:r w:rsidRPr="0054544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юношей в домаш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них условиях</w:t>
      </w:r>
    </w:p>
    <w:p w:rsidR="00545445" w:rsidRPr="00545445" w:rsidRDefault="00545445" w:rsidP="0054544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добиться успеха в проработке </w:t>
      </w:r>
      <w:proofErr w:type="spellStart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пекторальных</w:t>
      </w:r>
      <w:proofErr w:type="spellEnd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мышц, рекомендуем придерживаться следующих принципов тренинга: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перегружайте грудь. Правило «больше – значит лучше» в данном случае не работает. Новичкам нужно проводить 1-2 тренировки в неделю (по 3-4 упражнения на грудные мышцы), подготовленным спортсменам – максимум 3 занятия в неделю (по 4-6 упражнений).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Выполняйте негативную фазу упражнения чуть медленнее </w:t>
      </w:r>
      <w:proofErr w:type="gramStart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позитивной</w:t>
      </w:r>
      <w:proofErr w:type="gramEnd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Например, при отжиманиях от пола опускайтесь медленнее, чем поднимаетесь. Такой метод позволит усилить полезную нагрузку на грудную мускулатуру и ускорить ее рост.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Тренинг стройте на базовых упражнениях. Именно «база» дает больше всего объема мышцам. Многие спортсмены вообще не используют изолирующие нагрузки и получают отличные результаты. Хотите накачать мощную грудь – налегайте на жимы и отжимания.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ставьте в один день проработку груди и трицепсов. Дело в том, что, тренируя грудные мышцы, вы опосредованно задействуете трицепсы. </w:t>
      </w:r>
      <w:proofErr w:type="gramStart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наоборот, при тренинге трицепсов косвенно качается грудь. Разделение нагрузок позволит улучшить рост обеих мышечных групп.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Обязательно используйте отягощения. Чтобы накачать грудные мышцы в домашних условиях, мужчина должен применять дополнительный груз. Это могут быть гантели, штанги, гири, а также подручные предметы, например, бутылки с водой или тяжелый рюкзак. </w:t>
      </w:r>
    </w:p>
    <w:p w:rsidR="00545445" w:rsidRPr="00545445" w:rsidRDefault="00545445" w:rsidP="0054544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4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Выполняйте необходимый объем тренинга. В базовых упражнениях делайте по 3-4 подхода на 8-12 повторений. В изолирующих элементах увеличьте количество повторений до 12-15 в каждом подходе. При этом вес должен быть таким, чтобы ощущалось напряжение.</w:t>
      </w:r>
    </w:p>
    <w:p w:rsidR="00545445" w:rsidRPr="003D08AD" w:rsidRDefault="00545445" w:rsidP="00545445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08AD">
        <w:rPr>
          <w:rFonts w:ascii="Times New Roman" w:hAnsi="Times New Roman" w:cs="Times New Roman"/>
          <w:b/>
          <w:sz w:val="28"/>
          <w:szCs w:val="28"/>
          <w:u w:val="single"/>
        </w:rPr>
        <w:t>Отжимания от пола</w:t>
      </w:r>
    </w:p>
    <w:p w:rsidR="00545445" w:rsidRPr="003D08AD" w:rsidRDefault="00545445" w:rsidP="00545445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имея под рукой гантели или штангу, вы можете с помощью классических отжиманий качественно проработать грудь.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Опуститесь в </w:t>
      </w:r>
      <w:proofErr w:type="gramStart"/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упор</w:t>
      </w:r>
      <w:proofErr w:type="gramEnd"/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лежа на выпрямленных руках.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Удерживайте торс в одну «линию» с нижней частью тела.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Постановка кистей на полу – немного шире плечевых суставов.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Плавно опуститесь грудью как можно ниже.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Выпрямляя локти, поднимитесь в первоначальную стойку. </w:t>
      </w:r>
    </w:p>
    <w:p w:rsidR="00545445" w:rsidRPr="003D08AD" w:rsidRDefault="00545445" w:rsidP="00545445">
      <w:pPr>
        <w:pStyle w:val="a3"/>
        <w:numPr>
          <w:ilvl w:val="0"/>
          <w:numId w:val="2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  <w:u w:val="single"/>
        </w:rPr>
      </w:pPr>
      <w:r w:rsidRPr="003D08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Вдох на опускании, выдох – на подъеме.</w:t>
      </w:r>
      <w:r w:rsidRPr="003D08A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545445" w:rsidRDefault="00545445" w:rsidP="00545445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819775" cy="2105025"/>
            <wp:effectExtent l="19050" t="0" r="9525" b="0"/>
            <wp:docPr id="1" name="Рисунок 0" descr="6 f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fgh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445" w:rsidRPr="00F874A0" w:rsidRDefault="00545445" w:rsidP="00545445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74A0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Советы по выполнению: </w:t>
      </w:r>
    </w:p>
    <w:p w:rsidR="00545445" w:rsidRPr="00F874A0" w:rsidRDefault="00545445" w:rsidP="00545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Опускайтесь чуть медленнее, чем поднимаетесь. </w:t>
      </w:r>
    </w:p>
    <w:p w:rsidR="00545445" w:rsidRPr="00F874A0" w:rsidRDefault="00545445" w:rsidP="0054544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Сохраняйте ровное положение тела без провисаний.</w:t>
      </w:r>
    </w:p>
    <w:p w:rsidR="003D08AD" w:rsidRPr="00F874A0" w:rsidRDefault="00545445" w:rsidP="003D08AD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74A0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Отжимания от стульев </w:t>
      </w:r>
    </w:p>
    <w:p w:rsidR="003D08AD" w:rsidRPr="00F874A0" w:rsidRDefault="00545445" w:rsidP="00545445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вариант отжиманий позволяет увеличить глубину опускания корпуса, что улучшает растяжение грудных мышц.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Поставьте два устойчивых стула друг напротив друга.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Обопритесь на сидения руками.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Ноги отведите назад и поставьте носками в диван или третий стул.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 самым вы должны занять положение «</w:t>
      </w:r>
      <w:proofErr w:type="gramStart"/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упор</w:t>
      </w:r>
      <w:proofErr w:type="gramEnd"/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лежа» на стульях.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Плавно опустите грудь ниже сидений.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же плавно вернитесь в исходное положение. </w:t>
      </w:r>
    </w:p>
    <w:p w:rsidR="00F874A0" w:rsidRPr="00F874A0" w:rsidRDefault="00545445" w:rsidP="003D08AD">
      <w:pPr>
        <w:pStyle w:val="a3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Вдох на опускании, выдох – на подъеме.</w:t>
      </w:r>
    </w:p>
    <w:p w:rsidR="00F874A0" w:rsidRDefault="00F874A0" w:rsidP="00F874A0">
      <w:pPr>
        <w:spacing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3867150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4A0" w:rsidRPr="00F874A0" w:rsidRDefault="00F874A0" w:rsidP="00F874A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74A0">
        <w:rPr>
          <w:rFonts w:ascii="Times New Roman" w:hAnsi="Times New Roman" w:cs="Times New Roman"/>
          <w:b/>
          <w:sz w:val="24"/>
          <w:szCs w:val="24"/>
          <w:u w:val="single"/>
        </w:rPr>
        <w:t>Советы по выполнению:</w:t>
      </w:r>
    </w:p>
    <w:p w:rsidR="00F874A0" w:rsidRPr="00F874A0" w:rsidRDefault="00F874A0" w:rsidP="00F874A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Опускайтесь чуть медленнее, чем поднимаетесь. </w:t>
      </w:r>
    </w:p>
    <w:p w:rsidR="0049484B" w:rsidRDefault="00F874A0" w:rsidP="0049484B">
      <w:pPr>
        <w:pStyle w:val="a3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F874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Сохраняйте ровное положение тела без провисаний.</w:t>
      </w:r>
    </w:p>
    <w:p w:rsidR="0049484B" w:rsidRPr="0049484B" w:rsidRDefault="0049484B" w:rsidP="0049484B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484B">
        <w:rPr>
          <w:rFonts w:ascii="Times New Roman" w:hAnsi="Times New Roman" w:cs="Times New Roman"/>
          <w:b/>
          <w:sz w:val="24"/>
          <w:szCs w:val="24"/>
          <w:u w:val="single"/>
        </w:rPr>
        <w:t xml:space="preserve">Жим гантелей лежа </w:t>
      </w:r>
    </w:p>
    <w:p w:rsidR="0049484B" w:rsidRPr="0049484B" w:rsidRDefault="0049484B" w:rsidP="0049484B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Упражнение можно выполнять на полу. Но мы рекомендуем соорудить из трех табуретов импровизированную скамью. </w:t>
      </w:r>
    </w:p>
    <w:p w:rsidR="0049484B" w:rsidRPr="0049484B" w:rsidRDefault="0049484B" w:rsidP="0049484B">
      <w:pPr>
        <w:pStyle w:val="a3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Опуститесь спиной на «скамейку» и поднимит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гантели над грудью.</w:t>
      </w:r>
    </w:p>
    <w:p w:rsidR="0049484B" w:rsidRPr="0049484B" w:rsidRDefault="0049484B" w:rsidP="0049484B">
      <w:pPr>
        <w:pStyle w:val="a3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Одновременно опустите гантели по бокам от груди. </w:t>
      </w:r>
    </w:p>
    <w:p w:rsidR="0049484B" w:rsidRPr="0049484B" w:rsidRDefault="0049484B" w:rsidP="0049484B">
      <w:pPr>
        <w:pStyle w:val="a3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Мощным, но плавным движением выжмите снаряды вверх.</w:t>
      </w:r>
    </w:p>
    <w:p w:rsidR="0049484B" w:rsidRPr="0049484B" w:rsidRDefault="0049484B" w:rsidP="0049484B">
      <w:pPr>
        <w:pStyle w:val="a3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94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Опускание на вдохе, жим – на выдохе.</w:t>
      </w:r>
    </w:p>
    <w:p w:rsidR="00EE2683" w:rsidRDefault="0049484B" w:rsidP="00EE2683">
      <w:pPr>
        <w:spacing w:line="360" w:lineRule="auto"/>
        <w:ind w:left="425"/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2582545"/>
            <wp:effectExtent l="19050" t="0" r="3175" b="0"/>
            <wp:docPr id="3" name="Рисунок 2" descr="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683" w:rsidRPr="00EE2683">
        <w:rPr>
          <w:rFonts w:ascii="Times New Roman" w:hAnsi="Times New Roman" w:cs="Times New Roman"/>
          <w:b/>
          <w:sz w:val="24"/>
          <w:szCs w:val="24"/>
          <w:u w:val="single"/>
        </w:rPr>
        <w:t>Советы по выполнению:</w:t>
      </w:r>
    </w:p>
    <w:p w:rsidR="00EE2683" w:rsidRPr="00EE2683" w:rsidRDefault="00EE2683" w:rsidP="00EE2683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E26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Движение гантелей осуществляйте по небольшой дуге. </w:t>
      </w:r>
    </w:p>
    <w:p w:rsidR="00EE2683" w:rsidRPr="00EE2683" w:rsidRDefault="00EE2683" w:rsidP="00EE2683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E26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улучшить растяжение мышц, подайте грудь слегка вверх. </w:t>
      </w:r>
    </w:p>
    <w:p w:rsidR="00EE2683" w:rsidRPr="00EE2683" w:rsidRDefault="00EE2683" w:rsidP="00EE2683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E26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нижней точке задержитесь на 1-2 секунды. </w:t>
      </w:r>
    </w:p>
    <w:p w:rsidR="001E029C" w:rsidRDefault="00EE2683" w:rsidP="00EE2683">
      <w:pPr>
        <w:pStyle w:val="a3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E26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Локти опускайте ниже уровня тела</w:t>
      </w:r>
      <w:r w:rsidRPr="00EE2683">
        <w:rPr>
          <w:rFonts w:ascii="Arial" w:hAnsi="Arial" w:cs="Arial"/>
          <w:color w:val="000000"/>
          <w:shd w:val="clear" w:color="auto" w:fill="FFFFFF"/>
        </w:rPr>
        <w:t>.</w:t>
      </w:r>
    </w:p>
    <w:p w:rsidR="001E029C" w:rsidRDefault="001E029C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02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Выполнять можно на полу или на табуретах.</w:t>
      </w: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DB08C8" w:rsidP="001E029C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B08C8" w:rsidRDefault="00BD7670" w:rsidP="00DB08C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Упражнение на руки </w:t>
      </w:r>
      <w:r w:rsidR="00DB08C8" w:rsidRPr="00545445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девушек </w:t>
      </w:r>
      <w:r w:rsidR="00DB08C8" w:rsidRPr="00545445">
        <w:rPr>
          <w:rFonts w:ascii="Times New Roman" w:hAnsi="Times New Roman" w:cs="Times New Roman"/>
          <w:b/>
          <w:sz w:val="28"/>
          <w:szCs w:val="28"/>
          <w:u w:val="single"/>
        </w:rPr>
        <w:t>в домаш</w:t>
      </w:r>
      <w:r w:rsidR="00DB08C8">
        <w:rPr>
          <w:rFonts w:ascii="Times New Roman" w:hAnsi="Times New Roman" w:cs="Times New Roman"/>
          <w:b/>
          <w:sz w:val="28"/>
          <w:szCs w:val="28"/>
          <w:u w:val="single"/>
        </w:rPr>
        <w:t>них условиях</w:t>
      </w:r>
    </w:p>
    <w:p w:rsidR="00BD7670" w:rsidRDefault="00836BE0" w:rsidP="00836BE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36BE0" w:rsidRPr="00836BE0" w:rsidRDefault="00836BE0" w:rsidP="00836BE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36BE0">
        <w:rPr>
          <w:rFonts w:ascii="Times New Roman" w:hAnsi="Times New Roman" w:cs="Times New Roman"/>
          <w:b/>
          <w:sz w:val="24"/>
          <w:szCs w:val="24"/>
          <w:u w:val="single"/>
        </w:rPr>
        <w:t>Разминка перед тренировкой</w:t>
      </w:r>
    </w:p>
    <w:p w:rsidR="00836BE0" w:rsidRPr="00836BE0" w:rsidRDefault="00836BE0" w:rsidP="00836B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83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Перед выполнением упражнений следует хорошенько разогреть мышцы и подготовить их к более серьезной нагрузке: </w:t>
      </w:r>
    </w:p>
    <w:p w:rsidR="00836BE0" w:rsidRPr="009A32D0" w:rsidRDefault="00836BE0" w:rsidP="009A32D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32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Мельница. </w:t>
      </w:r>
    </w:p>
    <w:p w:rsidR="00836BE0" w:rsidRPr="00836BE0" w:rsidRDefault="00836BE0" w:rsidP="00836B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Из положения прямо с ногами на ширине плеч необходимо поочередно вращать руками по кругу: правая рука через спину выводится вверх, а левая вниз, затем правая спереди опускается и одновременно через спину подымается левая. Делать упражнение в ускоренном ритме 30 секунд. </w:t>
      </w:r>
    </w:p>
    <w:p w:rsidR="00836BE0" w:rsidRPr="009A32D0" w:rsidRDefault="00836BE0" w:rsidP="009A32D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32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Взмахи с прыжком. </w:t>
      </w:r>
    </w:p>
    <w:p w:rsidR="00836BE0" w:rsidRPr="00836BE0" w:rsidRDefault="00836BE0" w:rsidP="00836BE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3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Принять начальное положение: соединить ноги и опустить руки вниз. Во время прыжка развести ноги на уровне плеч, при этом руки устремляются вверх с разведением в стороны. Еще прыжок – возвратиться в исходную позицию. Повторить в ускоренном темпе на протяжении полминуты.</w:t>
      </w:r>
    </w:p>
    <w:p w:rsidR="00836BE0" w:rsidRPr="009A32D0" w:rsidRDefault="00836BE0" w:rsidP="009A32D0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32D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Махи руками.</w:t>
      </w:r>
    </w:p>
    <w:p w:rsidR="00844513" w:rsidRDefault="00836BE0" w:rsidP="00836BE0">
      <w:pPr>
        <w:jc w:val="both"/>
        <w:rPr>
          <w:rFonts w:ascii="Times New Roman" w:hAnsi="Times New Roman" w:cs="Times New Roman"/>
          <w:sz w:val="24"/>
          <w:szCs w:val="24"/>
        </w:rPr>
      </w:pPr>
      <w:r w:rsidRPr="00836BE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Встать в прямом положении и согнуть руки перед грудью так, чтобы локти устремлялись в разные стороны. Свести лопатки и выполнить 2 движения к спине, затем распрямить руки в стороны и таким же образом выполнить движение. Упражнение сделать 10 раз.</w:t>
      </w:r>
      <w:r w:rsidRPr="00836BE0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836BE0" w:rsidRDefault="00844513" w:rsidP="00836BE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36BE0">
        <w:rPr>
          <w:rFonts w:ascii="Times New Roman" w:hAnsi="Times New Roman" w:cs="Times New Roman"/>
          <w:sz w:val="24"/>
          <w:szCs w:val="24"/>
        </w:rPr>
        <w:t>Тренировочный комплекс для рук дома следует выполнять регулярно и подходить к каждому упражнению ответственно. Силовые занятия следует выполнять в неделю не больше трех раз, если упор делается на растяжку мышц рук, то разрешается заниматься каждый день</w:t>
      </w:r>
      <w:r w:rsidRPr="00836BE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861ED" w:rsidRPr="009861ED" w:rsidRDefault="009861ED" w:rsidP="009861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861ED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Отжимания с узкой постановкой рук </w:t>
      </w:r>
    </w:p>
    <w:p w:rsidR="009861ED" w:rsidRDefault="009861ED" w:rsidP="009861E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861ED">
        <w:rPr>
          <w:rFonts w:ascii="Times New Roman" w:hAnsi="Times New Roman" w:cs="Times New Roman"/>
          <w:sz w:val="24"/>
          <w:szCs w:val="24"/>
        </w:rPr>
        <w:t xml:space="preserve">Отжимания представляют собой самые эффективные упражнения для рук без использования гантелей. Людям, только начинающим тренироваться, лучше выполнять упражнение от кровати или дивана. Для облегчения можно также упереться коленями в пол. Среди прочего, это движение отлично убирает жир с подмышечной области. </w:t>
      </w:r>
    </w:p>
    <w:p w:rsidR="0041616B" w:rsidRPr="009861ED" w:rsidRDefault="0041616B" w:rsidP="0041616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0825" cy="1905000"/>
            <wp:effectExtent l="19050" t="0" r="9525" b="0"/>
            <wp:docPr id="4" name="Рисунок 3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1ED" w:rsidRDefault="009861ED" w:rsidP="009861E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61ED">
        <w:rPr>
          <w:rFonts w:ascii="Times New Roman" w:hAnsi="Times New Roman" w:cs="Times New Roman"/>
          <w:sz w:val="24"/>
          <w:szCs w:val="24"/>
        </w:rPr>
        <w:t xml:space="preserve">Исходное положение — упор лежа. Прямые ноги совместно с корпусом создают одну линию, при этом носки упираются в пол. Руки расставить на полу так, чтобы пальцы не покидали пределы воображаемой линии плеч; </w:t>
      </w:r>
    </w:p>
    <w:p w:rsidR="009861ED" w:rsidRDefault="009861ED" w:rsidP="009861E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61ED">
        <w:rPr>
          <w:rFonts w:ascii="Times New Roman" w:hAnsi="Times New Roman" w:cs="Times New Roman"/>
          <w:sz w:val="24"/>
          <w:szCs w:val="24"/>
        </w:rPr>
        <w:t xml:space="preserve">Расстояние между ладонями равно плечевому поясу, руки практически перпендикулярны полу. Плавно согнуть в локтях руки, опускаясь вниз; </w:t>
      </w:r>
    </w:p>
    <w:p w:rsidR="009861ED" w:rsidRPr="009861ED" w:rsidRDefault="009861ED" w:rsidP="009861E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61ED">
        <w:rPr>
          <w:rFonts w:ascii="Times New Roman" w:hAnsi="Times New Roman" w:cs="Times New Roman"/>
          <w:sz w:val="24"/>
          <w:szCs w:val="24"/>
        </w:rPr>
        <w:t>Сразу подняться вверх, не разводя локти в стороны и держа их вдоль туловища.</w:t>
      </w:r>
      <w:r w:rsidRPr="009861ED">
        <w:rPr>
          <w:rStyle w:val="apple-converted-space"/>
          <w:rFonts w:ascii="Arial" w:hAnsi="Arial" w:cs="Arial"/>
          <w:color w:val="555555"/>
          <w:sz w:val="18"/>
          <w:szCs w:val="18"/>
          <w:shd w:val="clear" w:color="auto" w:fill="FFFFFF"/>
        </w:rPr>
        <w:t> </w:t>
      </w:r>
      <w:r w:rsidRPr="009861ED">
        <w:rPr>
          <w:rFonts w:ascii="Arial" w:hAnsi="Arial" w:cs="Arial"/>
          <w:color w:val="555555"/>
          <w:sz w:val="18"/>
          <w:szCs w:val="18"/>
        </w:rPr>
        <w:br/>
      </w:r>
    </w:p>
    <w:p w:rsidR="00202361" w:rsidRPr="00202361" w:rsidRDefault="00202361" w:rsidP="002023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2361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Обратные отжимания</w:t>
      </w:r>
    </w:p>
    <w:p w:rsidR="00202361" w:rsidRPr="00202361" w:rsidRDefault="00202361" w:rsidP="00202361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Несложное и действенное упражнение, укрепляющее слабую мускулатуру трицепса и делающее область сзади плеч подтянутой и упругой. Также оно развивает бицепсы и предплечья, мышцы верхней части груди и дельтовидные мышцы, отлично подтягивает дряблую кожу на вн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утренней стороне руки.</w:t>
      </w:r>
    </w:p>
    <w:p w:rsidR="00202361" w:rsidRDefault="00202361" w:rsidP="0020236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Исходное положение — </w:t>
      </w:r>
      <w:proofErr w:type="spellStart"/>
      <w:proofErr w:type="gramStart"/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</w:t>
      </w:r>
      <w:proofErr w:type="gramEnd"/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есть</w:t>
      </w:r>
      <w:proofErr w:type="spellEnd"/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край кровати или дивана и поставить руки сбоку от бедер, локти немного согнуты;</w:t>
      </w:r>
    </w:p>
    <w:p w:rsidR="00202361" w:rsidRDefault="00202361" w:rsidP="0020236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Переместить тело вперед и опустить вниз ягодицы, при этом взгляд устремлен перед собой, а грудь расправлена;</w:t>
      </w:r>
    </w:p>
    <w:p w:rsidR="00202361" w:rsidRDefault="00202361" w:rsidP="0020236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Согнуть локти и отжаться, пока плечи не примут позицию, параллельную полу (угол между предплечьем и плечами составляет 90 градусов);</w:t>
      </w:r>
    </w:p>
    <w:p w:rsidR="00DB08C8" w:rsidRDefault="00202361" w:rsidP="00202361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23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Вернуться в начальную позицию.</w:t>
      </w:r>
    </w:p>
    <w:p w:rsidR="0014321F" w:rsidRDefault="0014321F" w:rsidP="0014321F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691496" cy="2179501"/>
            <wp:effectExtent l="19050" t="0" r="0" b="0"/>
            <wp:docPr id="5" name="Рисунок 4" descr="h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449" cy="21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CD" w:rsidRPr="001B2ACD" w:rsidRDefault="001B2ACD" w:rsidP="001B2AC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2AC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 Сдавливание ладоней </w:t>
      </w:r>
    </w:p>
    <w:p w:rsidR="001B2ACD" w:rsidRPr="001B2ACD" w:rsidRDefault="001B2ACD" w:rsidP="0014321F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ab/>
      </w: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Упражнение, пришедшее из практики йоги, включает в работу не только мускулатуру рук (бицепс, трицепс), но и улучшает форму груди. Сдавливание ладоней просто в исполнении и доступно даже новичку. </w:t>
      </w:r>
    </w:p>
    <w:p w:rsidR="001B2ACD" w:rsidRDefault="001B2ACD" w:rsidP="001B2AC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Необходимо поднять руки и соединить ладони друг с другом так, что локти согнулись под прямым углом и смотрели в стороны; </w:t>
      </w:r>
    </w:p>
    <w:p w:rsidR="001B2ACD" w:rsidRDefault="001B2ACD" w:rsidP="001B2AC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 всей силы начать давить на ладони примерно одну-две минуты;</w:t>
      </w:r>
    </w:p>
    <w:p w:rsidR="001B2ACD" w:rsidRDefault="001B2ACD" w:rsidP="001B2AC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Ослабить давление и сделать перерыв на протяжении 10 секунд;</w:t>
      </w:r>
    </w:p>
    <w:p w:rsidR="001B2ACD" w:rsidRPr="001B2ACD" w:rsidRDefault="001B2ACD" w:rsidP="001B2ACD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Повторить упражнение, изменяя положение рук, вытянув их над головой. </w:t>
      </w:r>
    </w:p>
    <w:p w:rsidR="001B2ACD" w:rsidRDefault="001B2ACD" w:rsidP="0014321F">
      <w:pPr>
        <w:spacing w:line="360" w:lineRule="auto"/>
        <w:ind w:left="42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усиления эффективности между ладонями можно поместить резиновый мяч. Упражнение нужно выполнять по 10 раз для каждого положения рук.</w:t>
      </w:r>
    </w:p>
    <w:p w:rsidR="001B2ACD" w:rsidRPr="0014321F" w:rsidRDefault="001B2ACD" w:rsidP="001B2ACD">
      <w:pPr>
        <w:spacing w:line="360" w:lineRule="auto"/>
        <w:ind w:left="425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3795395"/>
            <wp:effectExtent l="19050" t="0" r="3175" b="0"/>
            <wp:docPr id="6" name="Рисунок 5" descr="exerc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A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545445" w:rsidRPr="001E029C" w:rsidRDefault="00EE2683" w:rsidP="001E029C">
      <w:pPr>
        <w:spacing w:line="360" w:lineRule="auto"/>
        <w:ind w:left="425"/>
        <w:jc w:val="both"/>
        <w:rPr>
          <w:rFonts w:ascii="Arial" w:hAnsi="Arial" w:cs="Arial"/>
          <w:color w:val="000000"/>
          <w:shd w:val="clear" w:color="auto" w:fill="FFFFFF"/>
        </w:rPr>
      </w:pPr>
      <w:r w:rsidRPr="001E029C">
        <w:rPr>
          <w:rFonts w:ascii="Arial" w:hAnsi="Arial" w:cs="Arial"/>
          <w:color w:val="000000"/>
        </w:rPr>
        <w:br/>
      </w:r>
      <w:r w:rsidR="0049484B" w:rsidRPr="001E029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5445" w:rsidRPr="001E029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5445" w:rsidRPr="001E029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45445" w:rsidRPr="001E029C">
        <w:rPr>
          <w:rFonts w:ascii="Arial" w:hAnsi="Arial" w:cs="Arial"/>
          <w:color w:val="000000"/>
        </w:rPr>
        <w:br/>
      </w:r>
      <w:r w:rsidR="00545445" w:rsidRPr="001E029C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p w:rsidR="00545445" w:rsidRPr="00545445" w:rsidRDefault="00545445" w:rsidP="0054544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45445" w:rsidRPr="00545445" w:rsidSect="001D5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250E"/>
    <w:multiLevelType w:val="hybridMultilevel"/>
    <w:tmpl w:val="853CF20C"/>
    <w:lvl w:ilvl="0" w:tplc="C87CB21C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E383E2D"/>
    <w:multiLevelType w:val="hybridMultilevel"/>
    <w:tmpl w:val="805E2BEA"/>
    <w:lvl w:ilvl="0" w:tplc="FBF693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A64C3"/>
    <w:multiLevelType w:val="hybridMultilevel"/>
    <w:tmpl w:val="D11494B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117B5E4B"/>
    <w:multiLevelType w:val="hybridMultilevel"/>
    <w:tmpl w:val="3D60FB94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15633D55"/>
    <w:multiLevelType w:val="hybridMultilevel"/>
    <w:tmpl w:val="3CDC1E5A"/>
    <w:lvl w:ilvl="0" w:tplc="C87CB21C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631D9"/>
    <w:multiLevelType w:val="hybridMultilevel"/>
    <w:tmpl w:val="3E7ED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37F2E"/>
    <w:multiLevelType w:val="hybridMultilevel"/>
    <w:tmpl w:val="D88630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0205D4"/>
    <w:multiLevelType w:val="hybridMultilevel"/>
    <w:tmpl w:val="8FC61F4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>
    <w:nsid w:val="2A7744F6"/>
    <w:multiLevelType w:val="hybridMultilevel"/>
    <w:tmpl w:val="436ACFB4"/>
    <w:lvl w:ilvl="0" w:tplc="A3543FF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AB27673"/>
    <w:multiLevelType w:val="hybridMultilevel"/>
    <w:tmpl w:val="F556A45C"/>
    <w:lvl w:ilvl="0" w:tplc="C87CB21C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60956"/>
    <w:multiLevelType w:val="hybridMultilevel"/>
    <w:tmpl w:val="DA98AF54"/>
    <w:lvl w:ilvl="0" w:tplc="C87CB21C">
      <w:start w:val="1"/>
      <w:numFmt w:val="decimal"/>
      <w:lvlText w:val="%1."/>
      <w:lvlJc w:val="left"/>
      <w:pPr>
        <w:ind w:left="11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>
    <w:nsid w:val="459765CE"/>
    <w:multiLevelType w:val="hybridMultilevel"/>
    <w:tmpl w:val="A8BE2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632D2"/>
    <w:multiLevelType w:val="hybridMultilevel"/>
    <w:tmpl w:val="B626570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6AF50701"/>
    <w:multiLevelType w:val="hybridMultilevel"/>
    <w:tmpl w:val="E8A8378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75F6273F"/>
    <w:multiLevelType w:val="hybridMultilevel"/>
    <w:tmpl w:val="B61E3B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8"/>
  </w:num>
  <w:num w:numId="5">
    <w:abstractNumId w:val="13"/>
  </w:num>
  <w:num w:numId="6">
    <w:abstractNumId w:val="10"/>
  </w:num>
  <w:num w:numId="7">
    <w:abstractNumId w:val="7"/>
  </w:num>
  <w:num w:numId="8">
    <w:abstractNumId w:val="4"/>
  </w:num>
  <w:num w:numId="9">
    <w:abstractNumId w:val="2"/>
  </w:num>
  <w:num w:numId="10">
    <w:abstractNumId w:val="9"/>
  </w:num>
  <w:num w:numId="11">
    <w:abstractNumId w:val="12"/>
  </w:num>
  <w:num w:numId="12">
    <w:abstractNumId w:val="5"/>
  </w:num>
  <w:num w:numId="13">
    <w:abstractNumId w:val="6"/>
  </w:num>
  <w:num w:numId="14">
    <w:abstractNumId w:val="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compat>
    <w:useFELayout/>
  </w:compat>
  <w:rsids>
    <w:rsidRoot w:val="00545445"/>
    <w:rsid w:val="0014321F"/>
    <w:rsid w:val="001B2ACD"/>
    <w:rsid w:val="001D548D"/>
    <w:rsid w:val="001E029C"/>
    <w:rsid w:val="00202361"/>
    <w:rsid w:val="002F73D0"/>
    <w:rsid w:val="003D08AD"/>
    <w:rsid w:val="0041616B"/>
    <w:rsid w:val="0049484B"/>
    <w:rsid w:val="00545445"/>
    <w:rsid w:val="00836BE0"/>
    <w:rsid w:val="00844513"/>
    <w:rsid w:val="009861ED"/>
    <w:rsid w:val="009A32D0"/>
    <w:rsid w:val="00BD7670"/>
    <w:rsid w:val="00DB08C8"/>
    <w:rsid w:val="00EE2683"/>
    <w:rsid w:val="00F87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445"/>
    <w:pPr>
      <w:ind w:left="720"/>
      <w:contextualSpacing/>
    </w:pPr>
  </w:style>
  <w:style w:type="character" w:customStyle="1" w:styleId="apple-converted-space">
    <w:name w:val="apple-converted-space"/>
    <w:basedOn w:val="a0"/>
    <w:rsid w:val="00545445"/>
  </w:style>
  <w:style w:type="paragraph" w:styleId="a4">
    <w:name w:val="Balloon Text"/>
    <w:basedOn w:val="a"/>
    <w:link w:val="a5"/>
    <w:uiPriority w:val="99"/>
    <w:semiHidden/>
    <w:unhideWhenUsed/>
    <w:rsid w:val="00545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544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836BE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2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2020-04-06T15:32:00Z</dcterms:created>
  <dcterms:modified xsi:type="dcterms:W3CDTF">2020-04-15T16:27:00Z</dcterms:modified>
</cp:coreProperties>
</file>