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62" w:rsidRPr="00293162" w:rsidRDefault="00293162" w:rsidP="00293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62">
        <w:rPr>
          <w:rFonts w:ascii="Times New Roman" w:hAnsi="Times New Roman" w:cs="Times New Roman"/>
          <w:b/>
          <w:sz w:val="24"/>
          <w:szCs w:val="24"/>
        </w:rPr>
        <w:t xml:space="preserve">Программы, реализующиеся в МБУ ДО «ДЮСШ» </w:t>
      </w:r>
    </w:p>
    <w:p w:rsidR="00A97F28" w:rsidRPr="00293162" w:rsidRDefault="00293162" w:rsidP="002931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62">
        <w:rPr>
          <w:rFonts w:ascii="Times New Roman" w:hAnsi="Times New Roman" w:cs="Times New Roman"/>
          <w:b/>
          <w:sz w:val="24"/>
          <w:szCs w:val="24"/>
        </w:rPr>
        <w:t>Ковылкинского муниципального района</w:t>
      </w:r>
    </w:p>
    <w:p w:rsidR="00293162" w:rsidRDefault="00293162" w:rsidP="00293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162" w:rsidRPr="00293162" w:rsidRDefault="00293162" w:rsidP="002931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3162" w:rsidRDefault="00293162" w:rsidP="002931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3162">
        <w:rPr>
          <w:rFonts w:ascii="Times New Roman" w:hAnsi="Times New Roman" w:cs="Times New Roman"/>
          <w:sz w:val="24"/>
          <w:szCs w:val="24"/>
        </w:rPr>
        <w:t>В Детско-юношеской спортивной школе Ковылкинского муниципального района реализуются следующие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общеобразовательные общеразвивающие и предпрофессиональные программы:</w:t>
      </w:r>
      <w:r w:rsidRPr="00293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162" w:rsidRDefault="00293162" w:rsidP="002931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3162" w:rsidRPr="00293162" w:rsidRDefault="00293162" w:rsidP="002931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62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Pr="00293162">
        <w:rPr>
          <w:rFonts w:ascii="Times New Roman" w:hAnsi="Times New Roman" w:cs="Times New Roman"/>
          <w:sz w:val="24"/>
          <w:szCs w:val="24"/>
        </w:rPr>
        <w:t>общеобразовательн</w:t>
      </w:r>
      <w:r w:rsidRPr="00293162">
        <w:rPr>
          <w:rFonts w:ascii="Times New Roman" w:hAnsi="Times New Roman" w:cs="Times New Roman"/>
          <w:sz w:val="24"/>
          <w:szCs w:val="24"/>
        </w:rPr>
        <w:t>ая общеразвивающая программа по волейболу;</w:t>
      </w:r>
    </w:p>
    <w:p w:rsidR="00293162" w:rsidRDefault="00293162" w:rsidP="002931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62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греко-римской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борьбе;</w:t>
      </w:r>
    </w:p>
    <w:p w:rsidR="00293162" w:rsidRDefault="00293162" w:rsidP="002931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62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настольному теннису.</w:t>
      </w:r>
    </w:p>
    <w:p w:rsidR="00293162" w:rsidRDefault="00293162" w:rsidP="002931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62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легкой атлетике;</w:t>
      </w:r>
    </w:p>
    <w:p w:rsidR="00293162" w:rsidRDefault="00293162" w:rsidP="002931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6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>
        <w:rPr>
          <w:rFonts w:ascii="Times New Roman" w:hAnsi="Times New Roman" w:cs="Times New Roman"/>
          <w:sz w:val="24"/>
          <w:szCs w:val="24"/>
        </w:rPr>
        <w:t>предпрофессиональная</w:t>
      </w:r>
      <w:r w:rsidRPr="00293162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боксу.</w:t>
      </w:r>
    </w:p>
    <w:p w:rsidR="00293162" w:rsidRDefault="00293162" w:rsidP="002931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6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>
        <w:rPr>
          <w:rFonts w:ascii="Times New Roman" w:hAnsi="Times New Roman" w:cs="Times New Roman"/>
          <w:sz w:val="24"/>
          <w:szCs w:val="24"/>
        </w:rPr>
        <w:t>предпрофессиональная</w:t>
      </w:r>
      <w:r w:rsidRPr="00293162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легкой атлетике.</w:t>
      </w:r>
    </w:p>
    <w:p w:rsidR="00293162" w:rsidRDefault="00293162" w:rsidP="002931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6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>
        <w:rPr>
          <w:rFonts w:ascii="Times New Roman" w:hAnsi="Times New Roman" w:cs="Times New Roman"/>
          <w:sz w:val="24"/>
          <w:szCs w:val="24"/>
        </w:rPr>
        <w:t>предпрофессиональная</w:t>
      </w:r>
      <w:r w:rsidRPr="00293162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волейболу.</w:t>
      </w:r>
    </w:p>
    <w:p w:rsidR="00293162" w:rsidRDefault="00293162" w:rsidP="002931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6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>
        <w:rPr>
          <w:rFonts w:ascii="Times New Roman" w:hAnsi="Times New Roman" w:cs="Times New Roman"/>
          <w:sz w:val="24"/>
          <w:szCs w:val="24"/>
        </w:rPr>
        <w:t>предпрофессиональная</w:t>
      </w:r>
      <w:r w:rsidRPr="00293162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футболу.</w:t>
      </w:r>
    </w:p>
    <w:p w:rsidR="00293162" w:rsidRPr="00293162" w:rsidRDefault="00293162" w:rsidP="002931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16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>
        <w:rPr>
          <w:rFonts w:ascii="Times New Roman" w:hAnsi="Times New Roman" w:cs="Times New Roman"/>
          <w:sz w:val="24"/>
          <w:szCs w:val="24"/>
        </w:rPr>
        <w:t>предпрофессиональная</w:t>
      </w:r>
      <w:r w:rsidRPr="00293162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лыжным гонкам.</w:t>
      </w:r>
    </w:p>
    <w:p w:rsidR="00293162" w:rsidRDefault="00293162" w:rsidP="002931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3162" w:rsidRDefault="00293162" w:rsidP="002931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3162" w:rsidRPr="00293162" w:rsidRDefault="00293162" w:rsidP="002931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для зачисления, сроки обучения указаны в программах подготовки в разделе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Образование».</w:t>
      </w:r>
    </w:p>
    <w:sectPr w:rsidR="00293162" w:rsidRPr="0029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5308"/>
    <w:multiLevelType w:val="hybridMultilevel"/>
    <w:tmpl w:val="3C66A848"/>
    <w:lvl w:ilvl="0" w:tplc="94F632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23FBA"/>
    <w:multiLevelType w:val="hybridMultilevel"/>
    <w:tmpl w:val="2AD2172E"/>
    <w:lvl w:ilvl="0" w:tplc="94F632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D3E0B05"/>
    <w:multiLevelType w:val="hybridMultilevel"/>
    <w:tmpl w:val="F336F9B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4B"/>
    <w:rsid w:val="00293162"/>
    <w:rsid w:val="00896B4B"/>
    <w:rsid w:val="00A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801A"/>
  <w15:chartTrackingRefBased/>
  <w15:docId w15:val="{2FE91B9D-E21D-49EE-8BDB-B7009697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2019-10-21T07:35:00Z</dcterms:created>
  <dcterms:modified xsi:type="dcterms:W3CDTF">2019-10-21T07:35:00Z</dcterms:modified>
</cp:coreProperties>
</file>