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CB" w:rsidRPr="004B5ECB" w:rsidRDefault="004B5ECB" w:rsidP="004B5ECB">
      <w:pPr>
        <w:pStyle w:val="c3"/>
        <w:shd w:val="clear" w:color="auto" w:fill="FFFFFF"/>
        <w:spacing w:before="0" w:beforeAutospacing="0" w:after="0" w:afterAutospacing="0" w:line="276" w:lineRule="auto"/>
        <w:jc w:val="center"/>
        <w:rPr>
          <w:rStyle w:val="c10"/>
          <w:b/>
          <w:bCs/>
          <w:color w:val="000000" w:themeColor="text1"/>
          <w:sz w:val="28"/>
          <w:szCs w:val="28"/>
        </w:rPr>
      </w:pPr>
      <w:r w:rsidRPr="004B5ECB">
        <w:rPr>
          <w:rStyle w:val="c10"/>
          <w:b/>
          <w:bCs/>
          <w:color w:val="000000" w:themeColor="text1"/>
          <w:sz w:val="28"/>
          <w:szCs w:val="28"/>
        </w:rPr>
        <w:t>Консультация для родителей</w:t>
      </w:r>
    </w:p>
    <w:p w:rsidR="004B5ECB" w:rsidRDefault="004B5ECB" w:rsidP="004B5ECB">
      <w:pPr>
        <w:pStyle w:val="c3"/>
        <w:shd w:val="clear" w:color="auto" w:fill="FFFFFF"/>
        <w:spacing w:before="0" w:beforeAutospacing="0" w:after="0" w:afterAutospacing="0" w:line="276" w:lineRule="auto"/>
        <w:jc w:val="center"/>
        <w:rPr>
          <w:rFonts w:ascii="Calibri" w:hAnsi="Calibri"/>
          <w:color w:val="000000"/>
          <w:sz w:val="22"/>
          <w:szCs w:val="22"/>
        </w:rPr>
      </w:pPr>
      <w:r>
        <w:rPr>
          <w:rStyle w:val="c10"/>
          <w:b/>
          <w:bCs/>
          <w:color w:val="0000CC"/>
          <w:sz w:val="28"/>
          <w:szCs w:val="28"/>
        </w:rPr>
        <w:t>«</w:t>
      </w:r>
      <w:r>
        <w:rPr>
          <w:rStyle w:val="c10"/>
          <w:b/>
          <w:bCs/>
          <w:color w:val="0000CC"/>
          <w:sz w:val="28"/>
          <w:szCs w:val="28"/>
        </w:rPr>
        <w:t>О роли сказок в воспитании детей</w:t>
      </w:r>
      <w:r>
        <w:rPr>
          <w:rStyle w:val="c10"/>
          <w:b/>
          <w:bCs/>
          <w:color w:val="0000CC"/>
          <w:sz w:val="28"/>
          <w:szCs w:val="28"/>
        </w:rPr>
        <w:t>»</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p>
    <w:p w:rsidR="004B5ECB" w:rsidRDefault="004B5ECB" w:rsidP="004B5ECB">
      <w:pPr>
        <w:pStyle w:val="c1"/>
        <w:shd w:val="clear" w:color="auto" w:fill="FFFFFF"/>
        <w:spacing w:before="0" w:beforeAutospacing="0" w:after="0" w:afterAutospacing="0" w:line="276" w:lineRule="auto"/>
        <w:ind w:firstLine="851"/>
        <w:jc w:val="right"/>
        <w:rPr>
          <w:rStyle w:val="c6"/>
          <w:i/>
          <w:iCs/>
          <w:color w:val="333333"/>
          <w:sz w:val="28"/>
          <w:szCs w:val="28"/>
        </w:rPr>
      </w:pPr>
      <w:r>
        <w:rPr>
          <w:rStyle w:val="c6"/>
          <w:color w:val="333333"/>
          <w:sz w:val="28"/>
          <w:szCs w:val="28"/>
        </w:rPr>
        <w:t>Сказка – великая духовная культура народа, которую мы собираем</w:t>
      </w:r>
      <w:r>
        <w:rPr>
          <w:color w:val="333333"/>
          <w:sz w:val="28"/>
          <w:szCs w:val="28"/>
        </w:rPr>
        <w:t xml:space="preserve"> </w:t>
      </w:r>
      <w:r>
        <w:rPr>
          <w:rStyle w:val="c6"/>
          <w:color w:val="333333"/>
          <w:sz w:val="28"/>
          <w:szCs w:val="28"/>
        </w:rPr>
        <w:t>по крохам, и через сказку раскрывается перед нами тысячелетняя история народа.</w:t>
      </w:r>
      <w:r>
        <w:rPr>
          <w:color w:val="333333"/>
          <w:sz w:val="28"/>
          <w:szCs w:val="28"/>
        </w:rPr>
        <w:t xml:space="preserve"> </w:t>
      </w:r>
      <w:r>
        <w:rPr>
          <w:rStyle w:val="c6"/>
          <w:i/>
          <w:iCs/>
          <w:color w:val="333333"/>
          <w:sz w:val="28"/>
          <w:szCs w:val="28"/>
        </w:rPr>
        <w:t>(Алексей Николаевич Толстой)</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 xml:space="preserve">Сказка всегда присутствует в нашей жизни: мы её слышали в детстве, рассказываем своим детям, внукам. Сколько себя помним, рядом с нами «Колобок», «Репка», «Лиса и </w:t>
      </w:r>
      <w:proofErr w:type="gramStart"/>
      <w:r>
        <w:rPr>
          <w:rStyle w:val="c6"/>
          <w:color w:val="333333"/>
          <w:sz w:val="28"/>
          <w:szCs w:val="28"/>
        </w:rPr>
        <w:t>волк»…</w:t>
      </w:r>
      <w:proofErr w:type="gramEnd"/>
      <w:r>
        <w:rPr>
          <w:rStyle w:val="c6"/>
          <w:color w:val="333333"/>
          <w:sz w:val="28"/>
          <w:szCs w:val="28"/>
        </w:rPr>
        <w:t xml:space="preserve"> Русские народные, сказки народов мира, авторские: бытовые, волшебные, о животных.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r>
        <w:rPr>
          <w:rStyle w:val="c6"/>
          <w:color w:val="333333"/>
          <w:sz w:val="28"/>
          <w:szCs w:val="28"/>
        </w:rPr>
        <w:t>Балде</w:t>
      </w:r>
      <w:proofErr w:type="spellEnd"/>
      <w:r>
        <w:rPr>
          <w:rStyle w:val="c6"/>
          <w:color w:val="333333"/>
          <w:sz w:val="28"/>
          <w:szCs w:val="28"/>
        </w:rPr>
        <w:t xml:space="preserve">», «Сказка о Золотом петушке», «Сказка о мёртвой царевне», «Сказка о рыбаке и рыбке», «Сказка о Царе </w:t>
      </w:r>
      <w:proofErr w:type="spellStart"/>
      <w:r>
        <w:rPr>
          <w:rStyle w:val="c6"/>
          <w:color w:val="333333"/>
          <w:sz w:val="28"/>
          <w:szCs w:val="28"/>
        </w:rPr>
        <w:t>Салтане</w:t>
      </w:r>
      <w:proofErr w:type="spellEnd"/>
      <w:r>
        <w:rPr>
          <w:rStyle w:val="c6"/>
          <w:color w:val="333333"/>
          <w:sz w:val="28"/>
          <w:szCs w:val="28"/>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"Слушаю сказки моей няни, оригинала няни Татьяны; она – единственная моя подруга, и с нею только мне не скучно..." – писал Пушкин брату из Михайловского.</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Пушкин перенёс в свои произведения многие образы из няниных сказок. Он всегда с большой теплотой вспоминал Арину Родионовну, посвящал ей стихи.</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Я сам не рад болтливости своей,</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Но детских лет люблю воспоминанье.</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Ах! умолчу ль о мамушке моей,</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О прелести таинственных ночей,</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Когда в чепце, в старинном одеянье,</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 xml:space="preserve">Она, духов молитвой </w:t>
      </w:r>
      <w:proofErr w:type="spellStart"/>
      <w:r>
        <w:rPr>
          <w:rStyle w:val="c6"/>
          <w:color w:val="333333"/>
          <w:sz w:val="28"/>
          <w:szCs w:val="28"/>
        </w:rPr>
        <w:t>уклоня</w:t>
      </w:r>
      <w:proofErr w:type="spellEnd"/>
      <w:r>
        <w:rPr>
          <w:rStyle w:val="c6"/>
          <w:color w:val="333333"/>
          <w:sz w:val="28"/>
          <w:szCs w:val="28"/>
        </w:rPr>
        <w:t>,</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С усердием перекрестит меня,</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И шёпотом рассказывать мне станет</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 xml:space="preserve">О мертвецах, о подвигах </w:t>
      </w:r>
      <w:proofErr w:type="spellStart"/>
      <w:r>
        <w:rPr>
          <w:rStyle w:val="c6"/>
          <w:color w:val="333333"/>
          <w:sz w:val="28"/>
          <w:szCs w:val="28"/>
        </w:rPr>
        <w:t>Бовы</w:t>
      </w:r>
      <w:proofErr w:type="spellEnd"/>
      <w:r>
        <w:rPr>
          <w:rStyle w:val="c6"/>
          <w:color w:val="333333"/>
          <w:sz w:val="28"/>
          <w:szCs w:val="28"/>
        </w:rPr>
        <w:t>...</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От ужаса не шелохнусь, бывало,</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Едва дыша, прижмусь под одеяло.</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lastRenderedPageBreak/>
        <w:t>Не чувствуя ни ног, ни головы.</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Девочек нацеливает на «</w:t>
      </w:r>
      <w:proofErr w:type="spellStart"/>
      <w:r>
        <w:rPr>
          <w:rStyle w:val="c6"/>
          <w:color w:val="333333"/>
          <w:sz w:val="28"/>
          <w:szCs w:val="28"/>
        </w:rPr>
        <w:t>красну</w:t>
      </w:r>
      <w:proofErr w:type="spellEnd"/>
      <w:r>
        <w:rPr>
          <w:rStyle w:val="c6"/>
          <w:color w:val="333333"/>
          <w:sz w:val="28"/>
          <w:szCs w:val="28"/>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Вот почему родителям и педагогам нужно очень строго подходить к выбору сказок, к просмотру мультфильмов.</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lastRenderedPageBreak/>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Полезность сказок бесспорна. На их примере можно «исправлять» «неправильные» черты характера. Так, малышам жадным и эгоисти</w:t>
      </w:r>
      <w:r>
        <w:rPr>
          <w:rStyle w:val="c6"/>
          <w:color w:val="333333"/>
          <w:sz w:val="28"/>
          <w:szCs w:val="28"/>
        </w:rPr>
        <w:t>чным, полезно почитать сказки «</w:t>
      </w:r>
      <w:r>
        <w:rPr>
          <w:rStyle w:val="c6"/>
          <w:color w:val="333333"/>
          <w:sz w:val="28"/>
          <w:szCs w:val="28"/>
        </w:rPr>
        <w:t>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 xml:space="preserve">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внимания, развивают положительные качества, поощряют к размышлению, побуждают к вопросам, поиску ответов. Именно сказки начинают знакомство </w:t>
      </w:r>
      <w:r>
        <w:rPr>
          <w:rStyle w:val="c6"/>
          <w:color w:val="333333"/>
          <w:sz w:val="28"/>
          <w:szCs w:val="28"/>
        </w:rPr>
        <w:lastRenderedPageBreak/>
        <w:t>ребёнка с литературой, прививают ему любовь к чтению. Сказка – это игра, необходимая для развития личности.</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примерами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 xml:space="preserve">Многие опытные педагоги отмечают, что для детей ХХI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Ушинский назвал сказки русского народа первыми блестящими попытками народной педагогики. Восторгаясь сказками как памятниками народной </w:t>
      </w:r>
      <w:r>
        <w:rPr>
          <w:rStyle w:val="c6"/>
          <w:color w:val="333333"/>
          <w:sz w:val="28"/>
          <w:szCs w:val="28"/>
        </w:rPr>
        <w:lastRenderedPageBreak/>
        <w:t>педагогики, он писал, что никто не в состоянии состязаться с педагогическим гением народа.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 xml:space="preserve">Помните, армянскую сказку в стихах «Жадный </w:t>
      </w:r>
      <w:proofErr w:type="spellStart"/>
      <w:r>
        <w:rPr>
          <w:rStyle w:val="c6"/>
          <w:color w:val="333333"/>
          <w:sz w:val="28"/>
          <w:szCs w:val="28"/>
        </w:rPr>
        <w:t>Вартан</w:t>
      </w:r>
      <w:proofErr w:type="spellEnd"/>
      <w:r>
        <w:rPr>
          <w:rStyle w:val="c6"/>
          <w:color w:val="333333"/>
          <w:sz w:val="28"/>
          <w:szCs w:val="28"/>
        </w:rPr>
        <w:t>», которому скорняк пошил из овечьей шкуры целых семь шапок, но ни одну из них нельзя надеть?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Несколько советов молодым родителям и начинающим педагогам: читать сказку,</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1. концентрируя на ней внимание ребёнка;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2. с выражением, выделяя интонационно кульминационные моменты;</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3. чётко проговаривая слова;</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4. только одну, для более глубокого осмысления;</w:t>
      </w:r>
    </w:p>
    <w:p w:rsidR="004B5ECB" w:rsidRDefault="004B5ECB" w:rsidP="004B5ECB">
      <w:pPr>
        <w:pStyle w:val="c1"/>
        <w:shd w:val="clear" w:color="auto" w:fill="FFFFFF"/>
        <w:spacing w:before="0" w:beforeAutospacing="0" w:after="0" w:afterAutospacing="0" w:line="276" w:lineRule="auto"/>
        <w:ind w:firstLine="851"/>
        <w:jc w:val="both"/>
        <w:rPr>
          <w:rStyle w:val="c6"/>
          <w:color w:val="333333"/>
          <w:sz w:val="28"/>
          <w:szCs w:val="28"/>
        </w:rPr>
      </w:pPr>
      <w:r>
        <w:rPr>
          <w:rStyle w:val="c6"/>
          <w:color w:val="333333"/>
          <w:sz w:val="28"/>
          <w:szCs w:val="28"/>
        </w:rPr>
        <w:t>5. выбранную ребёнком (даже пусть в сотый раз!);</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6. анализируя;</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7. попросите пересказать;</w:t>
      </w:r>
    </w:p>
    <w:p w:rsidR="004B5ECB" w:rsidRDefault="004B5ECB" w:rsidP="004B5ECB">
      <w:pPr>
        <w:pStyle w:val="c1"/>
        <w:shd w:val="clear" w:color="auto" w:fill="FFFFFF"/>
        <w:spacing w:before="0" w:beforeAutospacing="0" w:after="0" w:afterAutospacing="0" w:line="276" w:lineRule="auto"/>
        <w:ind w:firstLine="851"/>
        <w:jc w:val="both"/>
        <w:rPr>
          <w:color w:val="333333"/>
          <w:sz w:val="28"/>
          <w:szCs w:val="28"/>
        </w:rPr>
      </w:pPr>
      <w:r>
        <w:rPr>
          <w:rStyle w:val="c6"/>
          <w:color w:val="333333"/>
          <w:sz w:val="28"/>
          <w:szCs w:val="28"/>
        </w:rPr>
        <w:t>8. желательно перед сном.</w:t>
      </w:r>
    </w:p>
    <w:p w:rsidR="004B5ECB" w:rsidRDefault="004B5ECB" w:rsidP="004B5ECB">
      <w:pPr>
        <w:pStyle w:val="c1"/>
        <w:shd w:val="clear" w:color="auto" w:fill="FFFFFF"/>
        <w:spacing w:before="0" w:beforeAutospacing="0" w:after="0" w:afterAutospacing="0" w:line="276" w:lineRule="auto"/>
        <w:jc w:val="both"/>
        <w:rPr>
          <w:color w:val="333333"/>
          <w:sz w:val="28"/>
          <w:szCs w:val="28"/>
        </w:rPr>
      </w:pPr>
      <w:r>
        <w:rPr>
          <w:rStyle w:val="c6"/>
          <w:color w:val="333333"/>
          <w:sz w:val="28"/>
          <w:szCs w:val="28"/>
        </w:rPr>
        <w:t>"Нет сказок лучше тех, которые создает сама жизнь".</w:t>
      </w:r>
    </w:p>
    <w:p w:rsidR="004B5ECB" w:rsidRPr="004B5ECB" w:rsidRDefault="004B5ECB" w:rsidP="004B5ECB">
      <w:pPr>
        <w:pStyle w:val="c1"/>
        <w:shd w:val="clear" w:color="auto" w:fill="FFFFFF"/>
        <w:spacing w:before="0" w:beforeAutospacing="0" w:after="0" w:afterAutospacing="0" w:line="276" w:lineRule="auto"/>
        <w:jc w:val="right"/>
        <w:rPr>
          <w:color w:val="333333"/>
          <w:sz w:val="28"/>
          <w:szCs w:val="28"/>
        </w:rPr>
      </w:pPr>
      <w:r>
        <w:rPr>
          <w:rStyle w:val="c6"/>
          <w:i/>
          <w:iCs/>
          <w:color w:val="333333"/>
          <w:sz w:val="28"/>
          <w:szCs w:val="28"/>
        </w:rPr>
        <w:t>(</w:t>
      </w:r>
      <w:r>
        <w:rPr>
          <w:rStyle w:val="c6"/>
          <w:i/>
          <w:iCs/>
          <w:color w:val="333333"/>
          <w:sz w:val="28"/>
          <w:szCs w:val="28"/>
        </w:rPr>
        <w:t>Ганс Х</w:t>
      </w:r>
      <w:bookmarkStart w:id="0" w:name="_GoBack"/>
      <w:bookmarkEnd w:id="0"/>
      <w:r>
        <w:rPr>
          <w:rStyle w:val="c6"/>
          <w:i/>
          <w:iCs/>
          <w:color w:val="333333"/>
          <w:sz w:val="28"/>
          <w:szCs w:val="28"/>
        </w:rPr>
        <w:t>ристиан Андерсен)</w:t>
      </w:r>
    </w:p>
    <w:p w:rsidR="001562BB" w:rsidRDefault="001562BB" w:rsidP="004B5ECB">
      <w:pPr>
        <w:spacing w:line="276" w:lineRule="auto"/>
        <w:ind w:firstLine="851"/>
        <w:jc w:val="both"/>
      </w:pPr>
    </w:p>
    <w:sectPr w:rsidR="00156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0F"/>
    <w:rsid w:val="001562BB"/>
    <w:rsid w:val="003B370F"/>
    <w:rsid w:val="004B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D69BC-CB3A-46F4-83C3-A90010DA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B5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B5ECB"/>
  </w:style>
  <w:style w:type="paragraph" w:customStyle="1" w:styleId="c1">
    <w:name w:val="c1"/>
    <w:basedOn w:val="a"/>
    <w:rsid w:val="004B5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B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1585</Words>
  <Characters>9039</Characters>
  <Application>Microsoft Office Word</Application>
  <DocSecurity>0</DocSecurity>
  <Lines>75</Lines>
  <Paragraphs>21</Paragraphs>
  <ScaleCrop>false</ScaleCrop>
  <Company>SPecialiST RePack</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2023-06-24T19:27:00Z</dcterms:created>
  <dcterms:modified xsi:type="dcterms:W3CDTF">2023-06-24T19:32:00Z</dcterms:modified>
</cp:coreProperties>
</file>