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8A" w:rsidRDefault="00CE2F87" w:rsidP="00E76198">
      <w:pPr>
        <w:shd w:val="clear" w:color="auto" w:fill="FFFFFF"/>
        <w:ind w:left="-1418" w:right="-763"/>
        <w:jc w:val="center"/>
        <w:rPr>
          <w:b/>
          <w:snapToGrid w:val="0"/>
          <w:color w:val="000000"/>
          <w:sz w:val="24"/>
          <w:lang w:val="en-US"/>
        </w:rPr>
      </w:pPr>
      <w:r w:rsidRPr="00E76198">
        <w:rPr>
          <w:sz w:val="32"/>
          <w:szCs w:val="32"/>
        </w:rPr>
        <w:t>Архитектура</w:t>
      </w:r>
      <w:bookmarkStart w:id="0" w:name="а3"/>
      <w:r w:rsidR="00AD775F">
        <w:rPr>
          <w:sz w:val="32"/>
          <w:szCs w:val="32"/>
          <w:lang w:val="en-US"/>
        </w:rPr>
        <w:t xml:space="preserve"> </w:t>
      </w:r>
      <w:r w:rsidR="00AD775F">
        <w:rPr>
          <w:b/>
          <w:snapToGrid w:val="0"/>
          <w:color w:val="000000"/>
          <w:sz w:val="24"/>
        </w:rPr>
        <w:t>Д</w:t>
      </w:r>
      <w:r w:rsidR="00547F8A">
        <w:rPr>
          <w:b/>
          <w:snapToGrid w:val="0"/>
          <w:color w:val="000000"/>
          <w:sz w:val="24"/>
        </w:rPr>
        <w:t>РЕВНЕГО РИМА</w:t>
      </w:r>
      <w:bookmarkStart w:id="1" w:name="_GoBack"/>
      <w:bookmarkEnd w:id="0"/>
      <w:bookmarkEnd w:id="1"/>
    </w:p>
    <w:p w:rsidR="00E76198" w:rsidRDefault="00E76198" w:rsidP="00E76198">
      <w:pPr>
        <w:shd w:val="clear" w:color="auto" w:fill="FFFFFF"/>
        <w:ind w:left="-1418" w:right="-763"/>
        <w:jc w:val="center"/>
        <w:rPr>
          <w:b/>
          <w:snapToGrid w:val="0"/>
          <w:color w:val="000000"/>
          <w:sz w:val="24"/>
          <w:lang w:val="en-US"/>
        </w:rPr>
      </w:pPr>
    </w:p>
    <w:p w:rsidR="00E76198" w:rsidRPr="00E76198" w:rsidRDefault="00E76198" w:rsidP="00E76198">
      <w:pPr>
        <w:shd w:val="clear" w:color="auto" w:fill="FFFFFF"/>
        <w:ind w:left="-1418" w:right="-763"/>
        <w:jc w:val="center"/>
        <w:rPr>
          <w:b/>
          <w:snapToGrid w:val="0"/>
          <w:color w:val="000000"/>
          <w:sz w:val="24"/>
          <w:lang w:val="en-US"/>
        </w:rPr>
      </w:pP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Под Древним Римом подразумевается не только город Рим античной эпо</w:t>
      </w:r>
      <w:r>
        <w:rPr>
          <w:snapToGrid w:val="0"/>
          <w:color w:val="000000"/>
          <w:sz w:val="24"/>
        </w:rPr>
        <w:softHyphen/>
        <w:t>хи, но и все завоёванные им страны и народы, входившие в состав колос</w:t>
      </w:r>
      <w:r>
        <w:rPr>
          <w:snapToGrid w:val="0"/>
          <w:color w:val="000000"/>
          <w:sz w:val="24"/>
        </w:rPr>
        <w:softHyphen/>
        <w:t>сальной Римской державы — от Британских островов до Египта. Римское искусство — высшее достижение и итог развития древнего искусства. Его создавали не только римляне, или италики, но и древние египтяне, греки, сирийцы, жители Пиренейского полуострова, Галлии, Древней Германии и другие народы. В художественном мастерстве, безусловно, господствовала древнегреческая школа, зато на формы искусства в каждой провинции Рим</w:t>
      </w:r>
      <w:r>
        <w:rPr>
          <w:snapToGrid w:val="0"/>
          <w:color w:val="000000"/>
          <w:sz w:val="24"/>
        </w:rPr>
        <w:softHyphen/>
        <w:t>ского государства влияли местные традиции.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Древний Рим дал человечеству настоящую культурную среду: прекрасно распланированные, удобные для жизни города с мощёными дорогами, ве</w:t>
      </w:r>
      <w:r>
        <w:rPr>
          <w:snapToGrid w:val="0"/>
          <w:color w:val="000000"/>
          <w:sz w:val="24"/>
        </w:rPr>
        <w:softHyphen/>
        <w:t xml:space="preserve">ликолепными мостами, зданиями библиотек, архивов, </w:t>
      </w:r>
      <w:proofErr w:type="spellStart"/>
      <w:r>
        <w:rPr>
          <w:snapToGrid w:val="0"/>
          <w:color w:val="000000"/>
          <w:sz w:val="24"/>
        </w:rPr>
        <w:t>нимфеев</w:t>
      </w:r>
      <w:proofErr w:type="spellEnd"/>
      <w:r>
        <w:rPr>
          <w:snapToGrid w:val="0"/>
          <w:color w:val="000000"/>
          <w:sz w:val="24"/>
        </w:rPr>
        <w:t xml:space="preserve"> (святилищ, посвящённых нимфам), дворцов, вилл и просто хороших домов с доброт</w:t>
      </w:r>
      <w:r>
        <w:rPr>
          <w:snapToGrid w:val="0"/>
          <w:color w:val="000000"/>
          <w:sz w:val="24"/>
        </w:rPr>
        <w:softHyphen/>
        <w:t>ной красивой мебелью — всё то, что характерно для цивилизованного об</w:t>
      </w:r>
      <w:r>
        <w:rPr>
          <w:snapToGrid w:val="0"/>
          <w:color w:val="000000"/>
          <w:sz w:val="24"/>
        </w:rPr>
        <w:softHyphen/>
        <w:t>щества.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Римляне впервые стали строить «типовые» города, прообразом которых явились римские военные лагеря. Прокладывались две перпендикулярные улицы — </w:t>
      </w:r>
      <w:proofErr w:type="spellStart"/>
      <w:r>
        <w:rPr>
          <w:snapToGrid w:val="0"/>
          <w:color w:val="000000"/>
          <w:sz w:val="24"/>
        </w:rPr>
        <w:t>кардо</w:t>
      </w:r>
      <w:proofErr w:type="spellEnd"/>
      <w:r>
        <w:rPr>
          <w:snapToGrid w:val="0"/>
          <w:color w:val="000000"/>
          <w:sz w:val="24"/>
        </w:rPr>
        <w:t xml:space="preserve"> и </w:t>
      </w:r>
      <w:proofErr w:type="spellStart"/>
      <w:r>
        <w:rPr>
          <w:snapToGrid w:val="0"/>
          <w:color w:val="000000"/>
          <w:sz w:val="24"/>
        </w:rPr>
        <w:t>декуманум</w:t>
      </w:r>
      <w:proofErr w:type="spellEnd"/>
      <w:r>
        <w:rPr>
          <w:snapToGrid w:val="0"/>
          <w:color w:val="000000"/>
          <w:sz w:val="24"/>
        </w:rPr>
        <w:t>, на перекрестье которых возводили центр го</w:t>
      </w:r>
      <w:r>
        <w:rPr>
          <w:snapToGrid w:val="0"/>
          <w:color w:val="000000"/>
          <w:sz w:val="24"/>
        </w:rPr>
        <w:softHyphen/>
        <w:t>рода. Городская планировка подчинялась строго продуманной схеме.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Художники Древнего Рима впервые обратили пристальное внимание на внутренний мир человека и отразили его в жанре портрета, создав произ</w:t>
      </w:r>
      <w:r>
        <w:rPr>
          <w:snapToGrid w:val="0"/>
          <w:color w:val="000000"/>
          <w:sz w:val="24"/>
        </w:rPr>
        <w:softHyphen/>
        <w:t>ведения, не имевшие себе равных в древности.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  <w:lang w:val="en-US"/>
        </w:rPr>
      </w:pPr>
      <w:r>
        <w:rPr>
          <w:snapToGrid w:val="0"/>
          <w:color w:val="000000"/>
          <w:sz w:val="24"/>
        </w:rPr>
        <w:t>До наших дней дошло очень мало имён римских художников. Однако ос</w:t>
      </w:r>
      <w:r>
        <w:rPr>
          <w:snapToGrid w:val="0"/>
          <w:color w:val="000000"/>
          <w:sz w:val="24"/>
        </w:rPr>
        <w:softHyphen/>
        <w:t>тавленные ими памятники входят в сокровищницу мирового искусства.</w:t>
      </w:r>
    </w:p>
    <w:p w:rsidR="00E76198" w:rsidRPr="00E76198" w:rsidRDefault="00E76198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  <w:lang w:val="en-US"/>
        </w:rPr>
      </w:pP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snapToGrid w:val="0"/>
          <w:color w:val="000000"/>
          <w:sz w:val="24"/>
          <w:lang w:val="en-US"/>
        </w:rPr>
      </w:pPr>
      <w:bookmarkStart w:id="2" w:name="а4"/>
      <w:bookmarkEnd w:id="2"/>
      <w:r>
        <w:rPr>
          <w:b/>
          <w:snapToGrid w:val="0"/>
          <w:color w:val="000000"/>
          <w:sz w:val="24"/>
        </w:rPr>
        <w:t>ИСКУССТВО ЭПОХИ РЕСПУБЛИКИ</w:t>
      </w:r>
    </w:p>
    <w:p w:rsidR="00E76198" w:rsidRPr="00E76198" w:rsidRDefault="00E76198" w:rsidP="00547F8A">
      <w:pPr>
        <w:shd w:val="clear" w:color="auto" w:fill="FFFFFF"/>
        <w:ind w:left="-1418" w:right="-763"/>
        <w:jc w:val="both"/>
        <w:rPr>
          <w:b/>
          <w:snapToGrid w:val="0"/>
          <w:color w:val="000000"/>
          <w:sz w:val="24"/>
          <w:lang w:val="en-US"/>
        </w:rPr>
      </w:pP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История Рима делится на два этапа. </w:t>
      </w:r>
      <w:proofErr w:type="gramStart"/>
      <w:r>
        <w:rPr>
          <w:snapToGrid w:val="0"/>
          <w:color w:val="000000"/>
          <w:sz w:val="24"/>
        </w:rPr>
        <w:t>Первый — эпоха республики, — на</w:t>
      </w:r>
      <w:r>
        <w:rPr>
          <w:snapToGrid w:val="0"/>
          <w:color w:val="000000"/>
          <w:sz w:val="24"/>
        </w:rPr>
        <w:softHyphen/>
        <w:t xml:space="preserve">ступивший в конце </w:t>
      </w:r>
      <w:r>
        <w:rPr>
          <w:snapToGrid w:val="0"/>
          <w:color w:val="000000"/>
          <w:sz w:val="24"/>
          <w:lang w:val="en-US"/>
        </w:rPr>
        <w:t>VI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 до н. э., когда из Рима были изгнаны этрус</w:t>
      </w:r>
      <w:r>
        <w:rPr>
          <w:snapToGrid w:val="0"/>
          <w:color w:val="000000"/>
          <w:sz w:val="24"/>
        </w:rPr>
        <w:softHyphen/>
        <w:t>ские цари, и длившийся до середи</w:t>
      </w:r>
      <w:r>
        <w:rPr>
          <w:snapToGrid w:val="0"/>
          <w:color w:val="000000"/>
          <w:sz w:val="24"/>
        </w:rPr>
        <w:softHyphen/>
        <w:t xml:space="preserve">ны </w:t>
      </w:r>
      <w:r>
        <w:rPr>
          <w:snapToGrid w:val="0"/>
          <w:color w:val="000000"/>
          <w:sz w:val="24"/>
          <w:lang w:val="en-US"/>
        </w:rPr>
        <w:t>I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 до н. э. Второй этап — импе</w:t>
      </w:r>
      <w:r>
        <w:rPr>
          <w:snapToGrid w:val="0"/>
          <w:color w:val="000000"/>
          <w:sz w:val="24"/>
        </w:rPr>
        <w:softHyphen/>
        <w:t xml:space="preserve">раторский — начался правлением </w:t>
      </w:r>
      <w:proofErr w:type="spellStart"/>
      <w:r>
        <w:rPr>
          <w:snapToGrid w:val="0"/>
          <w:color w:val="000000"/>
          <w:sz w:val="24"/>
        </w:rPr>
        <w:t>Октавиана</w:t>
      </w:r>
      <w:proofErr w:type="spellEnd"/>
      <w:r>
        <w:rPr>
          <w:snapToGrid w:val="0"/>
          <w:color w:val="000000"/>
          <w:sz w:val="24"/>
        </w:rPr>
        <w:t xml:space="preserve"> Августа, перешедшего к единовластию, и длился до </w:t>
      </w:r>
      <w:r>
        <w:rPr>
          <w:snapToGrid w:val="0"/>
          <w:color w:val="000000"/>
          <w:sz w:val="24"/>
          <w:lang w:val="en-US"/>
        </w:rPr>
        <w:t>TV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 н. э. С художественной точки зрения это две чрезвычайно разные эпохи.</w:t>
      </w:r>
      <w:proofErr w:type="gramEnd"/>
      <w:r>
        <w:rPr>
          <w:snapToGrid w:val="0"/>
          <w:color w:val="000000"/>
          <w:sz w:val="24"/>
        </w:rPr>
        <w:t xml:space="preserve"> Пер</w:t>
      </w:r>
      <w:r>
        <w:rPr>
          <w:snapToGrid w:val="0"/>
          <w:color w:val="000000"/>
          <w:sz w:val="24"/>
        </w:rPr>
        <w:softHyphen/>
        <w:t>вая сравнительно бедна произведе</w:t>
      </w:r>
      <w:r>
        <w:rPr>
          <w:snapToGrid w:val="0"/>
          <w:color w:val="000000"/>
          <w:sz w:val="24"/>
        </w:rPr>
        <w:softHyphen/>
        <w:t>ниями искусства, большинство кото</w:t>
      </w:r>
      <w:r>
        <w:rPr>
          <w:snapToGrid w:val="0"/>
          <w:color w:val="000000"/>
          <w:sz w:val="24"/>
        </w:rPr>
        <w:softHyphen/>
        <w:t xml:space="preserve">рых известно со </w:t>
      </w:r>
      <w:r>
        <w:rPr>
          <w:snapToGrid w:val="0"/>
          <w:color w:val="000000"/>
          <w:sz w:val="24"/>
          <w:lang w:val="en-US"/>
        </w:rPr>
        <w:t>II</w:t>
      </w:r>
      <w:r w:rsidRPr="00547F8A">
        <w:rPr>
          <w:snapToGrid w:val="0"/>
          <w:color w:val="000000"/>
          <w:sz w:val="24"/>
        </w:rPr>
        <w:t>—</w:t>
      </w:r>
      <w:r>
        <w:rPr>
          <w:snapToGrid w:val="0"/>
          <w:color w:val="000000"/>
          <w:sz w:val="24"/>
          <w:lang w:val="en-US"/>
        </w:rPr>
        <w:t>I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вв. до н. э. Вероятно, сведения древних авторов о том, что первые храмы для римлян возводили их соседи, более цивили</w:t>
      </w:r>
      <w:r>
        <w:rPr>
          <w:snapToGrid w:val="0"/>
          <w:color w:val="000000"/>
          <w:sz w:val="24"/>
        </w:rPr>
        <w:softHyphen/>
        <w:t>зованные этруски, верны. Именно эт</w:t>
      </w:r>
      <w:r>
        <w:rPr>
          <w:snapToGrid w:val="0"/>
          <w:color w:val="000000"/>
          <w:sz w:val="24"/>
        </w:rPr>
        <w:softHyphen/>
        <w:t>руски создали для Капитолия, главно</w:t>
      </w:r>
      <w:r>
        <w:rPr>
          <w:snapToGrid w:val="0"/>
          <w:color w:val="000000"/>
          <w:sz w:val="24"/>
        </w:rPr>
        <w:softHyphen/>
        <w:t>го из семи холмов, на которых расположен Рим, символ легендарной прародительницы римлян — ста</w:t>
      </w:r>
      <w:r>
        <w:rPr>
          <w:snapToGrid w:val="0"/>
          <w:color w:val="000000"/>
          <w:sz w:val="24"/>
        </w:rPr>
        <w:softHyphen/>
        <w:t>тую Капитолийской волчицы. Из заво</w:t>
      </w:r>
      <w:r>
        <w:rPr>
          <w:snapToGrid w:val="0"/>
          <w:color w:val="000000"/>
          <w:sz w:val="24"/>
        </w:rPr>
        <w:softHyphen/>
        <w:t>еванных провинций в Рим стали сте</w:t>
      </w:r>
      <w:r>
        <w:rPr>
          <w:snapToGrid w:val="0"/>
          <w:color w:val="000000"/>
          <w:sz w:val="24"/>
        </w:rPr>
        <w:softHyphen/>
        <w:t>каться талантливые мастера в поисках работы и замечательные произведе</w:t>
      </w:r>
      <w:r>
        <w:rPr>
          <w:snapToGrid w:val="0"/>
          <w:color w:val="000000"/>
          <w:sz w:val="24"/>
        </w:rPr>
        <w:softHyphen/>
        <w:t>ния искусства. Особую роль в этом сыграла Эллада. В Древнем Риме су</w:t>
      </w:r>
      <w:r>
        <w:rPr>
          <w:snapToGrid w:val="0"/>
          <w:color w:val="000000"/>
          <w:sz w:val="24"/>
        </w:rPr>
        <w:softHyphen/>
        <w:t>ществовало изречение: «Пленённая Греция пленила своих врагов».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Город Рим, основанный 19 апре</w:t>
      </w:r>
      <w:r>
        <w:rPr>
          <w:snapToGrid w:val="0"/>
          <w:color w:val="000000"/>
          <w:sz w:val="24"/>
        </w:rPr>
        <w:softHyphen/>
        <w:t>ля 735 г. до н. э., вначале был скром</w:t>
      </w:r>
      <w:r>
        <w:rPr>
          <w:snapToGrid w:val="0"/>
          <w:color w:val="000000"/>
          <w:sz w:val="24"/>
        </w:rPr>
        <w:softHyphen/>
        <w:t>ным посёлком, но со временем он набирал всё большую силу и впиты</w:t>
      </w:r>
      <w:r>
        <w:rPr>
          <w:snapToGrid w:val="0"/>
          <w:color w:val="000000"/>
          <w:sz w:val="24"/>
        </w:rPr>
        <w:softHyphen/>
        <w:t>вал лучшие творческие веяния, шед</w:t>
      </w:r>
      <w:r>
        <w:rPr>
          <w:snapToGrid w:val="0"/>
          <w:color w:val="000000"/>
          <w:sz w:val="24"/>
        </w:rPr>
        <w:softHyphen/>
        <w:t>шие со стороны. Главной святыней Рима являлся храм Юпитера, Юно</w:t>
      </w:r>
      <w:r>
        <w:rPr>
          <w:snapToGrid w:val="0"/>
          <w:color w:val="000000"/>
          <w:sz w:val="24"/>
        </w:rPr>
        <w:softHyphen/>
        <w:t>ны и Минервы на Капитолийском холме. Храм не сохранился, но учё</w:t>
      </w:r>
      <w:r>
        <w:rPr>
          <w:snapToGrid w:val="0"/>
          <w:color w:val="000000"/>
          <w:sz w:val="24"/>
        </w:rPr>
        <w:softHyphen/>
        <w:t>ные предполагают, что он был рас</w:t>
      </w:r>
      <w:r>
        <w:rPr>
          <w:snapToGrid w:val="0"/>
          <w:color w:val="000000"/>
          <w:sz w:val="24"/>
        </w:rPr>
        <w:softHyphen/>
        <w:t>планирован по этрусскому образцу: с глубоким передним портиком, высоким цоколем и лестницей, ведущей к главному входу.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Ещё одна достопримечатель</w:t>
      </w:r>
      <w:r>
        <w:rPr>
          <w:snapToGrid w:val="0"/>
          <w:color w:val="000000"/>
          <w:sz w:val="24"/>
        </w:rPr>
        <w:softHyphen/>
        <w:t xml:space="preserve">ность Рима </w:t>
      </w:r>
      <w:r w:rsidRPr="00547F8A">
        <w:rPr>
          <w:snapToGrid w:val="0"/>
          <w:color w:val="000000"/>
          <w:sz w:val="24"/>
        </w:rPr>
        <w:t>—</w:t>
      </w:r>
      <w:r>
        <w:rPr>
          <w:snapToGrid w:val="0"/>
          <w:color w:val="000000"/>
          <w:sz w:val="24"/>
        </w:rPr>
        <w:t xml:space="preserve"> рыночная площадь.</w:t>
      </w: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1666875" cy="16383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Орёл с пальмовой ветвью и венком. Камея. </w:t>
      </w:r>
      <w:proofErr w:type="gramStart"/>
      <w:r>
        <w:rPr>
          <w:b/>
          <w:i/>
          <w:snapToGrid w:val="0"/>
          <w:color w:val="000000"/>
          <w:sz w:val="24"/>
          <w:lang w:val="en-US"/>
        </w:rPr>
        <w:t>I</w:t>
      </w:r>
      <w:r w:rsidRPr="00547F8A">
        <w:rPr>
          <w:b/>
          <w:i/>
          <w:snapToGrid w:val="0"/>
          <w:color w:val="000000"/>
          <w:sz w:val="24"/>
        </w:rPr>
        <w:t xml:space="preserve"> </w:t>
      </w:r>
      <w:r>
        <w:rPr>
          <w:b/>
          <w:i/>
          <w:snapToGrid w:val="0"/>
          <w:color w:val="000000"/>
          <w:sz w:val="24"/>
        </w:rPr>
        <w:t>в. н. э.</w:t>
      </w:r>
      <w:proofErr w:type="gramEnd"/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Художественно-исторический музей, Вена.</w:t>
      </w:r>
    </w:p>
    <w:p w:rsidR="00547F8A" w:rsidRPr="00E76198" w:rsidRDefault="00547F8A" w:rsidP="00E76198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*Римляне изобрели бе</w:t>
      </w:r>
      <w:r>
        <w:rPr>
          <w:snapToGrid w:val="0"/>
          <w:color w:val="000000"/>
          <w:sz w:val="24"/>
        </w:rPr>
        <w:softHyphen/>
        <w:t>тон — важнейший строи</w:t>
      </w:r>
      <w:r>
        <w:rPr>
          <w:snapToGrid w:val="0"/>
          <w:color w:val="000000"/>
          <w:sz w:val="24"/>
        </w:rPr>
        <w:softHyphen/>
        <w:t>тельный материал, с по</w:t>
      </w:r>
      <w:r>
        <w:rPr>
          <w:snapToGrid w:val="0"/>
          <w:color w:val="000000"/>
          <w:sz w:val="24"/>
        </w:rPr>
        <w:softHyphen/>
        <w:t xml:space="preserve">мощью которого закрепляли сооружаемые постройки. Они открыли новый способ возведения зданий. Первый создали древние греки, он </w:t>
      </w:r>
      <w:r>
        <w:rPr>
          <w:snapToGrid w:val="0"/>
          <w:color w:val="000000"/>
          <w:sz w:val="24"/>
        </w:rPr>
        <w:lastRenderedPageBreak/>
        <w:t>называется стоечно-балочным. Его представляют по</w:t>
      </w:r>
      <w:r>
        <w:rPr>
          <w:snapToGrid w:val="0"/>
          <w:color w:val="000000"/>
          <w:sz w:val="24"/>
        </w:rPr>
        <w:softHyphen/>
        <w:t>стройки с колоннами и ле</w:t>
      </w:r>
      <w:r>
        <w:rPr>
          <w:snapToGrid w:val="0"/>
          <w:color w:val="000000"/>
          <w:sz w:val="24"/>
        </w:rPr>
        <w:softHyphen/>
        <w:t>жащим на них перекрытием. В Древнем Риме появился более надёжный метод — монолитно-</w:t>
      </w:r>
      <w:proofErr w:type="spellStart"/>
      <w:r>
        <w:rPr>
          <w:snapToGrid w:val="0"/>
          <w:color w:val="000000"/>
          <w:sz w:val="24"/>
        </w:rPr>
        <w:t>оболочечпый</w:t>
      </w:r>
      <w:proofErr w:type="spellEnd"/>
      <w:r>
        <w:rPr>
          <w:snapToGrid w:val="0"/>
          <w:color w:val="000000"/>
          <w:sz w:val="24"/>
        </w:rPr>
        <w:t>. Римляне, строя стены, возво</w:t>
      </w:r>
      <w:r>
        <w:rPr>
          <w:snapToGrid w:val="0"/>
          <w:color w:val="000000"/>
          <w:sz w:val="24"/>
        </w:rPr>
        <w:softHyphen/>
        <w:t>дили две оболочки, между которыми заливали смешан</w:t>
      </w:r>
      <w:r>
        <w:rPr>
          <w:snapToGrid w:val="0"/>
          <w:color w:val="000000"/>
          <w:sz w:val="24"/>
        </w:rPr>
        <w:softHyphen/>
        <w:t>ный со щебнем раствор бетон.</w:t>
      </w: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4714875" cy="34956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Форум </w:t>
      </w:r>
      <w:proofErr w:type="spellStart"/>
      <w:r>
        <w:rPr>
          <w:b/>
          <w:i/>
          <w:snapToGrid w:val="0"/>
          <w:color w:val="000000"/>
          <w:sz w:val="24"/>
        </w:rPr>
        <w:t>Романум</w:t>
      </w:r>
      <w:proofErr w:type="spellEnd"/>
      <w:r>
        <w:rPr>
          <w:b/>
          <w:i/>
          <w:snapToGrid w:val="0"/>
          <w:color w:val="000000"/>
          <w:sz w:val="24"/>
        </w:rPr>
        <w:t xml:space="preserve">. Реконструкция </w:t>
      </w:r>
      <w:r>
        <w:rPr>
          <w:b/>
          <w:i/>
          <w:snapToGrid w:val="0"/>
          <w:color w:val="000000"/>
          <w:sz w:val="24"/>
          <w:lang w:val="en-US"/>
        </w:rPr>
        <w:t>XIX</w:t>
      </w:r>
      <w:r w:rsidRPr="00547F8A">
        <w:rPr>
          <w:b/>
          <w:i/>
          <w:snapToGrid w:val="0"/>
          <w:color w:val="000000"/>
          <w:sz w:val="24"/>
        </w:rPr>
        <w:t xml:space="preserve"> </w:t>
      </w:r>
      <w:r>
        <w:rPr>
          <w:b/>
          <w:i/>
          <w:snapToGrid w:val="0"/>
          <w:color w:val="000000"/>
          <w:sz w:val="24"/>
        </w:rPr>
        <w:t>в. (В настоящее время историки и искусствоведы предлагают другие варианты реконструкции Форума).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Например, у греков она называлась </w:t>
      </w:r>
      <w:r>
        <w:rPr>
          <w:i/>
          <w:snapToGrid w:val="0"/>
          <w:color w:val="000000"/>
          <w:sz w:val="24"/>
        </w:rPr>
        <w:t xml:space="preserve">агорой </w:t>
      </w:r>
      <w:r>
        <w:rPr>
          <w:snapToGrid w:val="0"/>
          <w:color w:val="000000"/>
          <w:sz w:val="24"/>
        </w:rPr>
        <w:t>и обычно, как в Афинах, на</w:t>
      </w:r>
      <w:r>
        <w:rPr>
          <w:snapToGrid w:val="0"/>
          <w:color w:val="000000"/>
          <w:sz w:val="24"/>
        </w:rPr>
        <w:softHyphen/>
        <w:t>ходилась у подножия акрополя. У ри</w:t>
      </w:r>
      <w:r>
        <w:rPr>
          <w:snapToGrid w:val="0"/>
          <w:color w:val="000000"/>
          <w:sz w:val="24"/>
        </w:rPr>
        <w:softHyphen/>
        <w:t xml:space="preserve">млян это был </w:t>
      </w:r>
      <w:r>
        <w:rPr>
          <w:i/>
          <w:snapToGrid w:val="0"/>
          <w:color w:val="000000"/>
          <w:sz w:val="24"/>
        </w:rPr>
        <w:t xml:space="preserve">форум. </w:t>
      </w:r>
      <w:r>
        <w:rPr>
          <w:snapToGrid w:val="0"/>
          <w:color w:val="000000"/>
          <w:sz w:val="24"/>
        </w:rPr>
        <w:t>Здесь происхо</w:t>
      </w:r>
      <w:r>
        <w:rPr>
          <w:snapToGrid w:val="0"/>
          <w:color w:val="000000"/>
          <w:sz w:val="24"/>
        </w:rPr>
        <w:softHyphen/>
        <w:t>дили все главные городские события: собрания, советы, здесь оглашали важные решения, обучали детей, тор</w:t>
      </w:r>
      <w:r>
        <w:rPr>
          <w:snapToGrid w:val="0"/>
          <w:color w:val="000000"/>
          <w:sz w:val="24"/>
        </w:rPr>
        <w:softHyphen/>
        <w:t>говали. В последние века республи</w:t>
      </w:r>
      <w:r>
        <w:rPr>
          <w:snapToGrid w:val="0"/>
          <w:color w:val="000000"/>
          <w:sz w:val="24"/>
        </w:rPr>
        <w:softHyphen/>
        <w:t>ки форум приобрёл законченный архитектурный облик. С одной сто</w:t>
      </w:r>
      <w:r>
        <w:rPr>
          <w:snapToGrid w:val="0"/>
          <w:color w:val="000000"/>
          <w:sz w:val="24"/>
        </w:rPr>
        <w:softHyphen/>
        <w:t>роны к нему примыкало внушитель</w:t>
      </w:r>
      <w:r>
        <w:rPr>
          <w:snapToGrid w:val="0"/>
          <w:color w:val="000000"/>
          <w:sz w:val="24"/>
        </w:rPr>
        <w:softHyphen/>
        <w:t>ное здание государственного архи</w:t>
      </w:r>
      <w:r>
        <w:rPr>
          <w:snapToGrid w:val="0"/>
          <w:color w:val="000000"/>
          <w:sz w:val="24"/>
        </w:rPr>
        <w:softHyphen/>
        <w:t xml:space="preserve">ва — </w:t>
      </w:r>
      <w:proofErr w:type="spellStart"/>
      <w:r>
        <w:rPr>
          <w:snapToGrid w:val="0"/>
          <w:color w:val="000000"/>
          <w:sz w:val="24"/>
        </w:rPr>
        <w:t>Табуларий</w:t>
      </w:r>
      <w:proofErr w:type="spellEnd"/>
      <w:r>
        <w:rPr>
          <w:snapToGrid w:val="0"/>
          <w:color w:val="000000"/>
          <w:sz w:val="24"/>
        </w:rPr>
        <w:t>, который стоял на сводчатых подземных этажах. На площади высились храмы, среди них храм Весты, богини-девы, в котором горел неугасимый огонь, символизи</w:t>
      </w:r>
      <w:r>
        <w:rPr>
          <w:snapToGrid w:val="0"/>
          <w:color w:val="000000"/>
          <w:sz w:val="24"/>
        </w:rPr>
        <w:softHyphen/>
        <w:t>ровавший жизнь римского народа. Здесь же возвышались колонны, к ко</w:t>
      </w:r>
      <w:r>
        <w:rPr>
          <w:snapToGrid w:val="0"/>
          <w:color w:val="000000"/>
          <w:sz w:val="24"/>
        </w:rPr>
        <w:softHyphen/>
        <w:t xml:space="preserve">торым прикрепляли ростры — носы побеждённых вражеских кораблей (отсюда и название </w:t>
      </w:r>
      <w:r>
        <w:rPr>
          <w:i/>
          <w:snapToGrid w:val="0"/>
          <w:color w:val="000000"/>
          <w:sz w:val="24"/>
        </w:rPr>
        <w:t>—</w:t>
      </w:r>
      <w:r w:rsidR="00E76198" w:rsidRPr="00E76198">
        <w:rPr>
          <w:i/>
          <w:snapToGrid w:val="0"/>
          <w:color w:val="000000"/>
          <w:sz w:val="24"/>
        </w:rPr>
        <w:t xml:space="preserve"> </w:t>
      </w:r>
      <w:r>
        <w:rPr>
          <w:i/>
          <w:snapToGrid w:val="0"/>
          <w:color w:val="000000"/>
          <w:sz w:val="24"/>
        </w:rPr>
        <w:t xml:space="preserve">ростральная колонна), </w:t>
      </w:r>
      <w:r>
        <w:rPr>
          <w:snapToGrid w:val="0"/>
          <w:color w:val="000000"/>
          <w:sz w:val="24"/>
        </w:rPr>
        <w:t xml:space="preserve">и проходила «священная дорога», вдоль которой стояли </w:t>
      </w:r>
      <w:proofErr w:type="spellStart"/>
      <w:r>
        <w:rPr>
          <w:snapToGrid w:val="0"/>
          <w:color w:val="000000"/>
          <w:sz w:val="24"/>
        </w:rPr>
        <w:t>таберны</w:t>
      </w:r>
      <w:proofErr w:type="spellEnd"/>
      <w:r>
        <w:rPr>
          <w:snapToGrid w:val="0"/>
          <w:color w:val="000000"/>
          <w:sz w:val="24"/>
        </w:rPr>
        <w:t xml:space="preserve"> — лавки. Сейчас от Форума </w:t>
      </w:r>
      <w:proofErr w:type="spellStart"/>
      <w:r>
        <w:rPr>
          <w:snapToGrid w:val="0"/>
          <w:color w:val="000000"/>
          <w:sz w:val="24"/>
        </w:rPr>
        <w:t>Романум</w:t>
      </w:r>
      <w:proofErr w:type="spellEnd"/>
      <w:r>
        <w:rPr>
          <w:snapToGrid w:val="0"/>
          <w:color w:val="000000"/>
          <w:sz w:val="24"/>
        </w:rPr>
        <w:t>, как называли его римляне, оста</w:t>
      </w:r>
      <w:r>
        <w:rPr>
          <w:snapToGrid w:val="0"/>
          <w:color w:val="000000"/>
          <w:sz w:val="24"/>
        </w:rPr>
        <w:softHyphen/>
        <w:t>лись лишь фундаменты построек; первоначальный его вид представля</w:t>
      </w:r>
      <w:r>
        <w:rPr>
          <w:snapToGrid w:val="0"/>
          <w:color w:val="000000"/>
          <w:sz w:val="24"/>
        </w:rPr>
        <w:softHyphen/>
        <w:t>ет реконструкция.</w:t>
      </w: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5133975" cy="34766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Форум </w:t>
      </w:r>
      <w:proofErr w:type="spellStart"/>
      <w:r>
        <w:rPr>
          <w:b/>
          <w:i/>
          <w:snapToGrid w:val="0"/>
          <w:color w:val="000000"/>
          <w:sz w:val="24"/>
        </w:rPr>
        <w:t>Романум</w:t>
      </w:r>
      <w:proofErr w:type="spellEnd"/>
      <w:r>
        <w:rPr>
          <w:b/>
          <w:i/>
          <w:snapToGrid w:val="0"/>
          <w:color w:val="000000"/>
          <w:sz w:val="24"/>
        </w:rPr>
        <w:t>.</w:t>
      </w: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648450" cy="24479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Форум </w:t>
      </w:r>
      <w:proofErr w:type="spellStart"/>
      <w:r>
        <w:rPr>
          <w:b/>
          <w:i/>
          <w:snapToGrid w:val="0"/>
          <w:color w:val="000000"/>
          <w:sz w:val="24"/>
        </w:rPr>
        <w:t>Романум</w:t>
      </w:r>
      <w:proofErr w:type="spellEnd"/>
      <w:r>
        <w:rPr>
          <w:b/>
          <w:i/>
          <w:snapToGrid w:val="0"/>
          <w:color w:val="000000"/>
          <w:sz w:val="24"/>
        </w:rPr>
        <w:t>. Вид сверху.</w:t>
      </w:r>
    </w:p>
    <w:p w:rsidR="00547F8A" w:rsidRDefault="00547F8A" w:rsidP="00E76198">
      <w:pPr>
        <w:ind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2933700" cy="4038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Pr="00E76198" w:rsidRDefault="00547F8A" w:rsidP="00E76198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Храм Геркулеса. </w:t>
      </w:r>
      <w:proofErr w:type="gramStart"/>
      <w:r>
        <w:rPr>
          <w:b/>
          <w:i/>
          <w:snapToGrid w:val="0"/>
          <w:color w:val="000000"/>
          <w:sz w:val="24"/>
          <w:lang w:val="en-US"/>
        </w:rPr>
        <w:t>II</w:t>
      </w:r>
      <w:r w:rsidRPr="00547F8A">
        <w:rPr>
          <w:b/>
          <w:i/>
          <w:snapToGrid w:val="0"/>
          <w:color w:val="000000"/>
          <w:sz w:val="24"/>
        </w:rPr>
        <w:t xml:space="preserve"> </w:t>
      </w:r>
      <w:r w:rsidR="00E76198">
        <w:rPr>
          <w:b/>
          <w:i/>
          <w:snapToGrid w:val="0"/>
          <w:color w:val="000000"/>
          <w:sz w:val="24"/>
        </w:rPr>
        <w:t>в. до н. э</w:t>
      </w:r>
      <w:r>
        <w:rPr>
          <w:b/>
          <w:i/>
          <w:snapToGrid w:val="0"/>
          <w:color w:val="000000"/>
          <w:sz w:val="24"/>
        </w:rPr>
        <w:t xml:space="preserve"> Бычий форум.</w:t>
      </w:r>
      <w:proofErr w:type="gramEnd"/>
      <w:r>
        <w:rPr>
          <w:b/>
          <w:i/>
          <w:snapToGrid w:val="0"/>
          <w:color w:val="000000"/>
          <w:sz w:val="24"/>
        </w:rPr>
        <w:t xml:space="preserve"> Рим.</w:t>
      </w: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6086475" cy="60293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98" w:rsidRDefault="00547F8A" w:rsidP="00E76198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  <w:lang w:val="en-US"/>
        </w:rPr>
      </w:pPr>
      <w:proofErr w:type="spellStart"/>
      <w:r>
        <w:rPr>
          <w:b/>
          <w:i/>
          <w:snapToGrid w:val="0"/>
          <w:color w:val="000000"/>
          <w:sz w:val="24"/>
        </w:rPr>
        <w:t>Табуларий</w:t>
      </w:r>
      <w:proofErr w:type="spellEnd"/>
      <w:r>
        <w:rPr>
          <w:b/>
          <w:i/>
          <w:snapToGrid w:val="0"/>
          <w:color w:val="000000"/>
          <w:sz w:val="24"/>
        </w:rPr>
        <w:t xml:space="preserve"> на Форуме </w:t>
      </w:r>
      <w:proofErr w:type="spellStart"/>
      <w:r>
        <w:rPr>
          <w:b/>
          <w:i/>
          <w:snapToGrid w:val="0"/>
          <w:color w:val="000000"/>
          <w:sz w:val="24"/>
        </w:rPr>
        <w:t>Романум</w:t>
      </w:r>
      <w:proofErr w:type="spellEnd"/>
      <w:r>
        <w:rPr>
          <w:b/>
          <w:i/>
          <w:snapToGrid w:val="0"/>
          <w:color w:val="000000"/>
          <w:sz w:val="24"/>
        </w:rPr>
        <w:t xml:space="preserve">. </w:t>
      </w:r>
      <w:proofErr w:type="gramStart"/>
      <w:r>
        <w:rPr>
          <w:b/>
          <w:i/>
          <w:snapToGrid w:val="0"/>
          <w:color w:val="000000"/>
          <w:sz w:val="24"/>
        </w:rPr>
        <w:t>Перестроен</w:t>
      </w:r>
      <w:proofErr w:type="gramEnd"/>
      <w:r>
        <w:rPr>
          <w:b/>
          <w:i/>
          <w:snapToGrid w:val="0"/>
          <w:color w:val="000000"/>
          <w:sz w:val="24"/>
        </w:rPr>
        <w:t xml:space="preserve"> в позднейшие эпохи.</w:t>
      </w:r>
    </w:p>
    <w:p w:rsidR="00E76198" w:rsidRPr="00E76198" w:rsidRDefault="00E76198" w:rsidP="00E76198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  <w:lang w:val="en-US"/>
        </w:rPr>
      </w:pPr>
    </w:p>
    <w:p w:rsidR="00547F8A" w:rsidRPr="00287A8A" w:rsidRDefault="00E76198" w:rsidP="00E76198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 w:rsidRPr="00E76198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 xml:space="preserve">Республиканская архитектура представлена рядом замечательных памятников. Среди них ордерные храмы, круглые и прямоугольные в плане. Круглый храм — </w:t>
      </w:r>
      <w:proofErr w:type="spellStart"/>
      <w:r>
        <w:rPr>
          <w:i/>
          <w:snapToGrid w:val="0"/>
          <w:color w:val="000000"/>
          <w:sz w:val="24"/>
        </w:rPr>
        <w:t>моно'птер</w:t>
      </w:r>
      <w:proofErr w:type="spellEnd"/>
      <w:r>
        <w:rPr>
          <w:i/>
          <w:snapToGrid w:val="0"/>
          <w:color w:val="000000"/>
          <w:sz w:val="24"/>
        </w:rPr>
        <w:t xml:space="preserve"> </w:t>
      </w:r>
      <w:proofErr w:type="gramStart"/>
      <w:r>
        <w:rPr>
          <w:i/>
          <w:snapToGrid w:val="0"/>
          <w:color w:val="000000"/>
          <w:sz w:val="24"/>
        </w:rPr>
        <w:t>—</w:t>
      </w:r>
      <w:r w:rsidR="00547F8A">
        <w:rPr>
          <w:snapToGrid w:val="0"/>
          <w:color w:val="000000"/>
          <w:sz w:val="24"/>
        </w:rPr>
        <w:t>с</w:t>
      </w:r>
      <w:proofErr w:type="gramEnd"/>
      <w:r w:rsidR="00547F8A">
        <w:rPr>
          <w:snapToGrid w:val="0"/>
          <w:color w:val="000000"/>
          <w:sz w:val="24"/>
        </w:rPr>
        <w:t xml:space="preserve">остоял из цилиндрической основы, окружённой колоннадой. Вход к храму был по этрусскому обычаю только с одной, торцевой, стороны. Круглый храм Сивиллы, или Весты, в </w:t>
      </w:r>
      <w:proofErr w:type="spellStart"/>
      <w:r w:rsidR="00547F8A">
        <w:rPr>
          <w:snapToGrid w:val="0"/>
          <w:color w:val="000000"/>
          <w:sz w:val="24"/>
        </w:rPr>
        <w:t>Тиволи</w:t>
      </w:r>
      <w:proofErr w:type="spellEnd"/>
      <w:r w:rsidR="00547F8A">
        <w:rPr>
          <w:snapToGrid w:val="0"/>
          <w:color w:val="000000"/>
          <w:sz w:val="24"/>
        </w:rPr>
        <w:t>, под Римом, окружён ко</w:t>
      </w:r>
      <w:r w:rsidR="00547F8A">
        <w:rPr>
          <w:snapToGrid w:val="0"/>
          <w:color w:val="000000"/>
          <w:sz w:val="24"/>
        </w:rPr>
        <w:softHyphen/>
        <w:t>ринфскими колоннами. Фриз укра</w:t>
      </w:r>
      <w:r w:rsidR="00547F8A">
        <w:rPr>
          <w:snapToGrid w:val="0"/>
          <w:color w:val="000000"/>
          <w:sz w:val="24"/>
        </w:rPr>
        <w:softHyphen/>
        <w:t>шен рельефами с изображением традиционного римского мотива — бычьих черепов, «</w:t>
      </w:r>
      <w:proofErr w:type="spellStart"/>
      <w:r w:rsidR="00547F8A">
        <w:rPr>
          <w:snapToGrid w:val="0"/>
          <w:color w:val="000000"/>
          <w:sz w:val="24"/>
        </w:rPr>
        <w:t>букраниев</w:t>
      </w:r>
      <w:proofErr w:type="spellEnd"/>
      <w:r w:rsidR="00547F8A">
        <w:rPr>
          <w:snapToGrid w:val="0"/>
          <w:color w:val="000000"/>
          <w:sz w:val="24"/>
        </w:rPr>
        <w:t>», с которых свисают тяжёлые гирлянды. Это был символ жертвоприношения и памяти. Ордер в таких храмах от</w:t>
      </w:r>
      <w:r w:rsidR="00547F8A">
        <w:rPr>
          <w:snapToGrid w:val="0"/>
          <w:color w:val="000000"/>
          <w:sz w:val="24"/>
        </w:rPr>
        <w:softHyphen/>
        <w:t xml:space="preserve">личался жёсткостью рисунка и </w:t>
      </w:r>
      <w:proofErr w:type="spellStart"/>
      <w:r w:rsidR="00547F8A">
        <w:rPr>
          <w:snapToGrid w:val="0"/>
          <w:color w:val="000000"/>
          <w:sz w:val="24"/>
        </w:rPr>
        <w:t>суховатостью</w:t>
      </w:r>
      <w:proofErr w:type="spellEnd"/>
      <w:r w:rsidR="00547F8A">
        <w:rPr>
          <w:snapToGrid w:val="0"/>
          <w:color w:val="000000"/>
          <w:sz w:val="24"/>
        </w:rPr>
        <w:t>: колонны утратили прису</w:t>
      </w:r>
      <w:r w:rsidR="00547F8A">
        <w:rPr>
          <w:snapToGrid w:val="0"/>
          <w:color w:val="000000"/>
          <w:sz w:val="24"/>
        </w:rPr>
        <w:softHyphen/>
        <w:t>щую им в Греции пластичность. Прямоугольные римские храмы так</w:t>
      </w:r>
      <w:r w:rsidR="00547F8A">
        <w:rPr>
          <w:snapToGrid w:val="0"/>
          <w:color w:val="000000"/>
          <w:sz w:val="24"/>
        </w:rPr>
        <w:softHyphen/>
        <w:t xml:space="preserve">же отличались от </w:t>
      </w:r>
      <w:proofErr w:type="gramStart"/>
      <w:r w:rsidR="00547F8A">
        <w:rPr>
          <w:snapToGrid w:val="0"/>
          <w:color w:val="000000"/>
          <w:sz w:val="24"/>
        </w:rPr>
        <w:t>ордерных</w:t>
      </w:r>
      <w:proofErr w:type="gramEnd"/>
      <w:r w:rsidR="00547F8A">
        <w:rPr>
          <w:snapToGrid w:val="0"/>
          <w:color w:val="000000"/>
          <w:sz w:val="24"/>
        </w:rPr>
        <w:t xml:space="preserve"> грече</w:t>
      </w:r>
      <w:r w:rsidR="00547F8A">
        <w:rPr>
          <w:snapToGrid w:val="0"/>
          <w:color w:val="000000"/>
          <w:sz w:val="24"/>
        </w:rPr>
        <w:softHyphen/>
        <w:t>ских, как показывает хорошо сохра</w:t>
      </w:r>
      <w:r w:rsidR="00547F8A">
        <w:rPr>
          <w:snapToGrid w:val="0"/>
          <w:color w:val="000000"/>
          <w:sz w:val="24"/>
        </w:rPr>
        <w:softHyphen/>
        <w:t xml:space="preserve">нившийся храм Фортуны </w:t>
      </w:r>
      <w:proofErr w:type="spellStart"/>
      <w:r w:rsidR="00547F8A">
        <w:rPr>
          <w:snapToGrid w:val="0"/>
          <w:color w:val="000000"/>
          <w:sz w:val="24"/>
        </w:rPr>
        <w:t>Вирилис</w:t>
      </w:r>
      <w:proofErr w:type="spellEnd"/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на Бычьем форуме в Риме. У него тоже вход лишь с одной стороны, ионические колонны завершают</w:t>
      </w:r>
      <w:r>
        <w:rPr>
          <w:snapToGrid w:val="0"/>
          <w:color w:val="000000"/>
          <w:sz w:val="24"/>
        </w:rPr>
        <w:softHyphen/>
        <w:t>ся капителями скромного рисунка. Фронтон совершенно «негрече</w:t>
      </w:r>
      <w:r>
        <w:rPr>
          <w:snapToGrid w:val="0"/>
          <w:color w:val="000000"/>
          <w:sz w:val="24"/>
        </w:rPr>
        <w:softHyphen/>
        <w:t>ский», без скульптур внутри его тим</w:t>
      </w:r>
      <w:r>
        <w:rPr>
          <w:snapToGrid w:val="0"/>
          <w:color w:val="000000"/>
          <w:sz w:val="24"/>
        </w:rPr>
        <w:softHyphen/>
        <w:t>пана и с богатыми, строго вычер</w:t>
      </w:r>
      <w:r>
        <w:rPr>
          <w:snapToGrid w:val="0"/>
          <w:color w:val="000000"/>
          <w:sz w:val="24"/>
        </w:rPr>
        <w:softHyphen/>
        <w:t>ченными профилями.</w:t>
      </w:r>
    </w:p>
    <w:p w:rsidR="00E76198" w:rsidRDefault="00547F8A" w:rsidP="00E76198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Великолепны римские мосты </w:t>
      </w:r>
      <w:r>
        <w:rPr>
          <w:snapToGrid w:val="0"/>
          <w:color w:val="000000"/>
          <w:sz w:val="24"/>
          <w:lang w:val="en-US"/>
        </w:rPr>
        <w:t>II</w:t>
      </w:r>
      <w:r w:rsidRPr="00547F8A">
        <w:rPr>
          <w:snapToGrid w:val="0"/>
          <w:color w:val="000000"/>
          <w:sz w:val="24"/>
        </w:rPr>
        <w:t xml:space="preserve">— </w:t>
      </w:r>
      <w:r>
        <w:rPr>
          <w:snapToGrid w:val="0"/>
          <w:color w:val="000000"/>
          <w:sz w:val="24"/>
          <w:lang w:val="en-US"/>
        </w:rPr>
        <w:t>I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 xml:space="preserve">вв. до н. э. Так, мост </w:t>
      </w:r>
      <w:proofErr w:type="spellStart"/>
      <w:r>
        <w:rPr>
          <w:snapToGrid w:val="0"/>
          <w:color w:val="000000"/>
          <w:sz w:val="24"/>
        </w:rPr>
        <w:t>Мульвия</w:t>
      </w:r>
      <w:proofErr w:type="spellEnd"/>
      <w:r>
        <w:rPr>
          <w:snapToGrid w:val="0"/>
          <w:color w:val="000000"/>
          <w:sz w:val="24"/>
        </w:rPr>
        <w:t xml:space="preserve"> поми</w:t>
      </w:r>
      <w:r>
        <w:rPr>
          <w:snapToGrid w:val="0"/>
          <w:color w:val="000000"/>
          <w:sz w:val="24"/>
        </w:rPr>
        <w:softHyphen/>
        <w:t>мо его практических достоинств (он простоял более двух тысяч лет) отличается выразительностью об</w:t>
      </w:r>
      <w:r>
        <w:rPr>
          <w:snapToGrid w:val="0"/>
          <w:color w:val="000000"/>
          <w:sz w:val="24"/>
        </w:rPr>
        <w:softHyphen/>
        <w:t>раза. Мост зрительно как бы опира</w:t>
      </w:r>
      <w:r>
        <w:rPr>
          <w:snapToGrid w:val="0"/>
          <w:color w:val="000000"/>
          <w:sz w:val="24"/>
        </w:rPr>
        <w:softHyphen/>
        <w:t>ется на воду полукружиями арок, опоры между которыми для облегче</w:t>
      </w:r>
      <w:r w:rsidR="00E76198">
        <w:rPr>
          <w:snapToGrid w:val="0"/>
          <w:color w:val="000000"/>
          <w:sz w:val="24"/>
        </w:rPr>
        <w:t>ния веса прорезаны высокими и уз</w:t>
      </w:r>
      <w:r w:rsidR="00E76198">
        <w:rPr>
          <w:snapToGrid w:val="0"/>
          <w:color w:val="000000"/>
          <w:sz w:val="24"/>
        </w:rPr>
        <w:softHyphen/>
        <w:t xml:space="preserve">кими </w:t>
      </w:r>
      <w:r w:rsidR="00E76198">
        <w:rPr>
          <w:snapToGrid w:val="0"/>
          <w:color w:val="000000"/>
          <w:sz w:val="24"/>
        </w:rPr>
        <w:lastRenderedPageBreak/>
        <w:t>проёмами. На арках сверху ле</w:t>
      </w:r>
      <w:r w:rsidR="00E76198">
        <w:rPr>
          <w:snapToGrid w:val="0"/>
          <w:color w:val="000000"/>
          <w:sz w:val="24"/>
        </w:rPr>
        <w:softHyphen/>
        <w:t>жит карниз, придающий мосту осо</w:t>
      </w:r>
      <w:r w:rsidR="00E76198">
        <w:rPr>
          <w:snapToGrid w:val="0"/>
          <w:color w:val="000000"/>
          <w:sz w:val="24"/>
        </w:rPr>
        <w:softHyphen/>
        <w:t>бую законченность. Мост словно шагает от берега к берегу непрерыв</w:t>
      </w:r>
      <w:r w:rsidR="00E76198">
        <w:rPr>
          <w:snapToGrid w:val="0"/>
          <w:color w:val="000000"/>
          <w:sz w:val="24"/>
        </w:rPr>
        <w:softHyphen/>
        <w:t>но идущими арками: он динамичен и одновременно устойчив.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086475" cy="62769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proofErr w:type="spellStart"/>
      <w:r>
        <w:rPr>
          <w:b/>
          <w:i/>
          <w:snapToGrid w:val="0"/>
          <w:color w:val="000000"/>
          <w:sz w:val="24"/>
        </w:rPr>
        <w:t>Гарский</w:t>
      </w:r>
      <w:proofErr w:type="spellEnd"/>
      <w:r>
        <w:rPr>
          <w:b/>
          <w:i/>
          <w:snapToGrid w:val="0"/>
          <w:color w:val="000000"/>
          <w:sz w:val="24"/>
        </w:rPr>
        <w:t xml:space="preserve"> мост (римский акведук для водоснабжения в </w:t>
      </w:r>
      <w:proofErr w:type="spellStart"/>
      <w:r>
        <w:rPr>
          <w:b/>
          <w:i/>
          <w:snapToGrid w:val="0"/>
          <w:color w:val="000000"/>
          <w:sz w:val="24"/>
        </w:rPr>
        <w:t>Ниме</w:t>
      </w:r>
      <w:proofErr w:type="spellEnd"/>
      <w:r>
        <w:rPr>
          <w:b/>
          <w:i/>
          <w:snapToGrid w:val="0"/>
          <w:color w:val="000000"/>
          <w:sz w:val="24"/>
        </w:rPr>
        <w:t xml:space="preserve">). </w:t>
      </w:r>
      <w:proofErr w:type="gramStart"/>
      <w:r>
        <w:rPr>
          <w:b/>
          <w:i/>
          <w:snapToGrid w:val="0"/>
          <w:color w:val="000000"/>
          <w:sz w:val="24"/>
          <w:lang w:val="en-US"/>
        </w:rPr>
        <w:t>I</w:t>
      </w:r>
      <w:r w:rsidRPr="00547F8A">
        <w:rPr>
          <w:b/>
          <w:i/>
          <w:snapToGrid w:val="0"/>
          <w:color w:val="000000"/>
          <w:sz w:val="24"/>
        </w:rPr>
        <w:t xml:space="preserve"> </w:t>
      </w:r>
      <w:r>
        <w:rPr>
          <w:b/>
          <w:i/>
          <w:snapToGrid w:val="0"/>
          <w:color w:val="000000"/>
          <w:sz w:val="24"/>
        </w:rPr>
        <w:t xml:space="preserve">в. до н. э. — </w:t>
      </w:r>
      <w:r>
        <w:rPr>
          <w:b/>
          <w:i/>
          <w:snapToGrid w:val="0"/>
          <w:color w:val="000000"/>
          <w:sz w:val="24"/>
          <w:lang w:val="en-US"/>
        </w:rPr>
        <w:t>I</w:t>
      </w:r>
      <w:r w:rsidRPr="00547F8A">
        <w:rPr>
          <w:b/>
          <w:i/>
          <w:snapToGrid w:val="0"/>
          <w:color w:val="000000"/>
          <w:sz w:val="24"/>
        </w:rPr>
        <w:t xml:space="preserve"> </w:t>
      </w:r>
      <w:r>
        <w:rPr>
          <w:b/>
          <w:i/>
          <w:snapToGrid w:val="0"/>
          <w:color w:val="000000"/>
          <w:sz w:val="24"/>
        </w:rPr>
        <w:t>в. н. э. Франция.</w:t>
      </w:r>
      <w:proofErr w:type="gramEnd"/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*Тимпан — поле фронто</w:t>
      </w:r>
      <w:r>
        <w:rPr>
          <w:b/>
          <w:i/>
          <w:snapToGrid w:val="0"/>
          <w:color w:val="000000"/>
          <w:sz w:val="24"/>
        </w:rPr>
        <w:softHyphen/>
        <w:t>на, обрамлённое карнизом.</w:t>
      </w:r>
    </w:p>
    <w:p w:rsidR="00547F8A" w:rsidRDefault="00547F8A" w:rsidP="00E76198">
      <w:pPr>
        <w:shd w:val="clear" w:color="auto" w:fill="FFFFFF"/>
        <w:ind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Рим сильно застраивался в Сред</w:t>
      </w:r>
      <w:r>
        <w:rPr>
          <w:snapToGrid w:val="0"/>
          <w:color w:val="000000"/>
          <w:sz w:val="24"/>
        </w:rPr>
        <w:softHyphen/>
        <w:t>невековье и Новое время, и поэтому его древний облик скрыт под тол</w:t>
      </w:r>
      <w:r>
        <w:rPr>
          <w:snapToGrid w:val="0"/>
          <w:color w:val="000000"/>
          <w:sz w:val="24"/>
        </w:rPr>
        <w:softHyphen/>
        <w:t>щей наслоений. Частично внешний вид римского города можно пред</w:t>
      </w:r>
      <w:r>
        <w:rPr>
          <w:snapToGrid w:val="0"/>
          <w:color w:val="000000"/>
          <w:sz w:val="24"/>
        </w:rPr>
        <w:softHyphen/>
        <w:t>ставить на примере Помпей — ита</w:t>
      </w:r>
      <w:r>
        <w:rPr>
          <w:snapToGrid w:val="0"/>
          <w:color w:val="000000"/>
          <w:sz w:val="24"/>
        </w:rPr>
        <w:softHyphen/>
        <w:t xml:space="preserve">лийского города, который вместе с городами Геркуланум и </w:t>
      </w:r>
      <w:proofErr w:type="spellStart"/>
      <w:r>
        <w:rPr>
          <w:snapToGrid w:val="0"/>
          <w:color w:val="000000"/>
          <w:sz w:val="24"/>
        </w:rPr>
        <w:t>Стабии</w:t>
      </w:r>
      <w:proofErr w:type="spellEnd"/>
      <w:r>
        <w:rPr>
          <w:snapToGrid w:val="0"/>
          <w:color w:val="000000"/>
          <w:sz w:val="24"/>
        </w:rPr>
        <w:t xml:space="preserve"> по</w:t>
      </w:r>
      <w:r>
        <w:rPr>
          <w:snapToGrid w:val="0"/>
          <w:color w:val="000000"/>
          <w:sz w:val="24"/>
        </w:rPr>
        <w:softHyphen/>
        <w:t>гиб в 79 г. н. э. в результате изверже</w:t>
      </w:r>
      <w:r>
        <w:rPr>
          <w:snapToGrid w:val="0"/>
          <w:color w:val="000000"/>
          <w:sz w:val="24"/>
        </w:rPr>
        <w:softHyphen/>
        <w:t>ния вулкана Везувий. Погребённый под пеплом город случайно обнару</w:t>
      </w:r>
      <w:r>
        <w:rPr>
          <w:snapToGrid w:val="0"/>
          <w:color w:val="000000"/>
          <w:sz w:val="24"/>
        </w:rPr>
        <w:softHyphen/>
        <w:t>жили при строительстве водопрово</w:t>
      </w:r>
      <w:r>
        <w:rPr>
          <w:snapToGrid w:val="0"/>
          <w:color w:val="000000"/>
          <w:sz w:val="24"/>
        </w:rPr>
        <w:softHyphen/>
        <w:t xml:space="preserve">да в </w:t>
      </w:r>
      <w:r>
        <w:rPr>
          <w:snapToGrid w:val="0"/>
          <w:color w:val="000000"/>
          <w:sz w:val="24"/>
          <w:lang w:val="en-US"/>
        </w:rPr>
        <w:t>XVII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 С 1748 г. до наших дней продолжаются его раскопки.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Город имел регулярную плани</w:t>
      </w:r>
      <w:r>
        <w:rPr>
          <w:snapToGrid w:val="0"/>
          <w:color w:val="000000"/>
          <w:sz w:val="24"/>
        </w:rPr>
        <w:softHyphen/>
        <w:t>ровку. Прямые улицы обрамлялись фасадами домов, внизу которых бы</w:t>
      </w:r>
      <w:r>
        <w:rPr>
          <w:snapToGrid w:val="0"/>
          <w:color w:val="000000"/>
          <w:sz w:val="24"/>
        </w:rPr>
        <w:softHyphen/>
        <w:t>ли устроены лавки-</w:t>
      </w:r>
      <w:proofErr w:type="spellStart"/>
      <w:r>
        <w:rPr>
          <w:snapToGrid w:val="0"/>
          <w:color w:val="000000"/>
          <w:sz w:val="24"/>
        </w:rPr>
        <w:t>таберны</w:t>
      </w:r>
      <w:proofErr w:type="spellEnd"/>
      <w:r>
        <w:rPr>
          <w:snapToGrid w:val="0"/>
          <w:color w:val="000000"/>
          <w:sz w:val="24"/>
        </w:rPr>
        <w:t>. Об</w:t>
      </w:r>
      <w:r>
        <w:rPr>
          <w:snapToGrid w:val="0"/>
          <w:color w:val="000000"/>
          <w:sz w:val="24"/>
        </w:rPr>
        <w:softHyphen/>
        <w:t>ширный форум был обнесён пре</w:t>
      </w:r>
      <w:r>
        <w:rPr>
          <w:snapToGrid w:val="0"/>
          <w:color w:val="000000"/>
          <w:sz w:val="24"/>
        </w:rPr>
        <w:softHyphen/>
        <w:t>красной двухэтажной колоннадой. Там находились святилище Исиды, храм Аполлона, храм Юпитера, большой амфитеатр, построенный, как и у греков, в природном углуб</w:t>
      </w:r>
      <w:r>
        <w:rPr>
          <w:snapToGrid w:val="0"/>
          <w:color w:val="000000"/>
          <w:sz w:val="24"/>
        </w:rPr>
        <w:softHyphen/>
        <w:t xml:space="preserve">лении. Рассчитанный на двадцать тысяч зрителей, он значительно превосходил </w:t>
      </w:r>
      <w:r>
        <w:rPr>
          <w:snapToGrid w:val="0"/>
          <w:color w:val="000000"/>
          <w:sz w:val="24"/>
        </w:rPr>
        <w:lastRenderedPageBreak/>
        <w:t>потребности жителей города и предназначался также для приезжих (население Помпей со</w:t>
      </w:r>
      <w:r>
        <w:rPr>
          <w:snapToGrid w:val="0"/>
          <w:color w:val="000000"/>
          <w:sz w:val="24"/>
        </w:rPr>
        <w:softHyphen/>
        <w:t>ставляло не более десяти тысяч че</w:t>
      </w:r>
      <w:r>
        <w:rPr>
          <w:snapToGrid w:val="0"/>
          <w:color w:val="000000"/>
          <w:sz w:val="24"/>
        </w:rPr>
        <w:softHyphen/>
        <w:t>ловек). В городе было два театра.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Замечательны помпейские до</w:t>
      </w:r>
      <w:r>
        <w:rPr>
          <w:snapToGrid w:val="0"/>
          <w:color w:val="000000"/>
          <w:sz w:val="24"/>
        </w:rPr>
        <w:softHyphen/>
        <w:t>ма — «</w:t>
      </w:r>
      <w:proofErr w:type="spellStart"/>
      <w:r>
        <w:rPr>
          <w:snapToGrid w:val="0"/>
          <w:color w:val="000000"/>
          <w:sz w:val="24"/>
        </w:rPr>
        <w:t>домусы</w:t>
      </w:r>
      <w:proofErr w:type="spellEnd"/>
      <w:r>
        <w:rPr>
          <w:snapToGrid w:val="0"/>
          <w:color w:val="000000"/>
          <w:sz w:val="24"/>
        </w:rPr>
        <w:t>». Это были прямо</w:t>
      </w:r>
      <w:r>
        <w:rPr>
          <w:snapToGrid w:val="0"/>
          <w:color w:val="000000"/>
          <w:sz w:val="24"/>
        </w:rPr>
        <w:softHyphen/>
        <w:t>угольные сооружения, которые тя</w:t>
      </w:r>
      <w:r>
        <w:rPr>
          <w:snapToGrid w:val="0"/>
          <w:color w:val="000000"/>
          <w:sz w:val="24"/>
        </w:rPr>
        <w:softHyphen/>
        <w:t>нулись вдоль двора, а на улицу выходили глухими торцевыми сте</w:t>
      </w:r>
      <w:r>
        <w:rPr>
          <w:snapToGrid w:val="0"/>
          <w:color w:val="000000"/>
          <w:sz w:val="24"/>
        </w:rPr>
        <w:softHyphen/>
        <w:t xml:space="preserve">нами. </w:t>
      </w:r>
      <w:proofErr w:type="gramStart"/>
      <w:r>
        <w:rPr>
          <w:snapToGrid w:val="0"/>
          <w:color w:val="000000"/>
          <w:sz w:val="24"/>
        </w:rPr>
        <w:t xml:space="preserve">Главным помещением был </w:t>
      </w:r>
      <w:r>
        <w:rPr>
          <w:i/>
          <w:snapToGrid w:val="0"/>
          <w:color w:val="000000"/>
          <w:sz w:val="24"/>
        </w:rPr>
        <w:t xml:space="preserve">атриум </w:t>
      </w:r>
      <w:r w:rsidRPr="00547F8A">
        <w:rPr>
          <w:i/>
          <w:snapToGrid w:val="0"/>
          <w:color w:val="000000"/>
          <w:sz w:val="24"/>
        </w:rPr>
        <w:t>(</w:t>
      </w:r>
      <w:r>
        <w:rPr>
          <w:i/>
          <w:snapToGrid w:val="0"/>
          <w:color w:val="000000"/>
          <w:sz w:val="24"/>
          <w:lang w:val="en-US"/>
        </w:rPr>
        <w:t>or</w:t>
      </w:r>
      <w:r w:rsidRPr="00547F8A">
        <w:rPr>
          <w:i/>
          <w:snapToGrid w:val="0"/>
          <w:color w:val="000000"/>
          <w:sz w:val="24"/>
        </w:rPr>
        <w:t xml:space="preserve"> </w:t>
      </w:r>
      <w:r>
        <w:rPr>
          <w:i/>
          <w:snapToGrid w:val="0"/>
          <w:color w:val="000000"/>
          <w:sz w:val="24"/>
        </w:rPr>
        <w:t xml:space="preserve">лат. </w:t>
      </w:r>
      <w:r>
        <w:rPr>
          <w:snapToGrid w:val="0"/>
          <w:color w:val="000000"/>
          <w:sz w:val="24"/>
          <w:lang w:val="en-US"/>
        </w:rPr>
        <w:t>atrium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— «закоп</w:t>
      </w:r>
      <w:r>
        <w:rPr>
          <w:snapToGrid w:val="0"/>
          <w:color w:val="000000"/>
          <w:sz w:val="24"/>
        </w:rPr>
        <w:softHyphen/>
        <w:t>чённый», «чёрный», т. е. помещение, почерневшее от копоти), который выполнял священную функцию.</w:t>
      </w:r>
      <w:proofErr w:type="gramEnd"/>
      <w:r>
        <w:rPr>
          <w:snapToGrid w:val="0"/>
          <w:color w:val="000000"/>
          <w:sz w:val="24"/>
        </w:rPr>
        <w:t xml:space="preserve"> Рим при основании имел в самом центре культовую яму — «</w:t>
      </w:r>
      <w:proofErr w:type="spellStart"/>
      <w:r>
        <w:rPr>
          <w:snapToGrid w:val="0"/>
          <w:color w:val="000000"/>
          <w:sz w:val="24"/>
        </w:rPr>
        <w:t>мундус</w:t>
      </w:r>
      <w:proofErr w:type="spellEnd"/>
      <w:r>
        <w:rPr>
          <w:snapToGrid w:val="0"/>
          <w:color w:val="000000"/>
          <w:sz w:val="24"/>
        </w:rPr>
        <w:t>», куда все жители бросали плоды и горсть земли со своей старой роди</w:t>
      </w:r>
      <w:r>
        <w:rPr>
          <w:snapToGrid w:val="0"/>
          <w:color w:val="000000"/>
          <w:sz w:val="24"/>
        </w:rPr>
        <w:softHyphen/>
        <w:t>ны. Открывалась она лишь один раз в году — в день Подземной богини гаи не открывалась совсем. Каждый дом повторял эту модель: в атриуме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часто было отверстие в центре кры</w:t>
      </w:r>
      <w:r>
        <w:rPr>
          <w:snapToGrid w:val="0"/>
          <w:color w:val="000000"/>
          <w:sz w:val="24"/>
        </w:rPr>
        <w:softHyphen/>
        <w:t xml:space="preserve">ши — </w:t>
      </w:r>
      <w:proofErr w:type="spellStart"/>
      <w:r>
        <w:rPr>
          <w:i/>
          <w:snapToGrid w:val="0"/>
          <w:color w:val="000000"/>
          <w:sz w:val="24"/>
        </w:rPr>
        <w:t>комплю'вий</w:t>
      </w:r>
      <w:proofErr w:type="spellEnd"/>
      <w:r>
        <w:rPr>
          <w:i/>
          <w:snapToGrid w:val="0"/>
          <w:color w:val="000000"/>
          <w:sz w:val="24"/>
        </w:rPr>
        <w:t xml:space="preserve">. </w:t>
      </w:r>
      <w:r>
        <w:rPr>
          <w:snapToGrid w:val="0"/>
          <w:color w:val="000000"/>
          <w:sz w:val="24"/>
        </w:rPr>
        <w:t>Под ним находил</w:t>
      </w:r>
      <w:r>
        <w:rPr>
          <w:snapToGrid w:val="0"/>
          <w:color w:val="000000"/>
          <w:sz w:val="24"/>
        </w:rPr>
        <w:softHyphen/>
        <w:t>ся бассейн для сбора воды, родствен</w:t>
      </w:r>
      <w:r>
        <w:rPr>
          <w:snapToGrid w:val="0"/>
          <w:color w:val="000000"/>
          <w:sz w:val="24"/>
        </w:rPr>
        <w:softHyphen/>
        <w:t xml:space="preserve">ный </w:t>
      </w:r>
      <w:proofErr w:type="spellStart"/>
      <w:r>
        <w:rPr>
          <w:snapToGrid w:val="0"/>
          <w:color w:val="000000"/>
          <w:sz w:val="24"/>
        </w:rPr>
        <w:t>мундусу</w:t>
      </w:r>
      <w:proofErr w:type="spellEnd"/>
      <w:r>
        <w:rPr>
          <w:snapToGrid w:val="0"/>
          <w:color w:val="000000"/>
          <w:sz w:val="24"/>
        </w:rPr>
        <w:t xml:space="preserve">, — </w:t>
      </w:r>
      <w:proofErr w:type="spellStart"/>
      <w:r>
        <w:rPr>
          <w:i/>
          <w:snapToGrid w:val="0"/>
          <w:color w:val="000000"/>
          <w:sz w:val="24"/>
        </w:rPr>
        <w:t>имплю'вий</w:t>
      </w:r>
      <w:proofErr w:type="spellEnd"/>
      <w:r>
        <w:rPr>
          <w:i/>
          <w:snapToGrid w:val="0"/>
          <w:color w:val="000000"/>
          <w:sz w:val="24"/>
        </w:rPr>
        <w:t xml:space="preserve">. </w:t>
      </w:r>
      <w:r>
        <w:rPr>
          <w:snapToGrid w:val="0"/>
          <w:color w:val="000000"/>
          <w:sz w:val="24"/>
        </w:rPr>
        <w:t>В целом атриум выполнял функцию «мирово</w:t>
      </w:r>
      <w:r>
        <w:rPr>
          <w:snapToGrid w:val="0"/>
          <w:color w:val="000000"/>
          <w:sz w:val="24"/>
        </w:rPr>
        <w:softHyphen/>
        <w:t>го столпа», связывавшего каждый римский дом с небесами и подзем</w:t>
      </w:r>
      <w:r>
        <w:rPr>
          <w:snapToGrid w:val="0"/>
          <w:color w:val="000000"/>
          <w:sz w:val="24"/>
        </w:rPr>
        <w:softHyphen/>
        <w:t>ным миром. Не случайно в атриуме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стояли все самые важные вещи: тяже</w:t>
      </w:r>
      <w:r>
        <w:rPr>
          <w:snapToGrid w:val="0"/>
          <w:color w:val="000000"/>
          <w:sz w:val="24"/>
        </w:rPr>
        <w:softHyphen/>
        <w:t>лый сундук с семейными ценностя</w:t>
      </w:r>
      <w:r>
        <w:rPr>
          <w:snapToGrid w:val="0"/>
          <w:color w:val="000000"/>
          <w:sz w:val="24"/>
        </w:rPr>
        <w:softHyphen/>
        <w:t>ми, стол типа жертвенника и шкаф для хранения восковых масок пред</w:t>
      </w:r>
      <w:r>
        <w:rPr>
          <w:snapToGrid w:val="0"/>
          <w:color w:val="000000"/>
          <w:sz w:val="24"/>
        </w:rPr>
        <w:softHyphen/>
        <w:t>ков и изображений добрых духов-по</w:t>
      </w:r>
      <w:r>
        <w:rPr>
          <w:snapToGrid w:val="0"/>
          <w:color w:val="000000"/>
          <w:sz w:val="24"/>
        </w:rPr>
        <w:softHyphen/>
        <w:t>кровителей — ларов и пенатов.</w:t>
      </w:r>
    </w:p>
    <w:p w:rsidR="00547F8A" w:rsidRDefault="00547F8A" w:rsidP="00287A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Внутри дома были расписаны</w:t>
      </w: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snapToGrid w:val="0"/>
          <w:color w:val="000000"/>
          <w:sz w:val="24"/>
          <w:lang w:val="en-US"/>
        </w:rPr>
      </w:pPr>
      <w:bookmarkStart w:id="3" w:name="а5"/>
      <w:bookmarkEnd w:id="3"/>
      <w:r>
        <w:rPr>
          <w:b/>
          <w:snapToGrid w:val="0"/>
          <w:color w:val="000000"/>
          <w:sz w:val="24"/>
        </w:rPr>
        <w:t>ИСКУССТВО РАННЕЙ ИМПЕРИИ</w:t>
      </w:r>
    </w:p>
    <w:p w:rsidR="00E76198" w:rsidRPr="00E76198" w:rsidRDefault="00E76198" w:rsidP="00547F8A">
      <w:pPr>
        <w:shd w:val="clear" w:color="auto" w:fill="FFFFFF"/>
        <w:ind w:left="-1418" w:right="-763"/>
        <w:jc w:val="both"/>
        <w:rPr>
          <w:b/>
          <w:snapToGrid w:val="0"/>
          <w:color w:val="000000"/>
          <w:sz w:val="24"/>
          <w:lang w:val="en-US"/>
        </w:rPr>
      </w:pP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Первым правителем, открывшим путь к единовластию, был внучатый пле</w:t>
      </w:r>
      <w:r>
        <w:rPr>
          <w:snapToGrid w:val="0"/>
          <w:color w:val="000000"/>
          <w:sz w:val="24"/>
        </w:rPr>
        <w:softHyphen/>
        <w:t xml:space="preserve">мянник Цезаря </w:t>
      </w:r>
      <w:proofErr w:type="spellStart"/>
      <w:r>
        <w:rPr>
          <w:snapToGrid w:val="0"/>
          <w:color w:val="000000"/>
          <w:sz w:val="24"/>
        </w:rPr>
        <w:t>Октавиан</w:t>
      </w:r>
      <w:proofErr w:type="spellEnd"/>
      <w:r>
        <w:rPr>
          <w:snapToGrid w:val="0"/>
          <w:color w:val="000000"/>
          <w:sz w:val="24"/>
        </w:rPr>
        <w:t>, прозван</w:t>
      </w:r>
      <w:r>
        <w:rPr>
          <w:snapToGrid w:val="0"/>
          <w:color w:val="000000"/>
          <w:sz w:val="24"/>
        </w:rPr>
        <w:softHyphen/>
        <w:t>ный Августом (Блаженным). Цезарь усыновил его незадолго до своей ги</w:t>
      </w:r>
      <w:r>
        <w:rPr>
          <w:snapToGrid w:val="0"/>
          <w:color w:val="000000"/>
          <w:sz w:val="24"/>
        </w:rPr>
        <w:softHyphen/>
        <w:t xml:space="preserve">бели. Когда же </w:t>
      </w:r>
      <w:proofErr w:type="spellStart"/>
      <w:r>
        <w:rPr>
          <w:snapToGrid w:val="0"/>
          <w:color w:val="000000"/>
          <w:sz w:val="24"/>
        </w:rPr>
        <w:t>Октавиана</w:t>
      </w:r>
      <w:proofErr w:type="spellEnd"/>
      <w:r>
        <w:rPr>
          <w:snapToGrid w:val="0"/>
          <w:color w:val="000000"/>
          <w:sz w:val="24"/>
        </w:rPr>
        <w:t xml:space="preserve"> провозгла</w:t>
      </w:r>
      <w:r>
        <w:rPr>
          <w:snapToGrid w:val="0"/>
          <w:color w:val="000000"/>
          <w:sz w:val="24"/>
        </w:rPr>
        <w:softHyphen/>
        <w:t>сили императором (27 г. до н. э.), это означало, что ему вручают высшую военную власть. Официально он всё ещё считался одним из сенаторов, хо</w:t>
      </w:r>
      <w:r>
        <w:rPr>
          <w:snapToGrid w:val="0"/>
          <w:color w:val="000000"/>
          <w:sz w:val="24"/>
        </w:rPr>
        <w:softHyphen/>
        <w:t xml:space="preserve">тя и «первым среди равных» — </w:t>
      </w:r>
      <w:proofErr w:type="spellStart"/>
      <w:r>
        <w:rPr>
          <w:snapToGrid w:val="0"/>
          <w:color w:val="000000"/>
          <w:sz w:val="24"/>
        </w:rPr>
        <w:t>принцепсом</w:t>
      </w:r>
      <w:proofErr w:type="spellEnd"/>
      <w:r>
        <w:rPr>
          <w:snapToGrid w:val="0"/>
          <w:color w:val="000000"/>
          <w:sz w:val="24"/>
        </w:rPr>
        <w:t xml:space="preserve">. Время правления </w:t>
      </w:r>
      <w:proofErr w:type="spellStart"/>
      <w:r>
        <w:rPr>
          <w:snapToGrid w:val="0"/>
          <w:color w:val="000000"/>
          <w:sz w:val="24"/>
        </w:rPr>
        <w:t>Октавиана</w:t>
      </w:r>
      <w:proofErr w:type="spellEnd"/>
      <w:r>
        <w:rPr>
          <w:snapToGrid w:val="0"/>
          <w:color w:val="000000"/>
          <w:sz w:val="24"/>
        </w:rPr>
        <w:t xml:space="preserve"> называется принципатом Августа. С тех пор римское искусство начало ориентироваться на идеалы, кото</w:t>
      </w:r>
      <w:r>
        <w:rPr>
          <w:snapToGrid w:val="0"/>
          <w:color w:val="000000"/>
          <w:sz w:val="24"/>
        </w:rPr>
        <w:softHyphen/>
        <w:t xml:space="preserve">рые насаждали правители. До конца </w:t>
      </w:r>
      <w:r>
        <w:rPr>
          <w:snapToGrid w:val="0"/>
          <w:color w:val="000000"/>
          <w:sz w:val="24"/>
          <w:lang w:val="en-US"/>
        </w:rPr>
        <w:t>I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 xml:space="preserve">в. н. э. царят две династии: Юлиев — </w:t>
      </w:r>
      <w:proofErr w:type="spellStart"/>
      <w:r>
        <w:rPr>
          <w:snapToGrid w:val="0"/>
          <w:color w:val="000000"/>
          <w:sz w:val="24"/>
        </w:rPr>
        <w:t>Клавдиев</w:t>
      </w:r>
      <w:proofErr w:type="spellEnd"/>
      <w:r>
        <w:rPr>
          <w:snapToGrid w:val="0"/>
          <w:color w:val="000000"/>
          <w:sz w:val="24"/>
        </w:rPr>
        <w:t xml:space="preserve"> и Флавиев.</w:t>
      </w:r>
    </w:p>
    <w:p w:rsidR="00547F8A" w:rsidRDefault="00547F8A" w:rsidP="00287A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Основы имперского стиля начал закладывать Август. </w:t>
      </w:r>
    </w:p>
    <w:p w:rsidR="00547F8A" w:rsidRDefault="00547F8A" w:rsidP="00287A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Стремление выйти за свойствен</w:t>
      </w:r>
      <w:r>
        <w:rPr>
          <w:snapToGrid w:val="0"/>
          <w:color w:val="000000"/>
          <w:sz w:val="24"/>
        </w:rPr>
        <w:softHyphen/>
        <w:t>ные римлянам рамки прозаическо</w:t>
      </w:r>
      <w:r>
        <w:rPr>
          <w:snapToGrid w:val="0"/>
          <w:color w:val="000000"/>
          <w:sz w:val="24"/>
        </w:rPr>
        <w:softHyphen/>
        <w:t>го восприятия жизни очевидно и в других памятниках. При Августе был создан Алтарь Мира — памят</w:t>
      </w:r>
      <w:r>
        <w:rPr>
          <w:snapToGrid w:val="0"/>
          <w:color w:val="000000"/>
          <w:sz w:val="24"/>
        </w:rPr>
        <w:softHyphen/>
        <w:t>ник воссоединения сторонников нового режима и потерпевших по</w:t>
      </w:r>
      <w:r>
        <w:rPr>
          <w:snapToGrid w:val="0"/>
          <w:color w:val="000000"/>
          <w:sz w:val="24"/>
        </w:rPr>
        <w:softHyphen/>
        <w:t>ражение республиканцев. Алтарь представлял собой самостоятель</w:t>
      </w:r>
      <w:r>
        <w:rPr>
          <w:snapToGrid w:val="0"/>
          <w:color w:val="000000"/>
          <w:sz w:val="24"/>
        </w:rPr>
        <w:softHyphen/>
        <w:t xml:space="preserve">ное здание без крыши, ограждавшее жертвенник. Украшавшие ограду рельефы были разделены на два яруса фризом с </w:t>
      </w:r>
      <w:proofErr w:type="spellStart"/>
      <w:r>
        <w:rPr>
          <w:snapToGrid w:val="0"/>
          <w:color w:val="000000"/>
          <w:sz w:val="24"/>
        </w:rPr>
        <w:t>меандровым</w:t>
      </w:r>
      <w:proofErr w:type="spellEnd"/>
      <w:r>
        <w:rPr>
          <w:snapToGrid w:val="0"/>
          <w:color w:val="000000"/>
          <w:sz w:val="24"/>
        </w:rPr>
        <w:t xml:space="preserve"> орна</w:t>
      </w:r>
      <w:r>
        <w:rPr>
          <w:snapToGrid w:val="0"/>
          <w:color w:val="000000"/>
          <w:sz w:val="24"/>
        </w:rPr>
        <w:softHyphen/>
        <w:t xml:space="preserve">ментом (ленточный орнамент, как правило, изломанная под прямым углом линия). </w:t>
      </w:r>
      <w:proofErr w:type="gramStart"/>
      <w:r>
        <w:rPr>
          <w:snapToGrid w:val="0"/>
          <w:color w:val="000000"/>
          <w:sz w:val="24"/>
        </w:rPr>
        <w:t>Нижний</w:t>
      </w:r>
      <w:proofErr w:type="gramEnd"/>
      <w:r>
        <w:rPr>
          <w:snapToGrid w:val="0"/>
          <w:color w:val="000000"/>
          <w:sz w:val="24"/>
        </w:rPr>
        <w:t xml:space="preserve"> изображал застилающие всё поле стебли, ли</w:t>
      </w:r>
      <w:r>
        <w:rPr>
          <w:snapToGrid w:val="0"/>
          <w:color w:val="000000"/>
          <w:sz w:val="24"/>
        </w:rPr>
        <w:softHyphen/>
        <w:t>стья и завитки Древа Жизни с птич</w:t>
      </w:r>
      <w:r>
        <w:rPr>
          <w:snapToGrid w:val="0"/>
          <w:color w:val="000000"/>
          <w:sz w:val="24"/>
        </w:rPr>
        <w:softHyphen/>
        <w:t>ками и разной живностью на нём; верхний представлял торжествен</w:t>
      </w:r>
      <w:r>
        <w:rPr>
          <w:snapToGrid w:val="0"/>
          <w:color w:val="000000"/>
          <w:sz w:val="24"/>
        </w:rPr>
        <w:softHyphen/>
        <w:t xml:space="preserve">ное шествие, включавшее членов императорского дома. Царит </w:t>
      </w:r>
      <w:proofErr w:type="gramStart"/>
      <w:r>
        <w:rPr>
          <w:snapToGrid w:val="0"/>
          <w:color w:val="000000"/>
          <w:sz w:val="24"/>
        </w:rPr>
        <w:t>грече</w:t>
      </w:r>
      <w:r>
        <w:rPr>
          <w:snapToGrid w:val="0"/>
          <w:color w:val="000000"/>
          <w:sz w:val="24"/>
        </w:rPr>
        <w:softHyphen/>
        <w:t>ская</w:t>
      </w:r>
      <w:proofErr w:type="gramEnd"/>
      <w:r>
        <w:rPr>
          <w:snapToGrid w:val="0"/>
          <w:color w:val="000000"/>
          <w:sz w:val="24"/>
        </w:rPr>
        <w:t xml:space="preserve"> </w:t>
      </w:r>
      <w:proofErr w:type="spellStart"/>
      <w:r>
        <w:rPr>
          <w:snapToGrid w:val="0"/>
          <w:color w:val="000000"/>
          <w:sz w:val="24"/>
        </w:rPr>
        <w:t>изокефалия</w:t>
      </w:r>
      <w:proofErr w:type="spellEnd"/>
      <w:r>
        <w:rPr>
          <w:snapToGrid w:val="0"/>
          <w:color w:val="000000"/>
          <w:sz w:val="24"/>
        </w:rPr>
        <w:t xml:space="preserve"> (головы изобра</w:t>
      </w:r>
      <w:r>
        <w:rPr>
          <w:snapToGrid w:val="0"/>
          <w:color w:val="000000"/>
          <w:sz w:val="24"/>
        </w:rPr>
        <w:softHyphen/>
        <w:t>жённых находятся на одном уров</w:t>
      </w:r>
      <w:r>
        <w:rPr>
          <w:snapToGrid w:val="0"/>
          <w:color w:val="000000"/>
          <w:sz w:val="24"/>
        </w:rPr>
        <w:softHyphen/>
        <w:t xml:space="preserve">не), однако в группу вторгаются оживляющие ритм фигуры детей разных возрастов. Отдельные </w:t>
      </w:r>
      <w:proofErr w:type="gramStart"/>
      <w:r>
        <w:rPr>
          <w:snapToGrid w:val="0"/>
          <w:color w:val="000000"/>
          <w:sz w:val="24"/>
        </w:rPr>
        <w:t>пер-</w:t>
      </w:r>
      <w:proofErr w:type="spellStart"/>
      <w:r>
        <w:rPr>
          <w:snapToGrid w:val="0"/>
          <w:color w:val="000000"/>
          <w:sz w:val="24"/>
        </w:rPr>
        <w:t>сонажи</w:t>
      </w:r>
      <w:proofErr w:type="spellEnd"/>
      <w:proofErr w:type="gramEnd"/>
      <w:r>
        <w:rPr>
          <w:snapToGrid w:val="0"/>
          <w:color w:val="000000"/>
          <w:sz w:val="24"/>
        </w:rPr>
        <w:t xml:space="preserve"> изображены оборачиваю</w:t>
      </w:r>
      <w:r>
        <w:rPr>
          <w:snapToGrid w:val="0"/>
          <w:color w:val="000000"/>
          <w:sz w:val="24"/>
        </w:rPr>
        <w:softHyphen/>
        <w:t>щимися, они как бы обращаются к зрителю (что было неприемлемо для классического греческого па</w:t>
      </w:r>
      <w:r>
        <w:rPr>
          <w:snapToGrid w:val="0"/>
          <w:color w:val="000000"/>
          <w:sz w:val="24"/>
        </w:rPr>
        <w:softHyphen/>
        <w:t>мятника). Кроме того, изображе</w:t>
      </w:r>
      <w:r>
        <w:rPr>
          <w:snapToGrid w:val="0"/>
          <w:color w:val="000000"/>
          <w:sz w:val="24"/>
        </w:rPr>
        <w:softHyphen/>
        <w:t>ния наделены индивидуальными чертами, портретны.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Сам Август говорил о себе, что он принял Рим глиняным, а остав</w:t>
      </w:r>
      <w:r>
        <w:rPr>
          <w:snapToGrid w:val="0"/>
          <w:color w:val="000000"/>
          <w:sz w:val="24"/>
        </w:rPr>
        <w:softHyphen/>
        <w:t>ляет каменным. О красоте возведён</w:t>
      </w:r>
      <w:r>
        <w:rPr>
          <w:snapToGrid w:val="0"/>
          <w:color w:val="000000"/>
          <w:sz w:val="24"/>
        </w:rPr>
        <w:softHyphen/>
        <w:t>ных при нём зданий свидетельст</w:t>
      </w:r>
      <w:r>
        <w:rPr>
          <w:snapToGrid w:val="0"/>
          <w:color w:val="000000"/>
          <w:sz w:val="24"/>
        </w:rPr>
        <w:softHyphen/>
        <w:t xml:space="preserve">вует искусно выполненный карниз храма </w:t>
      </w:r>
      <w:proofErr w:type="spellStart"/>
      <w:r>
        <w:rPr>
          <w:snapToGrid w:val="0"/>
          <w:color w:val="000000"/>
          <w:sz w:val="24"/>
        </w:rPr>
        <w:t>Конкордии</w:t>
      </w:r>
      <w:proofErr w:type="spellEnd"/>
      <w:r>
        <w:rPr>
          <w:snapToGrid w:val="0"/>
          <w:color w:val="000000"/>
          <w:sz w:val="24"/>
        </w:rPr>
        <w:t xml:space="preserve">, который стоял на Римском Форуме. 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</w:rPr>
      </w:pPr>
      <w:bookmarkStart w:id="4" w:name="а9"/>
      <w:bookmarkEnd w:id="4"/>
      <w:r>
        <w:rPr>
          <w:snapToGrid w:val="0"/>
          <w:color w:val="800000"/>
          <w:sz w:val="24"/>
        </w:rPr>
        <w:t>ГРОБНИЦЫ ИМПЕРАТОРСКОГО ВРЕМЕНИ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 xml:space="preserve">В </w:t>
      </w:r>
      <w:r>
        <w:rPr>
          <w:snapToGrid w:val="0"/>
          <w:color w:val="800000"/>
          <w:sz w:val="24"/>
          <w:lang w:val="en-US"/>
        </w:rPr>
        <w:t>I</w:t>
      </w:r>
      <w:r w:rsidRPr="00547F8A">
        <w:rPr>
          <w:snapToGrid w:val="0"/>
          <w:color w:val="800000"/>
          <w:sz w:val="24"/>
        </w:rPr>
        <w:t xml:space="preserve"> </w:t>
      </w:r>
      <w:r>
        <w:rPr>
          <w:snapToGrid w:val="0"/>
          <w:color w:val="800000"/>
          <w:sz w:val="24"/>
        </w:rPr>
        <w:t>в. до н. э. поддерживалась древняя традиция стро</w:t>
      </w:r>
      <w:r>
        <w:rPr>
          <w:snapToGrid w:val="0"/>
          <w:color w:val="800000"/>
          <w:sz w:val="24"/>
        </w:rPr>
        <w:softHyphen/>
        <w:t xml:space="preserve">ительства гробниц. Были выстроены такие разные и необычные сооружения, как Пирамида </w:t>
      </w:r>
      <w:proofErr w:type="spellStart"/>
      <w:r>
        <w:rPr>
          <w:snapToGrid w:val="0"/>
          <w:color w:val="800000"/>
          <w:sz w:val="24"/>
        </w:rPr>
        <w:t>Цестия</w:t>
      </w:r>
      <w:proofErr w:type="spellEnd"/>
      <w:r>
        <w:rPr>
          <w:snapToGrid w:val="0"/>
          <w:color w:val="800000"/>
          <w:sz w:val="24"/>
        </w:rPr>
        <w:t>, Гроб</w:t>
      </w:r>
      <w:r>
        <w:rPr>
          <w:snapToGrid w:val="0"/>
          <w:color w:val="800000"/>
          <w:sz w:val="24"/>
        </w:rPr>
        <w:softHyphen/>
        <w:t xml:space="preserve">ница </w:t>
      </w:r>
      <w:proofErr w:type="spellStart"/>
      <w:r>
        <w:rPr>
          <w:snapToGrid w:val="0"/>
          <w:color w:val="800000"/>
          <w:sz w:val="24"/>
        </w:rPr>
        <w:t>Цецилии</w:t>
      </w:r>
      <w:proofErr w:type="spellEnd"/>
      <w:r>
        <w:rPr>
          <w:snapToGrid w:val="0"/>
          <w:color w:val="800000"/>
          <w:sz w:val="24"/>
        </w:rPr>
        <w:t xml:space="preserve"> </w:t>
      </w:r>
      <w:proofErr w:type="spellStart"/>
      <w:r>
        <w:rPr>
          <w:snapToGrid w:val="0"/>
          <w:color w:val="800000"/>
          <w:sz w:val="24"/>
        </w:rPr>
        <w:t>Метеллы</w:t>
      </w:r>
      <w:proofErr w:type="spellEnd"/>
      <w:r>
        <w:rPr>
          <w:snapToGrid w:val="0"/>
          <w:color w:val="800000"/>
          <w:sz w:val="24"/>
        </w:rPr>
        <w:t xml:space="preserve"> (над её фризом в Средневе</w:t>
      </w:r>
      <w:r>
        <w:rPr>
          <w:snapToGrid w:val="0"/>
          <w:color w:val="800000"/>
          <w:sz w:val="24"/>
        </w:rPr>
        <w:softHyphen/>
        <w:t xml:space="preserve">ковье был надстроен зубчатый верх) и Гробница </w:t>
      </w:r>
      <w:proofErr w:type="spellStart"/>
      <w:r>
        <w:rPr>
          <w:snapToGrid w:val="0"/>
          <w:color w:val="800000"/>
          <w:sz w:val="24"/>
        </w:rPr>
        <w:t>Еврисака</w:t>
      </w:r>
      <w:proofErr w:type="spellEnd"/>
      <w:r>
        <w:rPr>
          <w:snapToGrid w:val="0"/>
          <w:color w:val="800000"/>
          <w:sz w:val="24"/>
        </w:rPr>
        <w:t xml:space="preserve">. На последней изображены круглые жерла печей для выпечки хлеба: </w:t>
      </w:r>
      <w:proofErr w:type="spellStart"/>
      <w:r>
        <w:rPr>
          <w:snapToGrid w:val="0"/>
          <w:color w:val="800000"/>
          <w:sz w:val="24"/>
        </w:rPr>
        <w:t>Еврисак</w:t>
      </w:r>
      <w:proofErr w:type="spellEnd"/>
      <w:r>
        <w:rPr>
          <w:snapToGrid w:val="0"/>
          <w:color w:val="800000"/>
          <w:sz w:val="24"/>
        </w:rPr>
        <w:t xml:space="preserve"> был хлебопёком. Поверху гробница обведена рельефом, посвящённым хлебопекарному процессу. Замысел не удивителен, потому что хлебопечение в древности было наделе</w:t>
      </w:r>
      <w:r>
        <w:rPr>
          <w:snapToGrid w:val="0"/>
          <w:color w:val="800000"/>
          <w:sz w:val="24"/>
        </w:rPr>
        <w:softHyphen/>
        <w:t>но особой  святостью.   Кто   пёк  хлеб,  тот творил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жизнь. Таким образом, идея бессмертия связана с вы</w:t>
      </w:r>
      <w:r>
        <w:rPr>
          <w:snapToGrid w:val="0"/>
          <w:color w:val="800000"/>
          <w:sz w:val="24"/>
        </w:rPr>
        <w:softHyphen/>
        <w:t>печкой хлеба. Утилитарная, «производственная» тематика фриза сугубо римская и говорит о привер</w:t>
      </w:r>
      <w:r>
        <w:rPr>
          <w:snapToGrid w:val="0"/>
          <w:color w:val="800000"/>
          <w:sz w:val="24"/>
        </w:rPr>
        <w:softHyphen/>
        <w:t>женности Рима к хронике, фиксации событий, «зло</w:t>
      </w:r>
      <w:r>
        <w:rPr>
          <w:snapToGrid w:val="0"/>
          <w:color w:val="800000"/>
          <w:sz w:val="24"/>
        </w:rPr>
        <w:softHyphen/>
        <w:t>бе дня».</w:t>
      </w:r>
    </w:p>
    <w:p w:rsidR="00547F8A" w:rsidRPr="00E76198" w:rsidRDefault="00547F8A" w:rsidP="00E76198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 xml:space="preserve">Мавзолей Августа отличается от других гробниц огромными размерами. Подобно Гробнице </w:t>
      </w:r>
      <w:proofErr w:type="spellStart"/>
      <w:r>
        <w:rPr>
          <w:snapToGrid w:val="0"/>
          <w:color w:val="800000"/>
          <w:sz w:val="24"/>
        </w:rPr>
        <w:t>Цецилии</w:t>
      </w:r>
      <w:proofErr w:type="spellEnd"/>
      <w:r>
        <w:rPr>
          <w:snapToGrid w:val="0"/>
          <w:color w:val="800000"/>
          <w:sz w:val="24"/>
        </w:rPr>
        <w:t xml:space="preserve"> </w:t>
      </w:r>
      <w:proofErr w:type="spellStart"/>
      <w:r>
        <w:rPr>
          <w:snapToGrid w:val="0"/>
          <w:color w:val="800000"/>
          <w:sz w:val="24"/>
        </w:rPr>
        <w:t>Метеллы</w:t>
      </w:r>
      <w:proofErr w:type="spellEnd"/>
      <w:r>
        <w:rPr>
          <w:snapToGrid w:val="0"/>
          <w:color w:val="800000"/>
          <w:sz w:val="24"/>
        </w:rPr>
        <w:t>, он воплощает идею вечности. Мавзолей представляет собой три цилиндрических объёма, сто</w:t>
      </w:r>
      <w:r>
        <w:rPr>
          <w:snapToGrid w:val="0"/>
          <w:color w:val="800000"/>
          <w:sz w:val="24"/>
        </w:rPr>
        <w:softHyphen/>
        <w:t>ящих один на другом. Образованные террасы были за</w:t>
      </w:r>
      <w:r>
        <w:rPr>
          <w:snapToGrid w:val="0"/>
          <w:color w:val="800000"/>
          <w:sz w:val="24"/>
        </w:rPr>
        <w:softHyphen/>
        <w:t>сажены деревьями и представляли собой «висячие са</w:t>
      </w:r>
      <w:r>
        <w:rPr>
          <w:snapToGrid w:val="0"/>
          <w:color w:val="800000"/>
          <w:sz w:val="24"/>
        </w:rPr>
        <w:softHyphen/>
        <w:t>ды» восточного типа, которыми славилась Гробница Александра Македонского в Александрии</w:t>
      </w:r>
      <w:proofErr w:type="gramStart"/>
      <w:r>
        <w:rPr>
          <w:snapToGrid w:val="0"/>
          <w:color w:val="800000"/>
          <w:sz w:val="24"/>
        </w:rPr>
        <w:t>.</w:t>
      </w:r>
      <w:r>
        <w:rPr>
          <w:snapToGrid w:val="0"/>
          <w:color w:val="000000"/>
          <w:sz w:val="24"/>
        </w:rPr>
        <w:t>.</w:t>
      </w:r>
      <w:proofErr w:type="gramEnd"/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</w:rPr>
      </w:pPr>
      <w:bookmarkStart w:id="5" w:name="а8"/>
      <w:bookmarkEnd w:id="5"/>
      <w:r>
        <w:rPr>
          <w:snapToGrid w:val="0"/>
          <w:color w:val="800000"/>
          <w:sz w:val="24"/>
        </w:rPr>
        <w:lastRenderedPageBreak/>
        <w:t>АРХИТЕКТУРНЫЕ ПРИЧУДЫ ИМПЕРАТОРА НЕРОНА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Нерон решил придать Риму новый облик. По указу императора были тайно сожжены несколько городских кварталов, на месте ко</w:t>
      </w:r>
      <w:r>
        <w:rPr>
          <w:snapToGrid w:val="0"/>
          <w:color w:val="800000"/>
          <w:sz w:val="24"/>
        </w:rPr>
        <w:softHyphen/>
        <w:t>торых император воздвиг знаменитый Золотой дом. Он был и дворцом, и виллой одновременно. Древние авторы, сильно пре</w:t>
      </w:r>
      <w:r>
        <w:rPr>
          <w:snapToGrid w:val="0"/>
          <w:color w:val="800000"/>
          <w:sz w:val="24"/>
        </w:rPr>
        <w:softHyphen/>
        <w:t xml:space="preserve">увеличивая, писали, что здесь </w:t>
      </w:r>
      <w:proofErr w:type="gramStart"/>
      <w:r>
        <w:rPr>
          <w:snapToGrid w:val="0"/>
          <w:color w:val="800000"/>
          <w:sz w:val="24"/>
        </w:rPr>
        <w:t>расстилались безбрежные сады и поля и всё было</w:t>
      </w:r>
      <w:proofErr w:type="gramEnd"/>
      <w:r>
        <w:rPr>
          <w:snapToGrid w:val="0"/>
          <w:color w:val="800000"/>
          <w:sz w:val="24"/>
        </w:rPr>
        <w:t xml:space="preserve"> необыкновенное и огромное.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  <w:lang w:val="en-US"/>
        </w:rPr>
      </w:pPr>
      <w:r>
        <w:rPr>
          <w:snapToGrid w:val="0"/>
          <w:color w:val="800000"/>
          <w:sz w:val="24"/>
        </w:rPr>
        <w:t>Сохранилось несколько залов. Некоторые из них имеют не</w:t>
      </w:r>
      <w:r>
        <w:rPr>
          <w:snapToGrid w:val="0"/>
          <w:color w:val="800000"/>
          <w:sz w:val="24"/>
        </w:rPr>
        <w:softHyphen/>
        <w:t>обычную форму (например, восьмиугольную). Стены, арочные ни</w:t>
      </w:r>
      <w:r>
        <w:rPr>
          <w:snapToGrid w:val="0"/>
          <w:color w:val="800000"/>
          <w:sz w:val="24"/>
        </w:rPr>
        <w:softHyphen/>
        <w:t>ши, сводчатые перекрытия возведены настолько смело и краси</w:t>
      </w:r>
      <w:r>
        <w:rPr>
          <w:snapToGrid w:val="0"/>
          <w:color w:val="800000"/>
          <w:sz w:val="24"/>
        </w:rPr>
        <w:softHyphen/>
        <w:t>во, что дом, лишённый всяких украшений, поражает своей оригинальной конструкцией. Украшали здание фрески третьего помпейского стиля, ещё более изящные и тонкие, чем прежде. На светлом фоне золотисто-жёлтым, голубоватым, изумрудным бы</w:t>
      </w:r>
      <w:r>
        <w:rPr>
          <w:snapToGrid w:val="0"/>
          <w:color w:val="800000"/>
          <w:sz w:val="24"/>
        </w:rPr>
        <w:softHyphen/>
        <w:t>ли разграничены тонкие рамки, между которыми на хрупких гир</w:t>
      </w:r>
      <w:r>
        <w:rPr>
          <w:snapToGrid w:val="0"/>
          <w:color w:val="800000"/>
          <w:sz w:val="24"/>
        </w:rPr>
        <w:softHyphen/>
        <w:t>ляндах свисали золотые сосуды. На стенах в рамках помешались отдельные картинки, сверху шли небольшие фризы с фантасти</w:t>
      </w:r>
      <w:r>
        <w:rPr>
          <w:snapToGrid w:val="0"/>
          <w:color w:val="800000"/>
          <w:sz w:val="24"/>
        </w:rPr>
        <w:softHyphen/>
        <w:t>ческими изображениями морских кентавров, птичек, масок.</w:t>
      </w:r>
    </w:p>
    <w:p w:rsidR="00E76198" w:rsidRPr="00E76198" w:rsidRDefault="00E76198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  <w:lang w:val="en-US"/>
        </w:rPr>
      </w:pP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В 70—80 гг. н. э. был сооружён грандиозный амфитеатр Флавиев, получивший название Колизей (от </w:t>
      </w:r>
      <w:r>
        <w:rPr>
          <w:i/>
          <w:snapToGrid w:val="0"/>
          <w:color w:val="000000"/>
          <w:sz w:val="24"/>
        </w:rPr>
        <w:t xml:space="preserve">лат. </w:t>
      </w:r>
      <w:proofErr w:type="spellStart"/>
      <w:r>
        <w:rPr>
          <w:snapToGrid w:val="0"/>
          <w:color w:val="000000"/>
          <w:sz w:val="24"/>
          <w:lang w:val="en-US"/>
        </w:rPr>
        <w:t>colosseus</w:t>
      </w:r>
      <w:proofErr w:type="spellEnd"/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— «громадный»). Он был выстроен на месте разрушенно</w:t>
      </w:r>
      <w:r>
        <w:rPr>
          <w:snapToGrid w:val="0"/>
          <w:color w:val="000000"/>
          <w:sz w:val="24"/>
        </w:rPr>
        <w:softHyphen/>
        <w:t>го Золотого дома Нерона и принад</w:t>
      </w:r>
      <w:r>
        <w:rPr>
          <w:snapToGrid w:val="0"/>
          <w:color w:val="000000"/>
          <w:sz w:val="24"/>
        </w:rPr>
        <w:softHyphen/>
        <w:t>лежал к новому архитектурному ти</w:t>
      </w:r>
      <w:r>
        <w:rPr>
          <w:snapToGrid w:val="0"/>
          <w:color w:val="000000"/>
          <w:sz w:val="24"/>
        </w:rPr>
        <w:softHyphen/>
        <w:t>пу зданий. В Греции прежде были только театры, которые устраивали на естественных склонах холмов и акрополей. Римский Колизей пред</w:t>
      </w:r>
      <w:r>
        <w:rPr>
          <w:snapToGrid w:val="0"/>
          <w:color w:val="000000"/>
          <w:sz w:val="24"/>
        </w:rPr>
        <w:softHyphen/>
        <w:t>ставлял собой огромную чашу со ступенчатыми рядами сидений, замкнутую снаружи кольцевой эл</w:t>
      </w:r>
      <w:r>
        <w:rPr>
          <w:snapToGrid w:val="0"/>
          <w:color w:val="000000"/>
          <w:sz w:val="24"/>
        </w:rPr>
        <w:softHyphen/>
        <w:t>липсовидной стеной. В амфитеатрах давали разные представления: мор</w:t>
      </w:r>
      <w:r>
        <w:rPr>
          <w:snapToGrid w:val="0"/>
          <w:color w:val="000000"/>
          <w:sz w:val="24"/>
        </w:rPr>
        <w:softHyphen/>
        <w:t>ские бои (</w:t>
      </w:r>
      <w:proofErr w:type="spellStart"/>
      <w:r>
        <w:rPr>
          <w:snapToGrid w:val="0"/>
          <w:color w:val="000000"/>
          <w:sz w:val="24"/>
        </w:rPr>
        <w:t>навмахии</w:t>
      </w:r>
      <w:proofErr w:type="spellEnd"/>
      <w:r>
        <w:rPr>
          <w:snapToGrid w:val="0"/>
          <w:color w:val="000000"/>
          <w:sz w:val="24"/>
        </w:rPr>
        <w:t>), сражения лю</w:t>
      </w:r>
      <w:r>
        <w:rPr>
          <w:snapToGrid w:val="0"/>
          <w:color w:val="000000"/>
          <w:sz w:val="24"/>
        </w:rPr>
        <w:softHyphen/>
        <w:t>дей с экзотическими зверями, бои гладиаторов. Трагедии у римлян практически не ставили, и даже ко</w:t>
      </w:r>
      <w:r>
        <w:rPr>
          <w:snapToGrid w:val="0"/>
          <w:color w:val="000000"/>
          <w:sz w:val="24"/>
        </w:rPr>
        <w:softHyphen/>
        <w:t xml:space="preserve">медии не пользовались успехом. Как сообщает римский комедиограф Тит </w:t>
      </w:r>
      <w:proofErr w:type="spellStart"/>
      <w:r>
        <w:rPr>
          <w:snapToGrid w:val="0"/>
          <w:color w:val="000000"/>
          <w:sz w:val="24"/>
        </w:rPr>
        <w:t>Марций</w:t>
      </w:r>
      <w:proofErr w:type="spellEnd"/>
      <w:r>
        <w:rPr>
          <w:snapToGrid w:val="0"/>
          <w:color w:val="000000"/>
          <w:sz w:val="24"/>
        </w:rPr>
        <w:t xml:space="preserve"> </w:t>
      </w:r>
      <w:proofErr w:type="spellStart"/>
      <w:r>
        <w:rPr>
          <w:snapToGrid w:val="0"/>
          <w:color w:val="000000"/>
          <w:sz w:val="24"/>
        </w:rPr>
        <w:t>Плавт</w:t>
      </w:r>
      <w:proofErr w:type="spellEnd"/>
      <w:r>
        <w:rPr>
          <w:snapToGrid w:val="0"/>
          <w:color w:val="000000"/>
          <w:sz w:val="24"/>
        </w:rPr>
        <w:t>, когда в театре да</w:t>
      </w:r>
      <w:r>
        <w:rPr>
          <w:snapToGrid w:val="0"/>
          <w:color w:val="000000"/>
          <w:sz w:val="24"/>
        </w:rPr>
        <w:softHyphen/>
        <w:t>вали его «Свекровь», неожиданно объявили о начале боёв гладиаторов. Публика вскочила с мест и хлынула на более заманчивое зрелище.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Колизей — самый большой ам</w:t>
      </w:r>
      <w:r>
        <w:rPr>
          <w:snapToGrid w:val="0"/>
          <w:color w:val="000000"/>
          <w:sz w:val="24"/>
        </w:rPr>
        <w:softHyphen/>
        <w:t>фитеатр античной эпохи. Он вме</w:t>
      </w:r>
      <w:r>
        <w:rPr>
          <w:snapToGrid w:val="0"/>
          <w:color w:val="000000"/>
          <w:sz w:val="24"/>
        </w:rPr>
        <w:softHyphen/>
        <w:t>щал около пятидесяти тысяч зри</w:t>
      </w:r>
      <w:r>
        <w:rPr>
          <w:snapToGrid w:val="0"/>
          <w:color w:val="000000"/>
          <w:sz w:val="24"/>
        </w:rPr>
        <w:softHyphen/>
        <w:t>телей. Внутри шли четыре яруса сидений, которым снаружи соот</w:t>
      </w:r>
      <w:r>
        <w:rPr>
          <w:snapToGrid w:val="0"/>
          <w:color w:val="000000"/>
          <w:sz w:val="24"/>
        </w:rPr>
        <w:softHyphen/>
        <w:t xml:space="preserve">ветствовали три яруса аркад: </w:t>
      </w:r>
      <w:proofErr w:type="gramStart"/>
      <w:r>
        <w:rPr>
          <w:snapToGrid w:val="0"/>
          <w:color w:val="000000"/>
          <w:sz w:val="24"/>
        </w:rPr>
        <w:t>дори</w:t>
      </w:r>
      <w:r>
        <w:rPr>
          <w:snapToGrid w:val="0"/>
          <w:color w:val="000000"/>
          <w:sz w:val="24"/>
        </w:rPr>
        <w:softHyphen/>
        <w:t>ческая</w:t>
      </w:r>
      <w:proofErr w:type="gramEnd"/>
      <w:r>
        <w:rPr>
          <w:snapToGrid w:val="0"/>
          <w:color w:val="000000"/>
          <w:sz w:val="24"/>
        </w:rPr>
        <w:t>, ионическая и коринфская. Четвёртый ярус был глухим, с ко</w:t>
      </w:r>
      <w:r>
        <w:rPr>
          <w:snapToGrid w:val="0"/>
          <w:color w:val="000000"/>
          <w:sz w:val="24"/>
        </w:rPr>
        <w:softHyphen/>
        <w:t>ринфскими пилястрами — плоски</w:t>
      </w:r>
      <w:r>
        <w:rPr>
          <w:snapToGrid w:val="0"/>
          <w:color w:val="000000"/>
          <w:sz w:val="24"/>
        </w:rPr>
        <w:softHyphen/>
        <w:t>ми выступами на стене. В солнечные дни над Колизеем натягивали ог</w:t>
      </w:r>
      <w:r>
        <w:rPr>
          <w:snapToGrid w:val="0"/>
          <w:color w:val="000000"/>
          <w:sz w:val="24"/>
        </w:rPr>
        <w:softHyphen/>
        <w:t xml:space="preserve">ромный парусиновый навес — </w:t>
      </w:r>
      <w:proofErr w:type="spellStart"/>
      <w:r>
        <w:rPr>
          <w:snapToGrid w:val="0"/>
          <w:color w:val="000000"/>
          <w:sz w:val="24"/>
        </w:rPr>
        <w:t>велум</w:t>
      </w:r>
      <w:proofErr w:type="spellEnd"/>
      <w:r>
        <w:rPr>
          <w:snapToGrid w:val="0"/>
          <w:color w:val="000000"/>
          <w:sz w:val="24"/>
        </w:rPr>
        <w:t xml:space="preserve">, или </w:t>
      </w:r>
      <w:proofErr w:type="spellStart"/>
      <w:r>
        <w:rPr>
          <w:snapToGrid w:val="0"/>
          <w:color w:val="000000"/>
          <w:sz w:val="24"/>
        </w:rPr>
        <w:t>веларий</w:t>
      </w:r>
      <w:proofErr w:type="spellEnd"/>
      <w:r>
        <w:rPr>
          <w:snapToGrid w:val="0"/>
          <w:color w:val="000000"/>
          <w:sz w:val="24"/>
        </w:rPr>
        <w:t xml:space="preserve">. Внутри Колизей очень конструктивен и органичен, целесообразность сочетается в нём с искусством: он воплощает образ мира и принципы жизни, которые сформировались у римлян к </w:t>
      </w:r>
      <w:r>
        <w:rPr>
          <w:snapToGrid w:val="0"/>
          <w:color w:val="000000"/>
          <w:sz w:val="24"/>
          <w:lang w:val="en-US"/>
        </w:rPr>
        <w:t>I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 н. э.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Второй шедевр зодчества эпохи Флавиев — это знаменитая Триум</w:t>
      </w:r>
      <w:r>
        <w:rPr>
          <w:snapToGrid w:val="0"/>
          <w:color w:val="000000"/>
          <w:sz w:val="24"/>
        </w:rPr>
        <w:softHyphen/>
        <w:t>фальная арка Тита. Тит, считавший</w:t>
      </w:r>
      <w:r>
        <w:rPr>
          <w:snapToGrid w:val="0"/>
          <w:color w:val="000000"/>
          <w:sz w:val="24"/>
        </w:rPr>
        <w:softHyphen/>
        <w:t>ся здравомыслящим и исполнен</w:t>
      </w:r>
      <w:r>
        <w:rPr>
          <w:snapToGrid w:val="0"/>
          <w:color w:val="000000"/>
          <w:sz w:val="24"/>
        </w:rPr>
        <w:softHyphen/>
        <w:t>ным благородства императором, правил сравнительно недолго (79— 81 гг.). Арку воздвигли в честь пра</w:t>
      </w:r>
      <w:r>
        <w:rPr>
          <w:snapToGrid w:val="0"/>
          <w:color w:val="000000"/>
          <w:sz w:val="24"/>
        </w:rPr>
        <w:softHyphen/>
        <w:t>вителя в 81 г., уже после его смерти.</w:t>
      </w: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3619500" cy="4533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Арка Тита. </w:t>
      </w:r>
      <w:proofErr w:type="gramStart"/>
      <w:r>
        <w:rPr>
          <w:b/>
          <w:i/>
          <w:snapToGrid w:val="0"/>
          <w:color w:val="000000"/>
          <w:sz w:val="24"/>
          <w:lang w:val="en-US"/>
        </w:rPr>
        <w:t>I</w:t>
      </w:r>
      <w:r w:rsidRPr="00547F8A">
        <w:rPr>
          <w:b/>
          <w:i/>
          <w:snapToGrid w:val="0"/>
          <w:color w:val="000000"/>
          <w:sz w:val="24"/>
        </w:rPr>
        <w:t xml:space="preserve"> </w:t>
      </w:r>
      <w:r>
        <w:rPr>
          <w:b/>
          <w:i/>
          <w:snapToGrid w:val="0"/>
          <w:color w:val="000000"/>
          <w:sz w:val="24"/>
        </w:rPr>
        <w:t>в. н. э. Рим.</w:t>
      </w:r>
      <w:proofErr w:type="gramEnd"/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143500" cy="3276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Колизей. Реконструкция. </w:t>
      </w:r>
      <w:proofErr w:type="gramStart"/>
      <w:r>
        <w:rPr>
          <w:b/>
          <w:i/>
          <w:snapToGrid w:val="0"/>
          <w:color w:val="000000"/>
          <w:sz w:val="24"/>
          <w:lang w:val="en-US"/>
        </w:rPr>
        <w:t>I</w:t>
      </w:r>
      <w:r>
        <w:rPr>
          <w:b/>
          <w:i/>
          <w:snapToGrid w:val="0"/>
          <w:color w:val="000000"/>
          <w:sz w:val="24"/>
        </w:rPr>
        <w:t xml:space="preserve"> в. н. э.</w:t>
      </w:r>
      <w:proofErr w:type="gramEnd"/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5314950" cy="3676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Колизей. </w:t>
      </w:r>
      <w:proofErr w:type="gramStart"/>
      <w:r>
        <w:rPr>
          <w:b/>
          <w:i/>
          <w:snapToGrid w:val="0"/>
          <w:color w:val="000000"/>
          <w:sz w:val="24"/>
          <w:lang w:val="en-US"/>
        </w:rPr>
        <w:t>I</w:t>
      </w:r>
      <w:r>
        <w:rPr>
          <w:b/>
          <w:i/>
          <w:snapToGrid w:val="0"/>
          <w:color w:val="000000"/>
          <w:sz w:val="24"/>
        </w:rPr>
        <w:t xml:space="preserve"> в. н. э.</w:t>
      </w:r>
      <w:proofErr w:type="gramEnd"/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Она увековечила поход Тита в 70 г. на Иерусалим и разграбление там храма Соломона.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Триумфальные арки — тоже рим</w:t>
      </w:r>
      <w:r>
        <w:rPr>
          <w:snapToGrid w:val="0"/>
          <w:color w:val="000000"/>
          <w:sz w:val="24"/>
        </w:rPr>
        <w:softHyphen/>
        <w:t>ское архитектурное новшество, воз</w:t>
      </w:r>
      <w:r>
        <w:rPr>
          <w:snapToGrid w:val="0"/>
          <w:color w:val="000000"/>
          <w:sz w:val="24"/>
        </w:rPr>
        <w:softHyphen/>
        <w:t>можно заимствованное у этрусков. Арки сооружали по разным пово</w:t>
      </w:r>
      <w:r>
        <w:rPr>
          <w:snapToGrid w:val="0"/>
          <w:color w:val="000000"/>
          <w:sz w:val="24"/>
        </w:rPr>
        <w:softHyphen/>
        <w:t>дам — и в честь побед, и как знак ос</w:t>
      </w:r>
      <w:r>
        <w:rPr>
          <w:snapToGrid w:val="0"/>
          <w:color w:val="000000"/>
          <w:sz w:val="24"/>
        </w:rPr>
        <w:softHyphen/>
        <w:t>вящения новых городов. Однако их первичный смысл связан с триум</w:t>
      </w:r>
      <w:r>
        <w:rPr>
          <w:snapToGrid w:val="0"/>
          <w:color w:val="000000"/>
          <w:sz w:val="24"/>
        </w:rPr>
        <w:softHyphen/>
        <w:t>фом — торжественным шествием в честь победы над врагом. Проходя через арку, император возвращался в родной город уже в новом качест</w:t>
      </w:r>
      <w:r>
        <w:rPr>
          <w:snapToGrid w:val="0"/>
          <w:color w:val="000000"/>
          <w:sz w:val="24"/>
        </w:rPr>
        <w:softHyphen/>
        <w:t>ве. Арка была границей своего и чу</w:t>
      </w:r>
      <w:r>
        <w:rPr>
          <w:snapToGrid w:val="0"/>
          <w:color w:val="000000"/>
          <w:sz w:val="24"/>
        </w:rPr>
        <w:softHyphen/>
        <w:t>жого мира.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 сторонам проёма арки Тита стоят по две коринфские колонны. Украшает арку высокая надстрой</w:t>
      </w:r>
      <w:r>
        <w:rPr>
          <w:snapToGrid w:val="0"/>
          <w:color w:val="000000"/>
          <w:sz w:val="24"/>
        </w:rPr>
        <w:softHyphen/>
        <w:t xml:space="preserve">ка — </w:t>
      </w:r>
      <w:r>
        <w:rPr>
          <w:i/>
          <w:snapToGrid w:val="0"/>
          <w:color w:val="000000"/>
          <w:sz w:val="24"/>
        </w:rPr>
        <w:t xml:space="preserve">аттик </w:t>
      </w:r>
      <w:r>
        <w:rPr>
          <w:snapToGrid w:val="0"/>
          <w:color w:val="000000"/>
          <w:sz w:val="24"/>
        </w:rPr>
        <w:t>с посвящением Титу от «сената и народа римского». Навер</w:t>
      </w:r>
      <w:r>
        <w:rPr>
          <w:snapToGrid w:val="0"/>
          <w:color w:val="000000"/>
          <w:sz w:val="24"/>
        </w:rPr>
        <w:softHyphen/>
        <w:t>ху — статуя императора на колесни</w:t>
      </w:r>
      <w:r>
        <w:rPr>
          <w:snapToGrid w:val="0"/>
          <w:color w:val="000000"/>
          <w:sz w:val="24"/>
        </w:rPr>
        <w:softHyphen/>
        <w:t>це, запряжённой четвёркой лоша</w:t>
      </w:r>
      <w:r>
        <w:rPr>
          <w:snapToGrid w:val="0"/>
          <w:color w:val="000000"/>
          <w:sz w:val="24"/>
        </w:rPr>
        <w:softHyphen/>
        <w:t>дей. В аттике был захоронен прах Тита. Арка являлась архитектурным сооружением, постаментом для ста</w:t>
      </w:r>
      <w:r>
        <w:rPr>
          <w:snapToGrid w:val="0"/>
          <w:color w:val="000000"/>
          <w:sz w:val="24"/>
        </w:rPr>
        <w:softHyphen/>
        <w:t>туи и одновременно мемориаль</w:t>
      </w:r>
      <w:r>
        <w:rPr>
          <w:snapToGrid w:val="0"/>
          <w:color w:val="000000"/>
          <w:sz w:val="24"/>
        </w:rPr>
        <w:softHyphen/>
        <w:t xml:space="preserve">ным памятником. </w:t>
      </w:r>
      <w:proofErr w:type="gramStart"/>
      <w:r>
        <w:rPr>
          <w:snapToGrid w:val="0"/>
          <w:color w:val="000000"/>
          <w:sz w:val="24"/>
        </w:rPr>
        <w:t>Так хоронили лишь людей с особой харизмой (в переводе с греческого — «милость», «божественный дар»), т. е. наделён</w:t>
      </w:r>
      <w:r>
        <w:rPr>
          <w:snapToGrid w:val="0"/>
          <w:color w:val="000000"/>
          <w:sz w:val="24"/>
        </w:rPr>
        <w:softHyphen/>
        <w:t>ных исключительными личными ка</w:t>
      </w:r>
      <w:r>
        <w:rPr>
          <w:snapToGrid w:val="0"/>
          <w:color w:val="000000"/>
          <w:sz w:val="24"/>
        </w:rPr>
        <w:softHyphen/>
        <w:t>чествами — мудростью, героизмом, святостью:</w:t>
      </w:r>
      <w:proofErr w:type="gramEnd"/>
      <w:r>
        <w:rPr>
          <w:snapToGrid w:val="0"/>
          <w:color w:val="000000"/>
          <w:sz w:val="24"/>
        </w:rPr>
        <w:t xml:space="preserve"> Цезаря на Римском Фору</w:t>
      </w:r>
      <w:r>
        <w:rPr>
          <w:snapToGrid w:val="0"/>
          <w:color w:val="000000"/>
          <w:sz w:val="24"/>
        </w:rPr>
        <w:softHyphen/>
        <w:t>ме, Тита в его арке, Траяна в цоко</w:t>
      </w:r>
      <w:r>
        <w:rPr>
          <w:snapToGrid w:val="0"/>
          <w:color w:val="000000"/>
          <w:sz w:val="24"/>
        </w:rPr>
        <w:softHyphen/>
        <w:t>ле его колонны. Другие граждане по</w:t>
      </w:r>
      <w:r>
        <w:rPr>
          <w:snapToGrid w:val="0"/>
          <w:color w:val="000000"/>
          <w:sz w:val="24"/>
        </w:rPr>
        <w:softHyphen/>
        <w:t>коились вдоль дорог за городскими воротами Рима. Внутри арки поме</w:t>
      </w:r>
      <w:r>
        <w:rPr>
          <w:snapToGrid w:val="0"/>
          <w:color w:val="000000"/>
          <w:sz w:val="24"/>
        </w:rPr>
        <w:softHyphen/>
        <w:t>щены высокие рельефы с изображе</w:t>
      </w:r>
      <w:r>
        <w:rPr>
          <w:snapToGrid w:val="0"/>
          <w:color w:val="000000"/>
          <w:sz w:val="24"/>
        </w:rPr>
        <w:softHyphen/>
        <w:t>нием триумфального шествия: Тит едет на квадриге, его солдаты шест</w:t>
      </w:r>
      <w:r>
        <w:rPr>
          <w:snapToGrid w:val="0"/>
          <w:color w:val="000000"/>
          <w:sz w:val="24"/>
        </w:rPr>
        <w:softHyphen/>
        <w:t>вуют к арке с трофеями. Изображён</w:t>
      </w:r>
      <w:r>
        <w:rPr>
          <w:snapToGrid w:val="0"/>
          <w:color w:val="000000"/>
          <w:sz w:val="24"/>
        </w:rPr>
        <w:softHyphen/>
        <w:t>ные внутри арки сцены соответству</w:t>
      </w:r>
      <w:r>
        <w:rPr>
          <w:snapToGrid w:val="0"/>
          <w:color w:val="000000"/>
          <w:sz w:val="24"/>
        </w:rPr>
        <w:softHyphen/>
        <w:t xml:space="preserve">ют моменту прохождения через неё, таким </w:t>
      </w:r>
      <w:proofErr w:type="gramStart"/>
      <w:r>
        <w:rPr>
          <w:snapToGrid w:val="0"/>
          <w:color w:val="000000"/>
          <w:sz w:val="24"/>
        </w:rPr>
        <w:t>образом</w:t>
      </w:r>
      <w:proofErr w:type="gramEnd"/>
      <w:r>
        <w:rPr>
          <w:snapToGrid w:val="0"/>
          <w:color w:val="000000"/>
          <w:sz w:val="24"/>
        </w:rPr>
        <w:t xml:space="preserve"> зритель невольно приобщается к действию, как бы становится участником сцены.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snapToGrid w:val="0"/>
          <w:color w:val="000000"/>
          <w:sz w:val="24"/>
        </w:rPr>
      </w:pPr>
      <w:bookmarkStart w:id="6" w:name="а6"/>
      <w:bookmarkEnd w:id="6"/>
      <w:r>
        <w:rPr>
          <w:b/>
          <w:snapToGrid w:val="0"/>
          <w:color w:val="000000"/>
          <w:sz w:val="24"/>
        </w:rPr>
        <w:t>ИСКУССТВО ПОЗДНЕЙ ИМПЕРИИ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Правлением двух императоров-ис</w:t>
      </w:r>
      <w:r>
        <w:rPr>
          <w:snapToGrid w:val="0"/>
          <w:color w:val="000000"/>
          <w:sz w:val="24"/>
        </w:rPr>
        <w:softHyphen/>
        <w:t xml:space="preserve">панцев открывался </w:t>
      </w:r>
      <w:r>
        <w:rPr>
          <w:snapToGrid w:val="0"/>
          <w:color w:val="000000"/>
          <w:sz w:val="24"/>
          <w:lang w:val="en-US"/>
        </w:rPr>
        <w:t>II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век. Они были провинциалами, но из патрицианской среды. Это Траян (98—117 гг.) и усыновлённый им Адриан (117— 138 гг.). При Траяне Римская импе</w:t>
      </w:r>
      <w:r>
        <w:rPr>
          <w:snapToGrid w:val="0"/>
          <w:color w:val="000000"/>
          <w:sz w:val="24"/>
        </w:rPr>
        <w:softHyphen/>
        <w:t>рия достигла пика своего могущест</w:t>
      </w:r>
      <w:r>
        <w:rPr>
          <w:snapToGrid w:val="0"/>
          <w:color w:val="000000"/>
          <w:sz w:val="24"/>
        </w:rPr>
        <w:softHyphen/>
        <w:t>ва. В дальнейшем она будет пытаться лишь сохранить то, что было заво</w:t>
      </w:r>
      <w:r>
        <w:rPr>
          <w:snapToGrid w:val="0"/>
          <w:color w:val="000000"/>
          <w:sz w:val="24"/>
        </w:rPr>
        <w:softHyphen/>
        <w:t>ёвано Траяном. Этот император по</w:t>
      </w:r>
      <w:r>
        <w:rPr>
          <w:snapToGrid w:val="0"/>
          <w:color w:val="000000"/>
          <w:sz w:val="24"/>
        </w:rPr>
        <w:softHyphen/>
        <w:t>читался лучшим из всех в римской истории. На портретах он выглядит человеком мужественным, суровым, но не простым воякой, а умным и смелым политиком.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Траян много сделал для своей родной Испании. В ней до сих пор можно увидеть два созданных при нём моста — Мост в </w:t>
      </w:r>
      <w:proofErr w:type="spellStart"/>
      <w:r>
        <w:rPr>
          <w:snapToGrid w:val="0"/>
          <w:color w:val="000000"/>
          <w:sz w:val="24"/>
        </w:rPr>
        <w:t>Алькантаре</w:t>
      </w:r>
      <w:proofErr w:type="spellEnd"/>
      <w:r>
        <w:rPr>
          <w:snapToGrid w:val="0"/>
          <w:color w:val="000000"/>
          <w:sz w:val="24"/>
        </w:rPr>
        <w:t xml:space="preserve"> че</w:t>
      </w:r>
      <w:r>
        <w:rPr>
          <w:snapToGrid w:val="0"/>
          <w:color w:val="000000"/>
          <w:sz w:val="24"/>
        </w:rPr>
        <w:softHyphen/>
        <w:t xml:space="preserve">рез реку Тахо (ныне Тежу) и акведук в </w:t>
      </w:r>
      <w:proofErr w:type="spellStart"/>
      <w:r>
        <w:rPr>
          <w:snapToGrid w:val="0"/>
          <w:color w:val="000000"/>
          <w:sz w:val="24"/>
        </w:rPr>
        <w:t>Сеговии</w:t>
      </w:r>
      <w:proofErr w:type="spellEnd"/>
      <w:r>
        <w:rPr>
          <w:snapToGrid w:val="0"/>
          <w:color w:val="000000"/>
          <w:sz w:val="24"/>
        </w:rPr>
        <w:t>. Оба принадлежат к шедев</w:t>
      </w:r>
      <w:r>
        <w:rPr>
          <w:snapToGrid w:val="0"/>
          <w:color w:val="000000"/>
          <w:sz w:val="24"/>
        </w:rPr>
        <w:softHyphen/>
        <w:t xml:space="preserve">рам мировой архитектуры. Мост в </w:t>
      </w:r>
      <w:proofErr w:type="spellStart"/>
      <w:r>
        <w:rPr>
          <w:snapToGrid w:val="0"/>
          <w:color w:val="000000"/>
          <w:sz w:val="24"/>
        </w:rPr>
        <w:t>Алькантаре</w:t>
      </w:r>
      <w:proofErr w:type="spellEnd"/>
      <w:r>
        <w:rPr>
          <w:snapToGrid w:val="0"/>
          <w:color w:val="000000"/>
          <w:sz w:val="24"/>
        </w:rPr>
        <w:t xml:space="preserve"> одноярусный, но с очень высокими проёмами. Он завершает</w:t>
      </w:r>
      <w:r>
        <w:rPr>
          <w:snapToGrid w:val="0"/>
          <w:color w:val="000000"/>
          <w:sz w:val="24"/>
        </w:rPr>
        <w:softHyphen/>
        <w:t>ся  простым  карнизом,  в  центре</w:t>
      </w: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lastRenderedPageBreak/>
        <w:t>*</w:t>
      </w:r>
      <w:proofErr w:type="spellStart"/>
      <w:proofErr w:type="gramStart"/>
      <w:r>
        <w:rPr>
          <w:snapToGrid w:val="0"/>
          <w:color w:val="000000"/>
          <w:sz w:val="24"/>
        </w:rPr>
        <w:t>Квадри'га</w:t>
      </w:r>
      <w:proofErr w:type="spellEnd"/>
      <w:proofErr w:type="gramEnd"/>
      <w:r>
        <w:rPr>
          <w:snapToGrid w:val="0"/>
          <w:color w:val="000000"/>
          <w:sz w:val="24"/>
        </w:rPr>
        <w:t xml:space="preserve"> — античная двухколёсная колесница, запряженная четвёркой лошадей в один ряд; возница управлял стоя.</w:t>
      </w: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610225" cy="35528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Императорские форумы. Реконструкция.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 w:rsidRPr="00547F8A">
        <w:rPr>
          <w:b/>
          <w:i/>
          <w:snapToGrid w:val="0"/>
          <w:color w:val="000000"/>
          <w:sz w:val="24"/>
        </w:rPr>
        <w:t>1</w:t>
      </w:r>
      <w:r>
        <w:rPr>
          <w:b/>
          <w:i/>
          <w:snapToGrid w:val="0"/>
          <w:color w:val="000000"/>
          <w:sz w:val="24"/>
        </w:rPr>
        <w:t xml:space="preserve">.  Форум </w:t>
      </w:r>
      <w:proofErr w:type="spellStart"/>
      <w:r>
        <w:rPr>
          <w:b/>
          <w:i/>
          <w:snapToGrid w:val="0"/>
          <w:color w:val="000000"/>
          <w:sz w:val="24"/>
        </w:rPr>
        <w:t>Веспасиана</w:t>
      </w:r>
      <w:proofErr w:type="spellEnd"/>
      <w:r>
        <w:rPr>
          <w:b/>
          <w:i/>
          <w:snapToGrid w:val="0"/>
          <w:color w:val="000000"/>
          <w:sz w:val="24"/>
        </w:rPr>
        <w:t>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2.  Форум Нервы.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3.  Форум Августа.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4.  Форум Цезаря.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5.  Форум Траяна.</w:t>
      </w: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proofErr w:type="gramStart"/>
      <w:r>
        <w:rPr>
          <w:snapToGrid w:val="0"/>
          <w:color w:val="000000"/>
          <w:sz w:val="24"/>
        </w:rPr>
        <w:t>которого</w:t>
      </w:r>
      <w:proofErr w:type="gramEnd"/>
      <w:r>
        <w:rPr>
          <w:snapToGrid w:val="0"/>
          <w:color w:val="000000"/>
          <w:sz w:val="24"/>
        </w:rPr>
        <w:t xml:space="preserve">, над проезжей частью, переброшена арка. Акведук в </w:t>
      </w:r>
      <w:proofErr w:type="spellStart"/>
      <w:r>
        <w:rPr>
          <w:snapToGrid w:val="0"/>
          <w:color w:val="000000"/>
          <w:sz w:val="24"/>
        </w:rPr>
        <w:t>Се</w:t>
      </w:r>
      <w:r>
        <w:rPr>
          <w:snapToGrid w:val="0"/>
          <w:color w:val="000000"/>
          <w:sz w:val="24"/>
        </w:rPr>
        <w:softHyphen/>
        <w:t>говии</w:t>
      </w:r>
      <w:proofErr w:type="spellEnd"/>
      <w:r>
        <w:rPr>
          <w:snapToGrid w:val="0"/>
          <w:color w:val="000000"/>
          <w:sz w:val="24"/>
        </w:rPr>
        <w:t xml:space="preserve"> — двухъярусный, с узкими высокими пролётами — может по</w:t>
      </w:r>
      <w:r>
        <w:rPr>
          <w:snapToGrid w:val="0"/>
          <w:color w:val="000000"/>
          <w:sz w:val="24"/>
        </w:rPr>
        <w:softHyphen/>
        <w:t>казаться однообразным из-за по</w:t>
      </w:r>
      <w:r>
        <w:rPr>
          <w:snapToGrid w:val="0"/>
          <w:color w:val="000000"/>
          <w:sz w:val="24"/>
        </w:rPr>
        <w:softHyphen/>
        <w:t>вторяющегося ритма его равновели</w:t>
      </w:r>
      <w:r>
        <w:rPr>
          <w:snapToGrid w:val="0"/>
          <w:color w:val="000000"/>
          <w:sz w:val="24"/>
        </w:rPr>
        <w:softHyphen/>
        <w:t xml:space="preserve">ких арок. Он сплошь </w:t>
      </w:r>
      <w:r>
        <w:rPr>
          <w:i/>
          <w:snapToGrid w:val="0"/>
          <w:color w:val="000000"/>
          <w:sz w:val="24"/>
        </w:rPr>
        <w:t xml:space="preserve">рустован </w:t>
      </w:r>
      <w:r>
        <w:rPr>
          <w:snapToGrid w:val="0"/>
          <w:color w:val="000000"/>
          <w:sz w:val="24"/>
        </w:rPr>
        <w:t xml:space="preserve">(от </w:t>
      </w:r>
      <w:r>
        <w:rPr>
          <w:i/>
          <w:snapToGrid w:val="0"/>
          <w:color w:val="000000"/>
          <w:sz w:val="24"/>
        </w:rPr>
        <w:t xml:space="preserve">лат. </w:t>
      </w:r>
      <w:proofErr w:type="spellStart"/>
      <w:r>
        <w:rPr>
          <w:snapToGrid w:val="0"/>
          <w:color w:val="000000"/>
          <w:sz w:val="24"/>
          <w:lang w:val="en-US"/>
        </w:rPr>
        <w:t>rusticus</w:t>
      </w:r>
      <w:proofErr w:type="spellEnd"/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— «деревенский», «гру</w:t>
      </w:r>
      <w:r>
        <w:rPr>
          <w:snapToGrid w:val="0"/>
          <w:color w:val="000000"/>
          <w:sz w:val="24"/>
        </w:rPr>
        <w:softHyphen/>
        <w:t>бый», «неотёсанный»), т. е. сложен из грубо обработанного камня. Это де</w:t>
      </w:r>
      <w:r>
        <w:rPr>
          <w:snapToGrid w:val="0"/>
          <w:color w:val="000000"/>
          <w:sz w:val="24"/>
        </w:rPr>
        <w:softHyphen/>
        <w:t>лает акведук естественным, близ</w:t>
      </w:r>
      <w:r>
        <w:rPr>
          <w:snapToGrid w:val="0"/>
          <w:color w:val="000000"/>
          <w:sz w:val="24"/>
        </w:rPr>
        <w:softHyphen/>
        <w:t>ким к природе, с которой он гармо</w:t>
      </w:r>
      <w:r>
        <w:rPr>
          <w:snapToGrid w:val="0"/>
          <w:color w:val="000000"/>
          <w:sz w:val="24"/>
        </w:rPr>
        <w:softHyphen/>
        <w:t>нично сочетается.</w:t>
      </w:r>
    </w:p>
    <w:p w:rsidR="00547F8A" w:rsidRPr="00836710" w:rsidRDefault="00547F8A" w:rsidP="00836710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Самым знаменитым </w:t>
      </w:r>
      <w:proofErr w:type="gramStart"/>
      <w:r>
        <w:rPr>
          <w:snapToGrid w:val="0"/>
          <w:color w:val="000000"/>
          <w:sz w:val="24"/>
        </w:rPr>
        <w:t>памятником Траяна</w:t>
      </w:r>
      <w:proofErr w:type="gramEnd"/>
      <w:r>
        <w:rPr>
          <w:snapToGrid w:val="0"/>
          <w:color w:val="000000"/>
          <w:sz w:val="24"/>
        </w:rPr>
        <w:t xml:space="preserve"> в Риме считается его форум. Среди всех императорских форумов (Цезаря, Августа, </w:t>
      </w:r>
      <w:proofErr w:type="spellStart"/>
      <w:r>
        <w:rPr>
          <w:snapToGrid w:val="0"/>
          <w:color w:val="000000"/>
          <w:sz w:val="24"/>
        </w:rPr>
        <w:t>Веспасиана</w:t>
      </w:r>
      <w:proofErr w:type="spellEnd"/>
      <w:r>
        <w:rPr>
          <w:snapToGrid w:val="0"/>
          <w:color w:val="000000"/>
          <w:sz w:val="24"/>
        </w:rPr>
        <w:t>, Нервы, Траяна), обраставших вокруг старо</w:t>
      </w:r>
      <w:r>
        <w:rPr>
          <w:snapToGrid w:val="0"/>
          <w:color w:val="000000"/>
          <w:sz w:val="24"/>
        </w:rPr>
        <w:softHyphen/>
        <w:t xml:space="preserve">го Форума </w:t>
      </w:r>
      <w:proofErr w:type="spellStart"/>
      <w:r>
        <w:rPr>
          <w:snapToGrid w:val="0"/>
          <w:color w:val="000000"/>
          <w:sz w:val="24"/>
        </w:rPr>
        <w:t>Романум</w:t>
      </w:r>
      <w:proofErr w:type="spellEnd"/>
      <w:r>
        <w:rPr>
          <w:snapToGrid w:val="0"/>
          <w:color w:val="000000"/>
          <w:sz w:val="24"/>
        </w:rPr>
        <w:t>, это наиболее красивый и внушительный. Форум Траяна был вымощен полудраго</w:t>
      </w:r>
      <w:r>
        <w:rPr>
          <w:snapToGrid w:val="0"/>
          <w:color w:val="000000"/>
          <w:sz w:val="24"/>
        </w:rPr>
        <w:softHyphen/>
        <w:t>ценными камнями, образующими красивые узоры, на нём стояли ста</w:t>
      </w:r>
      <w:r>
        <w:rPr>
          <w:snapToGrid w:val="0"/>
          <w:color w:val="000000"/>
          <w:sz w:val="24"/>
        </w:rPr>
        <w:softHyphen/>
        <w:t xml:space="preserve">туи побеждённых противников, был выстроен храм в честь божества </w:t>
      </w:r>
      <w:proofErr w:type="gramStart"/>
      <w:r>
        <w:rPr>
          <w:snapToGrid w:val="0"/>
          <w:color w:val="000000"/>
          <w:sz w:val="24"/>
        </w:rPr>
        <w:t>-п</w:t>
      </w:r>
      <w:proofErr w:type="gramEnd"/>
      <w:r>
        <w:rPr>
          <w:snapToGrid w:val="0"/>
          <w:color w:val="000000"/>
          <w:sz w:val="24"/>
        </w:rPr>
        <w:t xml:space="preserve">окровителя Марса </w:t>
      </w:r>
      <w:proofErr w:type="spellStart"/>
      <w:r>
        <w:rPr>
          <w:snapToGrid w:val="0"/>
          <w:color w:val="000000"/>
          <w:sz w:val="24"/>
        </w:rPr>
        <w:t>Ультора</w:t>
      </w:r>
      <w:proofErr w:type="spellEnd"/>
      <w:r>
        <w:rPr>
          <w:snapToGrid w:val="0"/>
          <w:color w:val="000000"/>
          <w:sz w:val="24"/>
        </w:rPr>
        <w:t>, были и две библиотеки — греческая и ла</w:t>
      </w:r>
      <w:r>
        <w:rPr>
          <w:snapToGrid w:val="0"/>
          <w:color w:val="000000"/>
          <w:sz w:val="24"/>
        </w:rPr>
        <w:softHyphen/>
        <w:t>тинская. Между ними стояла Ко</w:t>
      </w:r>
      <w:r>
        <w:rPr>
          <w:snapToGrid w:val="0"/>
          <w:color w:val="000000"/>
          <w:sz w:val="24"/>
        </w:rPr>
        <w:softHyphen/>
        <w:t>лонна Траяна, единственная со</w:t>
      </w:r>
      <w:r>
        <w:rPr>
          <w:snapToGrid w:val="0"/>
          <w:color w:val="000000"/>
          <w:sz w:val="24"/>
        </w:rPr>
        <w:softHyphen/>
        <w:t>хранившаяся до наших дней. Она увековечила покорение Дакии (стра</w:t>
      </w:r>
      <w:r>
        <w:rPr>
          <w:snapToGrid w:val="0"/>
          <w:color w:val="000000"/>
          <w:sz w:val="24"/>
        </w:rPr>
        <w:softHyphen/>
        <w:t>на на территории современной Ру</w:t>
      </w:r>
      <w:r>
        <w:rPr>
          <w:snapToGrid w:val="0"/>
          <w:color w:val="000000"/>
          <w:sz w:val="24"/>
        </w:rPr>
        <w:softHyphen/>
        <w:t>мынии). Раскрашенные рельефы ко</w:t>
      </w:r>
      <w:r>
        <w:rPr>
          <w:snapToGrid w:val="0"/>
          <w:color w:val="000000"/>
          <w:sz w:val="24"/>
        </w:rPr>
        <w:softHyphen/>
        <w:t xml:space="preserve">лонны изображали сцены жизни </w:t>
      </w:r>
      <w:proofErr w:type="spellStart"/>
      <w:r>
        <w:rPr>
          <w:snapToGrid w:val="0"/>
          <w:color w:val="000000"/>
          <w:sz w:val="24"/>
        </w:rPr>
        <w:t>даков</w:t>
      </w:r>
      <w:proofErr w:type="spellEnd"/>
      <w:r>
        <w:rPr>
          <w:snapToGrid w:val="0"/>
          <w:color w:val="000000"/>
          <w:sz w:val="24"/>
        </w:rPr>
        <w:t xml:space="preserve"> и пленения их римлянами. Император Траян фигурирует на этих рельефах более восьмидесяти раз. Статую императора наверху ко</w:t>
      </w:r>
      <w:r>
        <w:rPr>
          <w:snapToGrid w:val="0"/>
          <w:color w:val="000000"/>
          <w:sz w:val="24"/>
        </w:rPr>
        <w:softHyphen/>
        <w:t>лонны со временем заменили фигу</w:t>
      </w:r>
      <w:r>
        <w:rPr>
          <w:snapToGrid w:val="0"/>
          <w:color w:val="000000"/>
          <w:sz w:val="24"/>
        </w:rPr>
        <w:softHyphen/>
        <w:t>рой апостола Петра.</w:t>
      </w: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5762625" cy="3381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98" w:rsidRDefault="00547F8A" w:rsidP="00E76198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  <w:lang w:val="en-US"/>
        </w:rPr>
      </w:pPr>
      <w:r>
        <w:rPr>
          <w:b/>
          <w:i/>
          <w:snapToGrid w:val="0"/>
          <w:color w:val="000000"/>
          <w:sz w:val="24"/>
        </w:rPr>
        <w:t>Пантеон. Реконструкция.</w:t>
      </w:r>
      <w:r w:rsidR="00E76198" w:rsidRPr="00E76198">
        <w:rPr>
          <w:snapToGrid w:val="0"/>
          <w:color w:val="000000"/>
          <w:sz w:val="24"/>
        </w:rPr>
        <w:t xml:space="preserve"> </w:t>
      </w:r>
    </w:p>
    <w:p w:rsidR="00E76198" w:rsidRDefault="00E76198" w:rsidP="00E76198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Неудивительно, что именно при Адриане (около 125 г.) был создан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один из самых духовных памятни</w:t>
      </w:r>
      <w:r>
        <w:rPr>
          <w:snapToGrid w:val="0"/>
          <w:color w:val="000000"/>
          <w:sz w:val="24"/>
        </w:rPr>
        <w:softHyphen/>
        <w:t>ков мировой архитектуры. Правда, Адриан считал, что он лишь переде</w:t>
      </w:r>
      <w:r>
        <w:rPr>
          <w:snapToGrid w:val="0"/>
          <w:color w:val="000000"/>
          <w:sz w:val="24"/>
        </w:rPr>
        <w:softHyphen/>
        <w:t xml:space="preserve">лал сооружение, которое начал строить </w:t>
      </w:r>
      <w:proofErr w:type="spellStart"/>
      <w:r>
        <w:rPr>
          <w:snapToGrid w:val="0"/>
          <w:color w:val="000000"/>
          <w:sz w:val="24"/>
        </w:rPr>
        <w:t>Агриппа</w:t>
      </w:r>
      <w:proofErr w:type="spellEnd"/>
      <w:r>
        <w:rPr>
          <w:snapToGrid w:val="0"/>
          <w:color w:val="000000"/>
          <w:sz w:val="24"/>
        </w:rPr>
        <w:t>, зять Августа. Пан</w:t>
      </w:r>
      <w:r>
        <w:rPr>
          <w:snapToGrid w:val="0"/>
          <w:color w:val="000000"/>
          <w:sz w:val="24"/>
        </w:rPr>
        <w:softHyphen/>
        <w:t>теон — «храм всех богов» — стоит и ныне в центре Рима. Это единствен</w:t>
      </w:r>
      <w:r>
        <w:rPr>
          <w:snapToGrid w:val="0"/>
          <w:color w:val="000000"/>
          <w:sz w:val="24"/>
        </w:rPr>
        <w:softHyphen/>
        <w:t>ный памятник, не перестроенный и не разрушенный в Средневековье. В нём заключается нечто близкое не только римлянам, людям античной эпохи, но и вообще человечеству. «Храм всех богов» — это храм самой божественной идее.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Снаружи он представляет собой огромный цилиндрический объём, к которому пристроен глубокий портик. Прежде в Пантеон входили через стоявшую на его площади триумфальную арку. Она была сим</w:t>
      </w:r>
      <w:r>
        <w:rPr>
          <w:snapToGrid w:val="0"/>
          <w:color w:val="000000"/>
          <w:sz w:val="24"/>
        </w:rPr>
        <w:softHyphen/>
        <w:t xml:space="preserve">волическим знаком приобщения к </w:t>
      </w:r>
      <w:proofErr w:type="gramStart"/>
      <w:r>
        <w:rPr>
          <w:snapToGrid w:val="0"/>
          <w:color w:val="000000"/>
          <w:sz w:val="24"/>
        </w:rPr>
        <w:t>божественному</w:t>
      </w:r>
      <w:proofErr w:type="gramEnd"/>
      <w:r>
        <w:rPr>
          <w:snapToGrid w:val="0"/>
          <w:color w:val="000000"/>
          <w:sz w:val="24"/>
        </w:rPr>
        <w:t>. Внутри же Панте</w:t>
      </w:r>
      <w:r>
        <w:rPr>
          <w:snapToGrid w:val="0"/>
          <w:color w:val="000000"/>
          <w:sz w:val="24"/>
        </w:rPr>
        <w:softHyphen/>
        <w:t>он совсем иной. Он имеет двухъ</w:t>
      </w:r>
      <w:r>
        <w:rPr>
          <w:snapToGrid w:val="0"/>
          <w:color w:val="000000"/>
          <w:sz w:val="24"/>
        </w:rPr>
        <w:softHyphen/>
        <w:t>ярусную стену с колоннами и ни</w:t>
      </w:r>
      <w:r>
        <w:rPr>
          <w:snapToGrid w:val="0"/>
          <w:color w:val="000000"/>
          <w:sz w:val="24"/>
        </w:rPr>
        <w:softHyphen/>
        <w:t>шами, прорезанную сводчатыми арками. На втором, меньшем и бо</w:t>
      </w:r>
      <w:r>
        <w:rPr>
          <w:snapToGrid w:val="0"/>
          <w:color w:val="000000"/>
          <w:sz w:val="24"/>
        </w:rPr>
        <w:softHyphen/>
        <w:t>лее плоском ярусе стоит купол. Его мощь зрительно облегчают пять рядов  перспективных кессонов (квадратных углублений) и верхний проём диаметром девять метров. Покой, внутреннюю гармонию, уход от земной суеты в мир духов</w:t>
      </w:r>
      <w:r>
        <w:rPr>
          <w:snapToGrid w:val="0"/>
          <w:color w:val="000000"/>
          <w:sz w:val="24"/>
        </w:rPr>
        <w:softHyphen/>
        <w:t>ности — вот что давал Пантеон по</w:t>
      </w:r>
      <w:r>
        <w:rPr>
          <w:snapToGrid w:val="0"/>
          <w:color w:val="000000"/>
          <w:sz w:val="24"/>
        </w:rPr>
        <w:softHyphen/>
        <w:t>сетителям.</w:t>
      </w:r>
    </w:p>
    <w:p w:rsidR="00547F8A" w:rsidRPr="00836710" w:rsidRDefault="00547F8A" w:rsidP="00836710">
      <w:pPr>
        <w:shd w:val="clear" w:color="auto" w:fill="FFFFFF"/>
        <w:ind w:left="-1418" w:right="-763"/>
        <w:jc w:val="both"/>
        <w:rPr>
          <w:b/>
          <w:snapToGrid w:val="0"/>
          <w:color w:val="000000"/>
          <w:sz w:val="24"/>
          <w:lang w:val="en-US"/>
        </w:rPr>
      </w:pPr>
      <w:r>
        <w:rPr>
          <w:snapToGrid w:val="0"/>
          <w:color w:val="000000"/>
          <w:sz w:val="24"/>
        </w:rPr>
        <w:t xml:space="preserve">Такой же нематериальный смысл был заключён и в вилле Адриана в </w:t>
      </w:r>
      <w:proofErr w:type="spellStart"/>
      <w:r>
        <w:rPr>
          <w:snapToGrid w:val="0"/>
          <w:color w:val="000000"/>
          <w:sz w:val="24"/>
        </w:rPr>
        <w:t>Тибуре</w:t>
      </w:r>
      <w:proofErr w:type="spellEnd"/>
      <w:r>
        <w:rPr>
          <w:snapToGrid w:val="0"/>
          <w:color w:val="000000"/>
          <w:sz w:val="24"/>
        </w:rPr>
        <w:t xml:space="preserve"> (ныне </w:t>
      </w:r>
      <w:proofErr w:type="spellStart"/>
      <w:r>
        <w:rPr>
          <w:snapToGrid w:val="0"/>
          <w:color w:val="000000"/>
          <w:sz w:val="24"/>
        </w:rPr>
        <w:t>Тиволи</w:t>
      </w:r>
      <w:proofErr w:type="spellEnd"/>
      <w:r>
        <w:rPr>
          <w:snapToGrid w:val="0"/>
          <w:color w:val="000000"/>
          <w:sz w:val="24"/>
        </w:rPr>
        <w:t>). Здесь были Золотая площадь с главным зданием причудливой формы, в основе ко</w:t>
      </w:r>
      <w:r>
        <w:rPr>
          <w:snapToGrid w:val="0"/>
          <w:color w:val="000000"/>
          <w:sz w:val="24"/>
        </w:rPr>
        <w:softHyphen/>
        <w:t>торого лежал крест с выпукло-во</w:t>
      </w:r>
      <w:r>
        <w:rPr>
          <w:snapToGrid w:val="0"/>
          <w:color w:val="000000"/>
          <w:sz w:val="24"/>
        </w:rPr>
        <w:softHyphen/>
        <w:t>гнутыми формами, Морской театр, библиотеки. Любимые Адрианом колонны эффектно отражались в во</w:t>
      </w:r>
      <w:r>
        <w:rPr>
          <w:snapToGrid w:val="0"/>
          <w:color w:val="000000"/>
          <w:sz w:val="24"/>
        </w:rPr>
        <w:softHyphen/>
        <w:t xml:space="preserve">дах бассейна. Вилла представляла собой своеобразный музей: здесь были возведены архитектурные сооружения, воссоздающие образ прекрасных оригиналов, которые встречались императору во время его путешествий. Была </w:t>
      </w:r>
      <w:proofErr w:type="spellStart"/>
      <w:r>
        <w:rPr>
          <w:snapToGrid w:val="0"/>
          <w:color w:val="000000"/>
          <w:sz w:val="24"/>
        </w:rPr>
        <w:t>Темпейская</w:t>
      </w:r>
      <w:proofErr w:type="spellEnd"/>
      <w:r>
        <w:rPr>
          <w:snapToGrid w:val="0"/>
          <w:color w:val="000000"/>
          <w:sz w:val="24"/>
        </w:rPr>
        <w:t xml:space="preserve"> долина, увиденная в греческой Фес</w:t>
      </w:r>
      <w:r>
        <w:rPr>
          <w:snapToGrid w:val="0"/>
          <w:color w:val="000000"/>
          <w:sz w:val="24"/>
        </w:rPr>
        <w:softHyphen/>
        <w:t>салии. Был афинский Пёстрый пор</w:t>
      </w:r>
      <w:r>
        <w:rPr>
          <w:snapToGrid w:val="0"/>
          <w:color w:val="000000"/>
          <w:sz w:val="24"/>
        </w:rPr>
        <w:softHyphen/>
        <w:t>тик, некогда украшенный фресками знаменитых мастеров. Было и «под</w:t>
      </w:r>
      <w:r>
        <w:rPr>
          <w:snapToGrid w:val="0"/>
          <w:color w:val="000000"/>
          <w:sz w:val="24"/>
        </w:rPr>
        <w:softHyphen/>
        <w:t>земное царство». Вилла Адриана — идеальный музей, собрание худо</w:t>
      </w:r>
      <w:r>
        <w:rPr>
          <w:snapToGrid w:val="0"/>
          <w:color w:val="000000"/>
          <w:sz w:val="24"/>
        </w:rPr>
        <w:softHyphen/>
        <w:t xml:space="preserve">жественных редкостей. </w:t>
      </w: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4629150" cy="3448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Пантеон. </w:t>
      </w:r>
      <w:proofErr w:type="gramStart"/>
      <w:r>
        <w:rPr>
          <w:b/>
          <w:i/>
          <w:snapToGrid w:val="0"/>
          <w:color w:val="000000"/>
          <w:sz w:val="24"/>
          <w:lang w:val="en-US"/>
        </w:rPr>
        <w:t>II</w:t>
      </w:r>
      <w:r w:rsidRPr="00547F8A">
        <w:rPr>
          <w:b/>
          <w:i/>
          <w:snapToGrid w:val="0"/>
          <w:color w:val="000000"/>
          <w:sz w:val="24"/>
        </w:rPr>
        <w:t xml:space="preserve"> </w:t>
      </w:r>
      <w:r>
        <w:rPr>
          <w:b/>
          <w:i/>
          <w:snapToGrid w:val="0"/>
          <w:color w:val="000000"/>
          <w:sz w:val="24"/>
        </w:rPr>
        <w:t>в.</w:t>
      </w:r>
      <w:proofErr w:type="gramEnd"/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Рим.</w:t>
      </w:r>
    </w:p>
    <w:p w:rsidR="00547F8A" w:rsidRDefault="00836710" w:rsidP="00836710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. Не случайно</w:t>
      </w:r>
      <w:r w:rsidRPr="00836710">
        <w:rPr>
          <w:snapToGrid w:val="0"/>
          <w:color w:val="000000"/>
          <w:sz w:val="24"/>
        </w:rPr>
        <w:t xml:space="preserve"> </w:t>
      </w:r>
      <w:r w:rsidR="00547F8A">
        <w:rPr>
          <w:snapToGrid w:val="0"/>
          <w:color w:val="000000"/>
          <w:sz w:val="24"/>
        </w:rPr>
        <w:t>там нашли копии известных произ</w:t>
      </w:r>
      <w:r w:rsidR="00547F8A">
        <w:rPr>
          <w:snapToGrid w:val="0"/>
          <w:color w:val="000000"/>
          <w:sz w:val="24"/>
        </w:rPr>
        <w:softHyphen/>
        <w:t>ведений прославленных греческих скульпторов.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В Риме, на другом берегу Тибра, по указу Адриана был выстроен мав</w:t>
      </w:r>
      <w:r>
        <w:rPr>
          <w:snapToGrid w:val="0"/>
          <w:color w:val="000000"/>
          <w:sz w:val="24"/>
        </w:rPr>
        <w:softHyphen/>
        <w:t>золей, частично перестроенный в Средневековье и названный Зам</w:t>
      </w:r>
      <w:r>
        <w:rPr>
          <w:snapToGrid w:val="0"/>
          <w:color w:val="000000"/>
          <w:sz w:val="24"/>
        </w:rPr>
        <w:softHyphen/>
        <w:t>ком Святого Ангела. К мавзолею вёл специально сооружённый мост. Ук</w:t>
      </w:r>
      <w:r>
        <w:rPr>
          <w:snapToGrid w:val="0"/>
          <w:color w:val="000000"/>
          <w:sz w:val="24"/>
        </w:rPr>
        <w:softHyphen/>
        <w:t>рашавшие его статуи были замене</w:t>
      </w:r>
      <w:r>
        <w:rPr>
          <w:snapToGrid w:val="0"/>
          <w:color w:val="000000"/>
          <w:sz w:val="24"/>
        </w:rPr>
        <w:softHyphen/>
        <w:t xml:space="preserve">ны в </w:t>
      </w:r>
      <w:r>
        <w:rPr>
          <w:snapToGrid w:val="0"/>
          <w:color w:val="000000"/>
          <w:sz w:val="24"/>
          <w:lang w:val="en-US"/>
        </w:rPr>
        <w:t>XVII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 работами известного итальянского скульптора Лоренцо Бернини.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Совершенно особый облик име</w:t>
      </w:r>
      <w:r>
        <w:rPr>
          <w:snapToGrid w:val="0"/>
          <w:color w:val="000000"/>
          <w:sz w:val="24"/>
        </w:rPr>
        <w:softHyphen/>
        <w:t>ет арка императора Адриана в Афи</w:t>
      </w:r>
      <w:r>
        <w:rPr>
          <w:snapToGrid w:val="0"/>
          <w:color w:val="000000"/>
          <w:sz w:val="24"/>
        </w:rPr>
        <w:softHyphen/>
        <w:t>нах. Она отделяла старый город — «город Тезея» от нового — «города Адриана». Арка отнюдь не поража</w:t>
      </w:r>
      <w:r>
        <w:rPr>
          <w:snapToGrid w:val="0"/>
          <w:color w:val="000000"/>
          <w:sz w:val="24"/>
        </w:rPr>
        <w:softHyphen/>
        <w:t>ет внушительной монументаль</w:t>
      </w:r>
      <w:r>
        <w:rPr>
          <w:snapToGrid w:val="0"/>
          <w:color w:val="000000"/>
          <w:sz w:val="24"/>
        </w:rPr>
        <w:softHyphen/>
        <w:t>ностью: она ажурная, просвечиваю</w:t>
      </w:r>
      <w:r>
        <w:rPr>
          <w:snapToGrid w:val="0"/>
          <w:color w:val="000000"/>
          <w:sz w:val="24"/>
        </w:rPr>
        <w:softHyphen/>
        <w:t>щая. Три небольших пролёта прямоугольной формы опираются на плоский постамент с широкой однопролётной аркой. Адриан лю</w:t>
      </w:r>
      <w:r>
        <w:rPr>
          <w:snapToGrid w:val="0"/>
          <w:color w:val="000000"/>
          <w:sz w:val="24"/>
        </w:rPr>
        <w:softHyphen/>
        <w:t>бил сочетание прямых и кривых линий и форм, благодаря чему ар</w:t>
      </w:r>
      <w:r>
        <w:rPr>
          <w:snapToGrid w:val="0"/>
          <w:color w:val="000000"/>
          <w:sz w:val="24"/>
        </w:rPr>
        <w:softHyphen/>
        <w:t>хитектурная конструкция превра</w:t>
      </w:r>
      <w:r>
        <w:rPr>
          <w:snapToGrid w:val="0"/>
          <w:color w:val="000000"/>
          <w:sz w:val="24"/>
        </w:rPr>
        <w:softHyphen/>
        <w:t>щалась в лёгкое обрамление для Прекрасного пейзажа.</w:t>
      </w: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3048000" cy="3867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Пантеон. Интерьер.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Рим.</w:t>
      </w: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3648075" cy="2952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Вилла Адриана в </w:t>
      </w:r>
      <w:proofErr w:type="spellStart"/>
      <w:r>
        <w:rPr>
          <w:b/>
          <w:i/>
          <w:snapToGrid w:val="0"/>
          <w:color w:val="000000"/>
          <w:sz w:val="24"/>
        </w:rPr>
        <w:t>Тиволи</w:t>
      </w:r>
      <w:proofErr w:type="spellEnd"/>
      <w:r>
        <w:rPr>
          <w:b/>
          <w:i/>
          <w:snapToGrid w:val="0"/>
          <w:color w:val="000000"/>
          <w:sz w:val="24"/>
        </w:rPr>
        <w:t xml:space="preserve">. </w:t>
      </w:r>
      <w:proofErr w:type="gramStart"/>
      <w:r>
        <w:rPr>
          <w:b/>
          <w:i/>
          <w:snapToGrid w:val="0"/>
          <w:color w:val="000000"/>
          <w:sz w:val="24"/>
          <w:lang w:val="en-US"/>
        </w:rPr>
        <w:t>II</w:t>
      </w:r>
      <w:r w:rsidRPr="00547F8A">
        <w:rPr>
          <w:b/>
          <w:i/>
          <w:snapToGrid w:val="0"/>
          <w:color w:val="000000"/>
          <w:sz w:val="24"/>
        </w:rPr>
        <w:t xml:space="preserve"> </w:t>
      </w:r>
      <w:r>
        <w:rPr>
          <w:b/>
          <w:i/>
          <w:snapToGrid w:val="0"/>
          <w:color w:val="000000"/>
          <w:sz w:val="24"/>
        </w:rPr>
        <w:t>в.</w:t>
      </w:r>
      <w:proofErr w:type="gramEnd"/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</w:rPr>
      </w:pPr>
      <w:bookmarkStart w:id="7" w:name="а7"/>
      <w:bookmarkStart w:id="8" w:name="а10"/>
      <w:bookmarkEnd w:id="7"/>
      <w:bookmarkEnd w:id="8"/>
      <w:r>
        <w:rPr>
          <w:snapToGrid w:val="0"/>
          <w:color w:val="800000"/>
          <w:sz w:val="24"/>
        </w:rPr>
        <w:t xml:space="preserve">АРХИТЕКТУРА РИМСКИХ ПРОВИНЦИЙ </w:t>
      </w:r>
      <w:r>
        <w:rPr>
          <w:snapToGrid w:val="0"/>
          <w:color w:val="800000"/>
          <w:sz w:val="24"/>
          <w:lang w:val="en-US"/>
        </w:rPr>
        <w:t>II</w:t>
      </w:r>
      <w:r w:rsidRPr="00547F8A">
        <w:rPr>
          <w:snapToGrid w:val="0"/>
          <w:color w:val="800000"/>
          <w:sz w:val="24"/>
        </w:rPr>
        <w:t xml:space="preserve"> </w:t>
      </w:r>
      <w:r>
        <w:rPr>
          <w:snapToGrid w:val="0"/>
          <w:color w:val="800000"/>
          <w:sz w:val="24"/>
        </w:rPr>
        <w:t>ВЕКА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 xml:space="preserve">При императорской династии </w:t>
      </w:r>
      <w:proofErr w:type="spellStart"/>
      <w:r>
        <w:rPr>
          <w:snapToGrid w:val="0"/>
          <w:color w:val="800000"/>
          <w:sz w:val="24"/>
        </w:rPr>
        <w:t>Антонинов</w:t>
      </w:r>
      <w:proofErr w:type="spellEnd"/>
      <w:r>
        <w:rPr>
          <w:snapToGrid w:val="0"/>
          <w:color w:val="800000"/>
          <w:sz w:val="24"/>
        </w:rPr>
        <w:t xml:space="preserve"> наблюдался расцвет ис</w:t>
      </w:r>
      <w:r>
        <w:rPr>
          <w:snapToGrid w:val="0"/>
          <w:color w:val="800000"/>
          <w:sz w:val="24"/>
        </w:rPr>
        <w:softHyphen/>
        <w:t>ку</w:t>
      </w:r>
      <w:proofErr w:type="gramStart"/>
      <w:r>
        <w:rPr>
          <w:snapToGrid w:val="0"/>
          <w:color w:val="800000"/>
          <w:sz w:val="24"/>
        </w:rPr>
        <w:t>сств в р</w:t>
      </w:r>
      <w:proofErr w:type="gramEnd"/>
      <w:r>
        <w:rPr>
          <w:snapToGrid w:val="0"/>
          <w:color w:val="800000"/>
          <w:sz w:val="24"/>
        </w:rPr>
        <w:t>имских провинциях. Во время правления Адриана на</w:t>
      </w:r>
      <w:r>
        <w:rPr>
          <w:snapToGrid w:val="0"/>
          <w:color w:val="800000"/>
          <w:sz w:val="24"/>
        </w:rPr>
        <w:softHyphen/>
        <w:t>чалось бурное строительство в Греции и восточных провинциях.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 xml:space="preserve">Замечателен храмовый комплекс в </w:t>
      </w:r>
      <w:proofErr w:type="spellStart"/>
      <w:r>
        <w:rPr>
          <w:snapToGrid w:val="0"/>
          <w:color w:val="800000"/>
          <w:sz w:val="24"/>
        </w:rPr>
        <w:t>Баальбеке</w:t>
      </w:r>
      <w:proofErr w:type="spellEnd"/>
      <w:r>
        <w:rPr>
          <w:snapToGrid w:val="0"/>
          <w:color w:val="800000"/>
          <w:sz w:val="24"/>
        </w:rPr>
        <w:t xml:space="preserve"> (Ливан), отличав</w:t>
      </w:r>
      <w:r>
        <w:rPr>
          <w:snapToGrid w:val="0"/>
          <w:color w:val="800000"/>
          <w:sz w:val="24"/>
        </w:rPr>
        <w:softHyphen/>
        <w:t xml:space="preserve">шийся восточной пышностью. Главный храм </w:t>
      </w:r>
      <w:proofErr w:type="gramStart"/>
      <w:r>
        <w:rPr>
          <w:snapToGrid w:val="0"/>
          <w:color w:val="800000"/>
          <w:sz w:val="24"/>
        </w:rPr>
        <w:t>находился в глубине квадратной плошали</w:t>
      </w:r>
      <w:proofErr w:type="gramEnd"/>
      <w:r>
        <w:rPr>
          <w:snapToGrid w:val="0"/>
          <w:color w:val="800000"/>
          <w:sz w:val="24"/>
        </w:rPr>
        <w:t>, обнесённой колоннадой. К площади вели ве</w:t>
      </w:r>
      <w:r>
        <w:rPr>
          <w:snapToGrid w:val="0"/>
          <w:color w:val="800000"/>
          <w:sz w:val="24"/>
        </w:rPr>
        <w:softHyphen/>
        <w:t>ликолепные пропилеи (парадные ворота) с портиком и располо</w:t>
      </w:r>
      <w:r>
        <w:rPr>
          <w:snapToGrid w:val="0"/>
          <w:color w:val="800000"/>
          <w:sz w:val="24"/>
        </w:rPr>
        <w:softHyphen/>
        <w:t xml:space="preserve">женным за ним шестиугольным двором, ограждённым колоннадой и </w:t>
      </w:r>
      <w:r>
        <w:rPr>
          <w:snapToGrid w:val="0"/>
          <w:color w:val="800000"/>
          <w:sz w:val="24"/>
        </w:rPr>
        <w:lastRenderedPageBreak/>
        <w:t>стенами. Большой храм и малый, находившийся вне площади, сто</w:t>
      </w:r>
      <w:r>
        <w:rPr>
          <w:snapToGrid w:val="0"/>
          <w:color w:val="800000"/>
          <w:sz w:val="24"/>
        </w:rPr>
        <w:softHyphen/>
        <w:t>яли на высоких цоколях и отличались весомостью ордера, частой расстановкой колонн и богатством декоративных деталей.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В Пальмире (Сирия) среди выжженной солнцем земли до сих пор сохранились развалины города и его Большой колоннады с аркой и коринфскими колоннами, на выступах которых — кон</w:t>
      </w:r>
      <w:r>
        <w:rPr>
          <w:snapToGrid w:val="0"/>
          <w:color w:val="800000"/>
          <w:sz w:val="24"/>
        </w:rPr>
        <w:softHyphen/>
        <w:t xml:space="preserve">солях— </w:t>
      </w:r>
      <w:proofErr w:type="gramStart"/>
      <w:r>
        <w:rPr>
          <w:snapToGrid w:val="0"/>
          <w:color w:val="800000"/>
          <w:sz w:val="24"/>
        </w:rPr>
        <w:t>ст</w:t>
      </w:r>
      <w:proofErr w:type="gramEnd"/>
      <w:r>
        <w:rPr>
          <w:snapToGrid w:val="0"/>
          <w:color w:val="800000"/>
          <w:sz w:val="24"/>
        </w:rPr>
        <w:t>оят статуи. Знамениты гробницы Пальмиры, сохраняв</w:t>
      </w:r>
      <w:r>
        <w:rPr>
          <w:snapToGrid w:val="0"/>
          <w:color w:val="800000"/>
          <w:sz w:val="24"/>
        </w:rPr>
        <w:softHyphen/>
        <w:t>шие древние традиции изобразительного искусства. Вокруг цент</w:t>
      </w:r>
      <w:r>
        <w:rPr>
          <w:snapToGrid w:val="0"/>
          <w:color w:val="800000"/>
          <w:sz w:val="24"/>
        </w:rPr>
        <w:softHyphen/>
        <w:t>рального захоронения родоначальника в стенах устраивали ниши, закрытые портретами людей. Сделанные из известняка, они сочетают пластику и графику.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800000"/>
          <w:sz w:val="24"/>
        </w:rPr>
      </w:pPr>
      <w:r>
        <w:rPr>
          <w:snapToGrid w:val="0"/>
          <w:color w:val="800000"/>
          <w:sz w:val="24"/>
        </w:rPr>
        <w:t>Исключительно богатые памятники оставили африканские про</w:t>
      </w:r>
      <w:r>
        <w:rPr>
          <w:snapToGrid w:val="0"/>
          <w:color w:val="800000"/>
          <w:sz w:val="24"/>
        </w:rPr>
        <w:softHyphen/>
        <w:t xml:space="preserve">винции. В Алжире прекрасно сохранилась </w:t>
      </w:r>
      <w:proofErr w:type="spellStart"/>
      <w:r>
        <w:rPr>
          <w:snapToGrid w:val="0"/>
          <w:color w:val="800000"/>
          <w:sz w:val="24"/>
        </w:rPr>
        <w:t>Трёхпролётная</w:t>
      </w:r>
      <w:proofErr w:type="spellEnd"/>
      <w:r>
        <w:rPr>
          <w:snapToGrid w:val="0"/>
          <w:color w:val="800000"/>
          <w:sz w:val="24"/>
        </w:rPr>
        <w:t xml:space="preserve"> арка в </w:t>
      </w:r>
      <w:proofErr w:type="spellStart"/>
      <w:r>
        <w:rPr>
          <w:snapToGrid w:val="0"/>
          <w:color w:val="800000"/>
          <w:sz w:val="24"/>
        </w:rPr>
        <w:t>Тимгаде</w:t>
      </w:r>
      <w:proofErr w:type="spellEnd"/>
      <w:r>
        <w:rPr>
          <w:snapToGrid w:val="0"/>
          <w:color w:val="800000"/>
          <w:sz w:val="24"/>
        </w:rPr>
        <w:t>. Её более высокий средний проём особенно выразитель</w:t>
      </w:r>
      <w:r>
        <w:rPr>
          <w:snapToGrid w:val="0"/>
          <w:color w:val="800000"/>
          <w:sz w:val="24"/>
        </w:rPr>
        <w:softHyphen/>
        <w:t>но подчёркивает плоскую низменную местность. В жаркой пус</w:t>
      </w:r>
      <w:r>
        <w:rPr>
          <w:snapToGrid w:val="0"/>
          <w:color w:val="800000"/>
          <w:sz w:val="24"/>
        </w:rPr>
        <w:softHyphen/>
        <w:t>тынной стране каждый скульптурный элемент получает особое зву</w:t>
      </w:r>
      <w:r>
        <w:rPr>
          <w:snapToGrid w:val="0"/>
          <w:color w:val="800000"/>
          <w:sz w:val="24"/>
        </w:rPr>
        <w:softHyphen/>
        <w:t xml:space="preserve">чание. Поэтому арка сочетает плоские и пластичные формы (колонны), проёмы и ниши, большой и малый ордер, различные виды арок. Несмотря на внешнюю простоту, арка в </w:t>
      </w:r>
      <w:proofErr w:type="spellStart"/>
      <w:r>
        <w:rPr>
          <w:snapToGrid w:val="0"/>
          <w:color w:val="800000"/>
          <w:sz w:val="24"/>
        </w:rPr>
        <w:t>Тимгаде</w:t>
      </w:r>
      <w:proofErr w:type="spellEnd"/>
      <w:r>
        <w:rPr>
          <w:snapToGrid w:val="0"/>
          <w:color w:val="800000"/>
          <w:sz w:val="24"/>
        </w:rPr>
        <w:t xml:space="preserve"> является настоящим произведением искусства.</w:t>
      </w: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.</w:t>
      </w: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3629025" cy="3629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Триумфальная арка </w:t>
      </w:r>
      <w:proofErr w:type="spellStart"/>
      <w:r>
        <w:rPr>
          <w:b/>
          <w:i/>
          <w:snapToGrid w:val="0"/>
          <w:color w:val="000000"/>
          <w:sz w:val="24"/>
        </w:rPr>
        <w:t>Септимия</w:t>
      </w:r>
      <w:proofErr w:type="spellEnd"/>
      <w:r>
        <w:rPr>
          <w:b/>
          <w:i/>
          <w:snapToGrid w:val="0"/>
          <w:color w:val="000000"/>
          <w:sz w:val="24"/>
        </w:rPr>
        <w:t xml:space="preserve"> </w:t>
      </w:r>
      <w:proofErr w:type="spellStart"/>
      <w:proofErr w:type="gramStart"/>
      <w:r>
        <w:rPr>
          <w:b/>
          <w:i/>
          <w:snapToGrid w:val="0"/>
          <w:color w:val="000000"/>
          <w:sz w:val="24"/>
        </w:rPr>
        <w:t>Севе'ра</w:t>
      </w:r>
      <w:proofErr w:type="spellEnd"/>
      <w:proofErr w:type="gramEnd"/>
      <w:r>
        <w:rPr>
          <w:b/>
          <w:i/>
          <w:snapToGrid w:val="0"/>
          <w:color w:val="000000"/>
          <w:sz w:val="24"/>
        </w:rPr>
        <w:t xml:space="preserve"> на Форуме </w:t>
      </w:r>
      <w:proofErr w:type="spellStart"/>
      <w:r>
        <w:rPr>
          <w:b/>
          <w:i/>
          <w:snapToGrid w:val="0"/>
          <w:color w:val="000000"/>
          <w:sz w:val="24"/>
        </w:rPr>
        <w:t>Романум</w:t>
      </w:r>
      <w:proofErr w:type="spellEnd"/>
      <w:r>
        <w:rPr>
          <w:b/>
          <w:i/>
          <w:snapToGrid w:val="0"/>
          <w:color w:val="000000"/>
          <w:sz w:val="24"/>
        </w:rPr>
        <w:t>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Рим.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 xml:space="preserve">В римской архитектуре </w:t>
      </w:r>
      <w:r>
        <w:rPr>
          <w:snapToGrid w:val="0"/>
          <w:color w:val="000000"/>
          <w:sz w:val="24"/>
          <w:lang w:val="en-US"/>
        </w:rPr>
        <w:t>III</w:t>
      </w:r>
      <w:r w:rsidRPr="00547F8A">
        <w:rPr>
          <w:snapToGrid w:val="0"/>
          <w:color w:val="000000"/>
          <w:sz w:val="24"/>
        </w:rPr>
        <w:t xml:space="preserve"> </w:t>
      </w:r>
      <w:r>
        <w:rPr>
          <w:snapToGrid w:val="0"/>
          <w:color w:val="000000"/>
          <w:sz w:val="24"/>
        </w:rPr>
        <w:t>в. осо</w:t>
      </w:r>
      <w:r>
        <w:rPr>
          <w:snapToGrid w:val="0"/>
          <w:color w:val="000000"/>
          <w:sz w:val="24"/>
        </w:rPr>
        <w:softHyphen/>
        <w:t>бой грандиозностью выделяются Термы (бани) Каракаллы. Термы для римлян были чем-то вроде клуба, где древняя традиция ритуальных омовений постепенно обросла ком</w:t>
      </w:r>
      <w:r>
        <w:rPr>
          <w:snapToGrid w:val="0"/>
          <w:color w:val="000000"/>
          <w:sz w:val="24"/>
        </w:rPr>
        <w:softHyphen/>
        <w:t xml:space="preserve">плексами для развлечений и занятий: палестрами и </w:t>
      </w:r>
      <w:proofErr w:type="spellStart"/>
      <w:r>
        <w:rPr>
          <w:snapToGrid w:val="0"/>
          <w:color w:val="000000"/>
          <w:sz w:val="24"/>
        </w:rPr>
        <w:t>гимнасиями</w:t>
      </w:r>
      <w:proofErr w:type="spellEnd"/>
      <w:r>
        <w:rPr>
          <w:snapToGrid w:val="0"/>
          <w:color w:val="000000"/>
          <w:sz w:val="24"/>
        </w:rPr>
        <w:t>, библиоте</w:t>
      </w:r>
      <w:r>
        <w:rPr>
          <w:snapToGrid w:val="0"/>
          <w:color w:val="000000"/>
          <w:sz w:val="24"/>
        </w:rPr>
        <w:softHyphen/>
        <w:t>ками, помещениями для музыкаль</w:t>
      </w:r>
      <w:r>
        <w:rPr>
          <w:snapToGrid w:val="0"/>
          <w:color w:val="000000"/>
          <w:sz w:val="24"/>
        </w:rPr>
        <w:softHyphen/>
        <w:t>ных занятий.</w:t>
      </w:r>
    </w:p>
    <w:p w:rsidR="00836710" w:rsidRDefault="00547F8A" w:rsidP="00836710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  <w:r>
        <w:rPr>
          <w:snapToGrid w:val="0"/>
          <w:color w:val="000000"/>
          <w:sz w:val="24"/>
        </w:rPr>
        <w:t>Посещать бани было любимым занятием римского плебса, желав</w:t>
      </w:r>
      <w:r>
        <w:rPr>
          <w:snapToGrid w:val="0"/>
          <w:color w:val="000000"/>
          <w:sz w:val="24"/>
        </w:rPr>
        <w:softHyphen/>
        <w:t>шего вместо труда «хлеба и зре</w:t>
      </w:r>
      <w:r>
        <w:rPr>
          <w:snapToGrid w:val="0"/>
          <w:color w:val="000000"/>
          <w:sz w:val="24"/>
        </w:rPr>
        <w:softHyphen/>
        <w:t>лищ». Бани — как частные, так и го</w:t>
      </w:r>
      <w:r>
        <w:rPr>
          <w:snapToGrid w:val="0"/>
          <w:color w:val="000000"/>
          <w:sz w:val="24"/>
        </w:rPr>
        <w:softHyphen/>
        <w:t>сударственные, мужские и женские (или общие), простые и такие ше</w:t>
      </w:r>
      <w:r>
        <w:rPr>
          <w:snapToGrid w:val="0"/>
          <w:color w:val="000000"/>
          <w:sz w:val="24"/>
        </w:rPr>
        <w:softHyphen/>
        <w:t>девры архитектуры, как у Каракаллы, — были разбросаны по всей им</w:t>
      </w:r>
      <w:r w:rsidR="00836710">
        <w:rPr>
          <w:snapToGrid w:val="0"/>
          <w:color w:val="000000"/>
          <w:sz w:val="24"/>
        </w:rPr>
        <w:t>перии. В каждом провинциальном городе были свои бани. Термы Каракаллы занимали колоссальную площадь с газонами, имели залы го</w:t>
      </w:r>
      <w:r w:rsidR="00836710">
        <w:rPr>
          <w:snapToGrid w:val="0"/>
          <w:color w:val="000000"/>
          <w:sz w:val="24"/>
        </w:rPr>
        <w:softHyphen/>
        <w:t>рячей, тёплой и холодной воды (</w:t>
      </w:r>
      <w:proofErr w:type="spellStart"/>
      <w:r w:rsidR="00836710">
        <w:rPr>
          <w:snapToGrid w:val="0"/>
          <w:color w:val="000000"/>
          <w:sz w:val="24"/>
        </w:rPr>
        <w:t>калдарий</w:t>
      </w:r>
      <w:proofErr w:type="spellEnd"/>
      <w:r w:rsidR="00836710">
        <w:rPr>
          <w:snapToGrid w:val="0"/>
          <w:color w:val="000000"/>
          <w:sz w:val="24"/>
        </w:rPr>
        <w:t xml:space="preserve">, </w:t>
      </w:r>
      <w:proofErr w:type="spellStart"/>
      <w:r w:rsidR="00836710">
        <w:rPr>
          <w:snapToGrid w:val="0"/>
          <w:color w:val="000000"/>
          <w:sz w:val="24"/>
        </w:rPr>
        <w:t>тепидарий</w:t>
      </w:r>
      <w:proofErr w:type="spellEnd"/>
      <w:r w:rsidR="00836710">
        <w:rPr>
          <w:snapToGrid w:val="0"/>
          <w:color w:val="000000"/>
          <w:sz w:val="24"/>
        </w:rPr>
        <w:t xml:space="preserve">, </w:t>
      </w:r>
      <w:proofErr w:type="spellStart"/>
      <w:r w:rsidR="00836710">
        <w:rPr>
          <w:snapToGrid w:val="0"/>
          <w:color w:val="000000"/>
          <w:sz w:val="24"/>
        </w:rPr>
        <w:t>фригидарий</w:t>
      </w:r>
      <w:proofErr w:type="spellEnd"/>
      <w:r w:rsidR="00836710">
        <w:rPr>
          <w:snapToGrid w:val="0"/>
          <w:color w:val="000000"/>
          <w:sz w:val="24"/>
        </w:rPr>
        <w:t>). Они представляли собой сложные архитектурные сооруже</w:t>
      </w:r>
      <w:r w:rsidR="00836710">
        <w:rPr>
          <w:snapToGrid w:val="0"/>
          <w:color w:val="000000"/>
          <w:sz w:val="24"/>
        </w:rPr>
        <w:softHyphen/>
        <w:t>ния, перекрытые сводами разных конструкций — высшее достиже</w:t>
      </w:r>
      <w:r w:rsidR="00836710">
        <w:rPr>
          <w:snapToGrid w:val="0"/>
          <w:color w:val="000000"/>
          <w:sz w:val="24"/>
        </w:rPr>
        <w:softHyphen/>
        <w:t>ние инженерного гения. Их руины до сих пор поражают величием. А современники Каракаллы могли любоваться и блеском полудраго</w:t>
      </w:r>
      <w:r w:rsidR="00836710">
        <w:rPr>
          <w:snapToGrid w:val="0"/>
          <w:color w:val="000000"/>
          <w:sz w:val="24"/>
        </w:rPr>
        <w:softHyphen/>
        <w:t>ценных камней, и позолотой, и мо</w:t>
      </w:r>
      <w:r w:rsidR="00836710">
        <w:rPr>
          <w:snapToGrid w:val="0"/>
          <w:color w:val="000000"/>
          <w:sz w:val="24"/>
        </w:rPr>
        <w:softHyphen/>
        <w:t>заикой, и богатым декором, по</w:t>
      </w:r>
      <w:r w:rsidR="00836710">
        <w:rPr>
          <w:snapToGrid w:val="0"/>
          <w:color w:val="000000"/>
          <w:sz w:val="24"/>
        </w:rPr>
        <w:softHyphen/>
        <w:t>крывавшим стены и своды терм.</w:t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4600575" cy="3352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 xml:space="preserve">Руины Терм Каракаллы. </w:t>
      </w:r>
      <w:proofErr w:type="gramStart"/>
      <w:r>
        <w:rPr>
          <w:b/>
          <w:i/>
          <w:snapToGrid w:val="0"/>
          <w:color w:val="000000"/>
          <w:sz w:val="24"/>
          <w:lang w:val="en-US"/>
        </w:rPr>
        <w:t>III</w:t>
      </w:r>
      <w:r w:rsidRPr="00547F8A">
        <w:rPr>
          <w:b/>
          <w:i/>
          <w:snapToGrid w:val="0"/>
          <w:color w:val="000000"/>
          <w:sz w:val="24"/>
        </w:rPr>
        <w:t xml:space="preserve"> </w:t>
      </w:r>
      <w:r>
        <w:rPr>
          <w:b/>
          <w:i/>
          <w:snapToGrid w:val="0"/>
          <w:color w:val="000000"/>
          <w:sz w:val="24"/>
        </w:rPr>
        <w:t>в.</w:t>
      </w:r>
      <w:proofErr w:type="gramEnd"/>
    </w:p>
    <w:p w:rsidR="00547F8A" w:rsidRDefault="00547F8A" w:rsidP="00547F8A">
      <w:pPr>
        <w:shd w:val="clear" w:color="auto" w:fill="FFFFFF"/>
        <w:ind w:left="-1418" w:right="-763"/>
        <w:jc w:val="both"/>
        <w:rPr>
          <w:b/>
          <w:i/>
          <w:snapToGrid w:val="0"/>
          <w:color w:val="000000"/>
          <w:sz w:val="24"/>
        </w:rPr>
      </w:pPr>
      <w:r>
        <w:rPr>
          <w:b/>
          <w:i/>
          <w:snapToGrid w:val="0"/>
          <w:color w:val="000000"/>
          <w:sz w:val="24"/>
        </w:rPr>
        <w:t>Рим.</w:t>
      </w: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b/>
          <w:snapToGrid w:val="0"/>
          <w:color w:val="000000"/>
          <w:sz w:val="24"/>
        </w:rPr>
      </w:pPr>
    </w:p>
    <w:p w:rsidR="00547F8A" w:rsidRDefault="00547F8A" w:rsidP="00547F8A">
      <w:pPr>
        <w:ind w:left="-1418" w:right="-763"/>
        <w:jc w:val="both"/>
        <w:rPr>
          <w:snapToGrid w:val="0"/>
          <w:color w:val="000000"/>
          <w:sz w:val="24"/>
        </w:rPr>
      </w:pPr>
    </w:p>
    <w:sectPr w:rsidR="00547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1C2"/>
    <w:rsid w:val="00000CF5"/>
    <w:rsid w:val="00287A8A"/>
    <w:rsid w:val="00433337"/>
    <w:rsid w:val="00547F8A"/>
    <w:rsid w:val="00772DC0"/>
    <w:rsid w:val="00836710"/>
    <w:rsid w:val="00AD775F"/>
    <w:rsid w:val="00CE2F87"/>
    <w:rsid w:val="00D651C2"/>
    <w:rsid w:val="00DF2BCD"/>
    <w:rsid w:val="00E76198"/>
    <w:rsid w:val="00F1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F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F8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F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F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F8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3601</Words>
  <Characters>20527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2021-03-07T16:37:00Z</dcterms:created>
  <dcterms:modified xsi:type="dcterms:W3CDTF">2021-03-07T17:53:00Z</dcterms:modified>
</cp:coreProperties>
</file>