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F" w:rsidRPr="00DA127F" w:rsidRDefault="00DA127F" w:rsidP="00DA12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27F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</w:t>
      </w:r>
    </w:p>
    <w:p w:rsidR="00DA127F" w:rsidRDefault="00DA127F" w:rsidP="00DA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27F">
        <w:rPr>
          <w:rFonts w:ascii="Times New Roman" w:eastAsia="Calibri" w:hAnsi="Times New Roman" w:cs="Times New Roman"/>
          <w:b/>
          <w:sz w:val="28"/>
          <w:szCs w:val="28"/>
        </w:rPr>
        <w:t xml:space="preserve">Мотиной Ирины Александровны                                                                                                                                                             воспитателя  </w:t>
      </w:r>
    </w:p>
    <w:p w:rsidR="00DA127F" w:rsidRPr="00DA127F" w:rsidRDefault="00DA127F" w:rsidP="00DA12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МДОУ </w:t>
      </w:r>
      <w:r w:rsidRPr="00DA127F">
        <w:rPr>
          <w:rFonts w:ascii="Times New Roman" w:eastAsia="Calibri" w:hAnsi="Times New Roman" w:cs="Times New Roman"/>
          <w:b/>
          <w:sz w:val="28"/>
          <w:szCs w:val="28"/>
        </w:rPr>
        <w:t>«Детский сад №93»  городского округа Саранск</w:t>
      </w:r>
    </w:p>
    <w:p w:rsidR="00DA127F" w:rsidRDefault="00DA127F" w:rsidP="00DA12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27F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r w:rsidR="00B10489" w:rsidRPr="00B10489">
        <w:rPr>
          <w:rFonts w:ascii="Times New Roman" w:eastAsia="Calibri" w:hAnsi="Times New Roman" w:cs="Times New Roman"/>
          <w:b/>
          <w:sz w:val="28"/>
          <w:szCs w:val="28"/>
        </w:rPr>
        <w:t>Развитие речи дошкольников в про</w:t>
      </w:r>
      <w:r>
        <w:rPr>
          <w:rFonts w:ascii="Times New Roman" w:eastAsia="Calibri" w:hAnsi="Times New Roman" w:cs="Times New Roman"/>
          <w:b/>
          <w:sz w:val="28"/>
          <w:szCs w:val="28"/>
        </w:rPr>
        <w:t>цессе экологического воспитания»</w:t>
      </w:r>
    </w:p>
    <w:p w:rsidR="00DA127F" w:rsidRPr="00DA127F" w:rsidRDefault="00DA127F" w:rsidP="00DA1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489" w:rsidRPr="00DA127F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Природа окружает ребёнка с ранних лет. Логика природы самая доступная и наглядная для ребёнка. Каждое знакомство с природой</w:t>
      </w:r>
      <w:r w:rsidRPr="00DA1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489">
        <w:rPr>
          <w:rFonts w:ascii="Times New Roman" w:eastAsia="Calibri" w:hAnsi="Times New Roman" w:cs="Times New Roman"/>
          <w:sz w:val="28"/>
          <w:szCs w:val="28"/>
        </w:rPr>
        <w:t>- урок развития детского ума,</w:t>
      </w:r>
      <w:r w:rsidRPr="00DA1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489">
        <w:rPr>
          <w:rFonts w:ascii="Times New Roman" w:eastAsia="Calibri" w:hAnsi="Times New Roman" w:cs="Times New Roman"/>
          <w:sz w:val="28"/>
          <w:szCs w:val="28"/>
        </w:rPr>
        <w:t>творчества чувства. Своей необычностью, новизной разнообразием природа эмоци</w:t>
      </w:r>
      <w:r w:rsidRPr="00DA127F">
        <w:rPr>
          <w:rFonts w:ascii="Times New Roman" w:eastAsia="Calibri" w:hAnsi="Times New Roman" w:cs="Times New Roman"/>
          <w:sz w:val="28"/>
          <w:szCs w:val="28"/>
        </w:rPr>
        <w:t xml:space="preserve">онально воздействует на ребёнка, </w:t>
      </w:r>
      <w:r w:rsidRPr="00B10489">
        <w:rPr>
          <w:rFonts w:ascii="Times New Roman" w:eastAsia="Calibri" w:hAnsi="Times New Roman" w:cs="Times New Roman"/>
          <w:sz w:val="28"/>
          <w:szCs w:val="28"/>
        </w:rPr>
        <w:t xml:space="preserve"> вызывает его удивление, желание больше узнать, побуждает к передаче чувств и мыслей в речи. Именно поэтому я решила работать по теме: "Развитие речи дошкольников в процессе экологического воспитания". Свою работу по развитию речи детей посредством экологического вос</w:t>
      </w:r>
      <w:r w:rsidRPr="00DA127F">
        <w:rPr>
          <w:rFonts w:ascii="Times New Roman" w:eastAsia="Calibri" w:hAnsi="Times New Roman" w:cs="Times New Roman"/>
          <w:sz w:val="28"/>
          <w:szCs w:val="28"/>
        </w:rPr>
        <w:t>питания я начала с 2020</w:t>
      </w:r>
      <w:r w:rsidRPr="00B1048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A127F">
        <w:rPr>
          <w:rFonts w:ascii="Times New Roman" w:eastAsia="Calibri" w:hAnsi="Times New Roman" w:cs="Times New Roman"/>
          <w:sz w:val="28"/>
          <w:szCs w:val="28"/>
        </w:rPr>
        <w:t>ода</w:t>
      </w:r>
      <w:r w:rsidRPr="00B10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489" w:rsidRPr="00B10489" w:rsidRDefault="00B10489" w:rsidP="00D7689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заметила, что речь детей односложная, состоящая лишь из простых предложений; недостаточный словарный запас.  Бедная диалогическая речь: неспособность грамотно и доступно    сформулировать вопрос, построить краткий или развёрнутый    ответ, плохая дикция.</w:t>
      </w:r>
    </w:p>
    <w:p w:rsidR="00DA127F" w:rsidRDefault="00B10489" w:rsidP="00D768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Поэтому  в  своей работе по развитию речи детей я выделила несколько моментов:</w:t>
      </w:r>
    </w:p>
    <w:p w:rsidR="00B10489" w:rsidRPr="00B10489" w:rsidRDefault="00DA127F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обогащение и активизация словаря;</w:t>
      </w:r>
    </w:p>
    <w:p w:rsidR="00B10489" w:rsidRPr="00B10489" w:rsidRDefault="00DA127F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развитие диалогической речи;</w:t>
      </w:r>
    </w:p>
    <w:p w:rsidR="00B10489" w:rsidRPr="00B10489" w:rsidRDefault="00DA127F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развитие монологической речи;</w:t>
      </w:r>
    </w:p>
    <w:p w:rsidR="00B10489" w:rsidRPr="00B10489" w:rsidRDefault="00DA127F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детьми.</w:t>
      </w:r>
    </w:p>
    <w:p w:rsidR="00B10489" w:rsidRPr="00DA127F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27F">
        <w:rPr>
          <w:rFonts w:ascii="Times New Roman" w:eastAsia="Calibri" w:hAnsi="Times New Roman" w:cs="Times New Roman"/>
          <w:sz w:val="28"/>
          <w:szCs w:val="28"/>
        </w:rPr>
        <w:t>Р</w:t>
      </w:r>
      <w:r w:rsidRPr="00B10489">
        <w:rPr>
          <w:rFonts w:ascii="Times New Roman" w:eastAsia="Calibri" w:hAnsi="Times New Roman" w:cs="Times New Roman"/>
          <w:sz w:val="28"/>
          <w:szCs w:val="28"/>
        </w:rPr>
        <w:t>азвитие речи в дошкольном детстве является многоаспектным процессом, который органически связан с умственным развитием ребёнка. Дошкольное детство – это именно тот возраст, когда происходит «закладка» и формирование психических познавательных процессов, нравственных и моральных установок. Поэтому нельзя упустить развитие речи и познавательных функций в этот период. Наукой доказано, что без речевого общения и познания окружающего, т. е. без социальной среды, человеческое существо не может стать полноценным человеком.</w:t>
      </w:r>
      <w:r w:rsidRPr="00DA127F">
        <w:rPr>
          <w:rFonts w:ascii="Times New Roman" w:eastAsia="Calibri" w:hAnsi="Times New Roman" w:cs="Times New Roman"/>
          <w:sz w:val="28"/>
          <w:szCs w:val="28"/>
        </w:rPr>
        <w:t xml:space="preserve"> Речь детей дошкольного возраста односложная, состоящая лишь из простых предложений, с недостаточным словарным запасом. Бедная диалогическая речь - это неспособность грамотно и доступно сформулировать вопрос, построить краткий или развёрнутый ответ, плохая дикция.</w:t>
      </w:r>
    </w:p>
    <w:p w:rsidR="00B10489" w:rsidRPr="00B10489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Развитие связной речи детей на основе ознакомления с природой, я начала с работы по обогащению и активизации их словаря.</w:t>
      </w:r>
    </w:p>
    <w:p w:rsidR="00B10489" w:rsidRPr="00B10489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В этой работе я обращаю внимание на следующие моменты:</w:t>
      </w:r>
    </w:p>
    <w:p w:rsidR="00B10489" w:rsidRPr="00B10489" w:rsidRDefault="00AF7936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отбор необходимого словарного материала;</w:t>
      </w:r>
    </w:p>
    <w:p w:rsidR="00B10489" w:rsidRPr="00B10489" w:rsidRDefault="00AF7936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правильность собственной речи;</w:t>
      </w:r>
    </w:p>
    <w:p w:rsidR="00B10489" w:rsidRPr="00B10489" w:rsidRDefault="00AF7936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создание речевых ситуаций, побуждающих детей употреблять определ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B10489" w:rsidRPr="00B10489">
        <w:rPr>
          <w:rFonts w:ascii="Times New Roman" w:eastAsia="Calibri" w:hAnsi="Times New Roman" w:cs="Times New Roman"/>
          <w:sz w:val="28"/>
          <w:szCs w:val="28"/>
        </w:rPr>
        <w:t>нное слово или предложение.</w:t>
      </w:r>
    </w:p>
    <w:p w:rsidR="00B10489" w:rsidRPr="00B10489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Готовясь к проведению наблюдения, экскурсии, прогулки, намечаю для себя слова, которые будут для детей новыми или выступят в новом значении, а также определяю при</w:t>
      </w:r>
      <w:r w:rsidR="00AF7936">
        <w:rPr>
          <w:rFonts w:ascii="Times New Roman" w:eastAsia="Calibri" w:hAnsi="Times New Roman" w:cs="Times New Roman"/>
          <w:sz w:val="28"/>
          <w:szCs w:val="28"/>
        </w:rPr>
        <w:t>ё</w:t>
      </w:r>
      <w:r w:rsidRPr="00B10489">
        <w:rPr>
          <w:rFonts w:ascii="Times New Roman" w:eastAsia="Calibri" w:hAnsi="Times New Roman" w:cs="Times New Roman"/>
          <w:sz w:val="28"/>
          <w:szCs w:val="28"/>
        </w:rPr>
        <w:t>мы активизации речи детей. Каждое слово ч</w:t>
      </w:r>
      <w:r w:rsidR="00AF7936">
        <w:rPr>
          <w:rFonts w:ascii="Times New Roman" w:eastAsia="Calibri" w:hAnsi="Times New Roman" w:cs="Times New Roman"/>
          <w:sz w:val="28"/>
          <w:szCs w:val="28"/>
        </w:rPr>
        <w:t>ё</w:t>
      </w:r>
      <w:r w:rsidRPr="00B10489">
        <w:rPr>
          <w:rFonts w:ascii="Times New Roman" w:eastAsia="Calibri" w:hAnsi="Times New Roman" w:cs="Times New Roman"/>
          <w:sz w:val="28"/>
          <w:szCs w:val="28"/>
        </w:rPr>
        <w:t>тко проговариваем и затем повторяем с детьми, прич</w:t>
      </w:r>
      <w:r w:rsidR="00DA127F">
        <w:rPr>
          <w:rFonts w:ascii="Times New Roman" w:eastAsia="Calibri" w:hAnsi="Times New Roman" w:cs="Times New Roman"/>
          <w:sz w:val="28"/>
          <w:szCs w:val="28"/>
        </w:rPr>
        <w:t>ё</w:t>
      </w:r>
      <w:r w:rsidRPr="00B10489">
        <w:rPr>
          <w:rFonts w:ascii="Times New Roman" w:eastAsia="Calibri" w:hAnsi="Times New Roman" w:cs="Times New Roman"/>
          <w:sz w:val="28"/>
          <w:szCs w:val="28"/>
        </w:rPr>
        <w:t>м акцентируем внимание детей на том, что слово является для них новым. Во время наблюдения неоднократно повторяем новое слово, и ставлю вопросы так, чтобы ответы на них требовали обязательного употребления данного слова. Новые слова закрепляем в процессе бесед, рассматривании картин, на занятиях. Учу детей правильно использовать слова в соответствующих ситуациях.</w:t>
      </w:r>
    </w:p>
    <w:p w:rsidR="00B10489" w:rsidRPr="00B10489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Например, дети при рассматривании шмеля обратили внимание, что на н</w:t>
      </w:r>
      <w:r w:rsidRPr="00DA127F">
        <w:rPr>
          <w:rFonts w:ascii="Times New Roman" w:eastAsia="Calibri" w:hAnsi="Times New Roman" w:cs="Times New Roman"/>
          <w:sz w:val="28"/>
          <w:szCs w:val="28"/>
        </w:rPr>
        <w:t>ё</w:t>
      </w:r>
      <w:r w:rsidRPr="00B10489">
        <w:rPr>
          <w:rFonts w:ascii="Times New Roman" w:eastAsia="Calibri" w:hAnsi="Times New Roman" w:cs="Times New Roman"/>
          <w:sz w:val="28"/>
          <w:szCs w:val="28"/>
        </w:rPr>
        <w:t xml:space="preserve">м полоски </w:t>
      </w:r>
      <w:r w:rsidR="00AF7936">
        <w:rPr>
          <w:rFonts w:ascii="Times New Roman" w:eastAsia="Calibri" w:hAnsi="Times New Roman" w:cs="Times New Roman"/>
          <w:sz w:val="28"/>
          <w:szCs w:val="28"/>
        </w:rPr>
        <w:t>чёрные</w:t>
      </w:r>
      <w:r w:rsidRPr="00B10489">
        <w:rPr>
          <w:rFonts w:ascii="Times New Roman" w:eastAsia="Calibri" w:hAnsi="Times New Roman" w:cs="Times New Roman"/>
          <w:sz w:val="28"/>
          <w:szCs w:val="28"/>
        </w:rPr>
        <w:t xml:space="preserve"> и ж</w:t>
      </w:r>
      <w:r w:rsidR="00DA127F">
        <w:rPr>
          <w:rFonts w:ascii="Times New Roman" w:eastAsia="Calibri" w:hAnsi="Times New Roman" w:cs="Times New Roman"/>
          <w:sz w:val="28"/>
          <w:szCs w:val="28"/>
        </w:rPr>
        <w:t>ё</w:t>
      </w:r>
      <w:r w:rsidRPr="00B10489">
        <w:rPr>
          <w:rFonts w:ascii="Times New Roman" w:eastAsia="Calibri" w:hAnsi="Times New Roman" w:cs="Times New Roman"/>
          <w:sz w:val="28"/>
          <w:szCs w:val="28"/>
        </w:rPr>
        <w:t>лтые – вводим в словарь детей слово полосатый. Затем закрепляем слово, вспоминая других полосатых животных – тигр, зебра.</w:t>
      </w:r>
    </w:p>
    <w:p w:rsidR="00B10489" w:rsidRPr="00B10489" w:rsidRDefault="00B10489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89">
        <w:rPr>
          <w:rFonts w:ascii="Times New Roman" w:eastAsia="Calibri" w:hAnsi="Times New Roman" w:cs="Times New Roman"/>
          <w:sz w:val="28"/>
          <w:szCs w:val="28"/>
        </w:rPr>
        <w:t>Диалогическую речь детей развиваю при проведении бесед, рассматривании картин о природе, чтении художественной литературы, театрализованной деятельности.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В основе ведущей идеи моей работы лежит развитие речи детей через экологическое воспитание путём внедрения различных вид</w:t>
      </w:r>
      <w:r w:rsidR="00AF7936">
        <w:rPr>
          <w:rFonts w:ascii="Times New Roman" w:eastAsia="Calibri" w:hAnsi="Times New Roman" w:cs="Times New Roman"/>
          <w:sz w:val="28"/>
          <w:szCs w:val="28"/>
        </w:rPr>
        <w:t>ов</w:t>
      </w:r>
      <w:r w:rsidRPr="00FB6D0A">
        <w:rPr>
          <w:rFonts w:ascii="Times New Roman" w:eastAsia="Calibri" w:hAnsi="Times New Roman" w:cs="Times New Roman"/>
          <w:sz w:val="28"/>
          <w:szCs w:val="28"/>
        </w:rPr>
        <w:t xml:space="preserve"> деятельности и включени</w:t>
      </w:r>
      <w:r w:rsidRPr="00DA127F">
        <w:rPr>
          <w:rFonts w:ascii="Times New Roman" w:eastAsia="Calibri" w:hAnsi="Times New Roman" w:cs="Times New Roman"/>
          <w:sz w:val="28"/>
          <w:szCs w:val="28"/>
        </w:rPr>
        <w:t>е всех анализаторов (зрительных</w:t>
      </w:r>
      <w:r w:rsidRPr="00FB6D0A">
        <w:rPr>
          <w:rFonts w:ascii="Times New Roman" w:eastAsia="Calibri" w:hAnsi="Times New Roman" w:cs="Times New Roman"/>
          <w:sz w:val="28"/>
          <w:szCs w:val="28"/>
        </w:rPr>
        <w:t>,</w:t>
      </w:r>
      <w:r w:rsidRPr="00DA1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D0A">
        <w:rPr>
          <w:rFonts w:ascii="Times New Roman" w:eastAsia="Calibri" w:hAnsi="Times New Roman" w:cs="Times New Roman"/>
          <w:sz w:val="28"/>
          <w:szCs w:val="28"/>
        </w:rPr>
        <w:t>слуховых, обонятельных, тактильных) в образоват</w:t>
      </w:r>
      <w:r w:rsidRPr="00DA127F">
        <w:rPr>
          <w:rFonts w:ascii="Times New Roman" w:eastAsia="Calibri" w:hAnsi="Times New Roman" w:cs="Times New Roman"/>
          <w:sz w:val="28"/>
          <w:szCs w:val="28"/>
        </w:rPr>
        <w:t>ельную деятельность по экологии</w:t>
      </w:r>
      <w:r w:rsidRPr="00FB6D0A">
        <w:rPr>
          <w:rFonts w:ascii="Times New Roman" w:eastAsia="Calibri" w:hAnsi="Times New Roman" w:cs="Times New Roman"/>
          <w:sz w:val="28"/>
          <w:szCs w:val="28"/>
        </w:rPr>
        <w:t>, которые позволят ему реализовать свои познавательные способности, в интересной игровой форме,</w:t>
      </w:r>
      <w:r w:rsidR="00DA127F">
        <w:rPr>
          <w:rFonts w:ascii="Times New Roman" w:eastAsia="Calibri" w:hAnsi="Times New Roman" w:cs="Times New Roman"/>
          <w:sz w:val="28"/>
          <w:szCs w:val="28"/>
        </w:rPr>
        <w:t xml:space="preserve"> обогатить словарь</w:t>
      </w:r>
      <w:r w:rsidRPr="00FB6D0A">
        <w:rPr>
          <w:rFonts w:ascii="Times New Roman" w:eastAsia="Calibri" w:hAnsi="Times New Roman" w:cs="Times New Roman"/>
          <w:sz w:val="28"/>
          <w:szCs w:val="28"/>
        </w:rPr>
        <w:t>,</w:t>
      </w:r>
      <w:r w:rsidR="00DA1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D0A">
        <w:rPr>
          <w:rFonts w:ascii="Times New Roman" w:eastAsia="Calibri" w:hAnsi="Times New Roman" w:cs="Times New Roman"/>
          <w:sz w:val="28"/>
          <w:szCs w:val="28"/>
        </w:rPr>
        <w:t>развивать коммуникативные умения, интерес и активность. Одной из главных условий работы по теме является создание развивающей среды, применение наглядн</w:t>
      </w:r>
      <w:r w:rsidR="00DA127F">
        <w:rPr>
          <w:rFonts w:ascii="Times New Roman" w:eastAsia="Calibri" w:hAnsi="Times New Roman" w:cs="Times New Roman"/>
          <w:sz w:val="28"/>
          <w:szCs w:val="28"/>
        </w:rPr>
        <w:t>ого материала: картин, муляжей реальных предметов,</w:t>
      </w:r>
      <w:r w:rsidR="00AF7936">
        <w:rPr>
          <w:rFonts w:ascii="Times New Roman" w:eastAsia="Calibri" w:hAnsi="Times New Roman" w:cs="Times New Roman"/>
          <w:sz w:val="28"/>
          <w:szCs w:val="28"/>
        </w:rPr>
        <w:t xml:space="preserve"> игрушек</w:t>
      </w:r>
      <w:r w:rsidRPr="00FB6D0A">
        <w:rPr>
          <w:rFonts w:ascii="Times New Roman" w:eastAsia="Calibri" w:hAnsi="Times New Roman" w:cs="Times New Roman"/>
          <w:sz w:val="28"/>
          <w:szCs w:val="28"/>
        </w:rPr>
        <w:t>,</w:t>
      </w:r>
      <w:r w:rsidR="00AF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D0A">
        <w:rPr>
          <w:rFonts w:ascii="Times New Roman" w:eastAsia="Calibri" w:hAnsi="Times New Roman" w:cs="Times New Roman"/>
          <w:sz w:val="28"/>
          <w:szCs w:val="28"/>
        </w:rPr>
        <w:t>театральных персонажей. Всё это позволит решить следующие задачи: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- расширить и уточнить представление детей о растительном и животном мире природы;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- конкретизировать представления детей об условиях жизни растений и животных;</w:t>
      </w:r>
    </w:p>
    <w:p w:rsidR="00AF7936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 xml:space="preserve">-учить различать по внешнему виду и правильно называть объект изучения. 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Уметь сравнивать</w:t>
      </w:r>
      <w:r w:rsidR="00AF79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- развивать интерес к родному краю;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- закреплять умение передавать своё отношение к природе в рассказах и продуктивных видах деятельности;</w:t>
      </w:r>
    </w:p>
    <w:p w:rsidR="00FB6D0A" w:rsidRPr="00FB6D0A" w:rsidRDefault="00FB6D0A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0A">
        <w:rPr>
          <w:rFonts w:ascii="Times New Roman" w:eastAsia="Calibri" w:hAnsi="Times New Roman" w:cs="Times New Roman"/>
          <w:sz w:val="28"/>
          <w:szCs w:val="28"/>
        </w:rPr>
        <w:t>- закрепить умение правильно вести себя в природе.</w:t>
      </w:r>
    </w:p>
    <w:p w:rsidR="00DA127F" w:rsidRPr="00DA127F" w:rsidRDefault="00DA127F" w:rsidP="00D7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дидактических игр экологического содержания закрепляю представления детей о предметах и явлениях природы, упражняя их в умении анализировать, сравнивать, обобщать, решать логические задачи. </w:t>
      </w:r>
    </w:p>
    <w:p w:rsidR="00DA127F" w:rsidRPr="00DA127F" w:rsidRDefault="00DA127F" w:rsidP="00DB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дикции и ч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ткого произношения, разучиваю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скор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оговорки, </w:t>
      </w:r>
      <w:proofErr w:type="spellStart"/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широко использую пальчиковые игры и игры имитации, которые являются уникальным средством для развития мелкой моторики и речи в их единстве и взаимосвязи. При заучивании стихотворений использую пальчиковый, 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настольный театр, «театр игрушек» и </w:t>
      </w:r>
      <w:proofErr w:type="spellStart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стихотворению, так как считаю, что они совершенствуют звуковую культуру речи, развивают память, художественный вкус, любовь к слову и словотворчеству.</w:t>
      </w:r>
    </w:p>
    <w:p w:rsidR="00DA127F" w:rsidRPr="00DA127F" w:rsidRDefault="00DA127F" w:rsidP="00D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мною стал использоваться интегрированный метод обучения. Этот метод является  инновационным. Он направлен на развитие личности реб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его познавательных и творческих способностей.  Вариативность интегрированного метода довольно многообразна:</w:t>
      </w:r>
    </w:p>
    <w:p w:rsidR="00DA127F" w:rsidRPr="00DA127F" w:rsidRDefault="00DA127F" w:rsidP="00D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интеграция (экологическое воспитание с худ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литературой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ыкальным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воспитанием, физ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развитием);</w:t>
      </w:r>
    </w:p>
    <w:p w:rsidR="00DA127F" w:rsidRPr="00DA127F" w:rsidRDefault="00DA127F" w:rsidP="00D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астичная интеграция (худ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ожественная литература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бразительная 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деятельность)</w:t>
      </w:r>
    </w:p>
    <w:p w:rsidR="00DA127F" w:rsidRPr="00DA127F" w:rsidRDefault="00DA127F" w:rsidP="00D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8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на основе единого проекта, в основе которого лежит проблема.</w:t>
      </w:r>
    </w:p>
    <w:p w:rsidR="00DA127F" w:rsidRPr="00DA127F" w:rsidRDefault="00DA127F" w:rsidP="00D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метод включает в себя проектную деятельность.   Работая над проектом, дети получают знания, расширяют свой кругозор, пополняют пассивный и активный словари, учатся общению с взрослыми и сверстниками.</w:t>
      </w:r>
    </w:p>
    <w:p w:rsidR="00DA127F" w:rsidRPr="00DA127F" w:rsidRDefault="00DA127F" w:rsidP="00D7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с родителями помогает анкетирование. Например, результаты анкеты показали, что 70% родителей не знают, как обучить детей рассказыванию  по опорным схемам. В связи с этим подготовила материал для родителей, сделала подборку рассказов, стихов  со  схемами, с помощью которых родители могут дома позаниматься с детьми. Подготовила консультацию «Экологические игры на развитие речи». Большинство родителей не знают, какие игры можно использовать для формирования разных сторон речи, для устранения этой проблемы была организована выставка дидактических игр и литературы по развитию речи.</w:t>
      </w:r>
    </w:p>
    <w:p w:rsidR="0027025C" w:rsidRPr="00DA127F" w:rsidRDefault="00DA127F" w:rsidP="00D7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27F">
        <w:rPr>
          <w:rFonts w:ascii="Times New Roman" w:eastAsia="Calibri" w:hAnsi="Times New Roman" w:cs="Times New Roman"/>
          <w:sz w:val="28"/>
          <w:szCs w:val="28"/>
        </w:rPr>
        <w:t>В заключении хочется  сказать, что развитие речи, и особенно связной речи – это самый сложный момент в воспитании дошкольников. И проводить его надо постоянно, во всех видах деятельности, в течение всего педагогического процесса. Это требует от меня огромных знаний, умений, усилий, терпения. Всегда надо учитывать индивидуальные особенности каждого реб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A127F">
        <w:rPr>
          <w:rFonts w:ascii="Times New Roman" w:eastAsia="Calibri" w:hAnsi="Times New Roman" w:cs="Times New Roman"/>
          <w:sz w:val="28"/>
          <w:szCs w:val="28"/>
        </w:rPr>
        <w:t>нка и развивать их в зависимости от его способностей. Работу в этом направление буду продолжать.</w:t>
      </w:r>
    </w:p>
    <w:sectPr w:rsidR="0027025C" w:rsidRPr="00DA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5C95"/>
    <w:multiLevelType w:val="hybridMultilevel"/>
    <w:tmpl w:val="1970605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9"/>
    <w:rsid w:val="0027025C"/>
    <w:rsid w:val="00AF7936"/>
    <w:rsid w:val="00B10489"/>
    <w:rsid w:val="00D7689A"/>
    <w:rsid w:val="00DA127F"/>
    <w:rsid w:val="00DB2396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2024-01-31T11:50:00Z</dcterms:created>
  <dcterms:modified xsi:type="dcterms:W3CDTF">2024-01-31T14:30:00Z</dcterms:modified>
</cp:coreProperties>
</file>