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9E" w:rsidRPr="00281734" w:rsidRDefault="00705E9E" w:rsidP="00281734">
      <w:pPr>
        <w:jc w:val="center"/>
        <w:rPr>
          <w:rFonts w:ascii="Times New Roman" w:hAnsi="Times New Roman" w:cs="Times New Roman"/>
        </w:rPr>
      </w:pPr>
      <w:r w:rsidRPr="00281734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Министерство  образования  Республики Мордовия</w:t>
      </w:r>
    </w:p>
    <w:p w:rsidR="00705E9E" w:rsidRPr="00FE2A72" w:rsidRDefault="00705E9E" w:rsidP="00281734">
      <w:pPr>
        <w:spacing w:after="160" w:line="360" w:lineRule="auto"/>
        <w:rPr>
          <w:rFonts w:ascii="Arial Black" w:hAnsi="Arial Black" w:cs="Arial Black"/>
          <w:b/>
          <w:bCs/>
          <w:smallCaps/>
          <w:color w:val="000000"/>
          <w:sz w:val="36"/>
          <w:szCs w:val="36"/>
        </w:rPr>
      </w:pPr>
    </w:p>
    <w:p w:rsidR="00705E9E" w:rsidRPr="00FE2A72" w:rsidRDefault="00705E9E" w:rsidP="00281734">
      <w:pPr>
        <w:spacing w:after="160" w:line="360" w:lineRule="auto"/>
        <w:rPr>
          <w:rFonts w:ascii="Arial Black" w:hAnsi="Arial Black" w:cs="Arial Black"/>
          <w:b/>
          <w:bCs/>
          <w:smallCaps/>
          <w:color w:val="000000"/>
          <w:sz w:val="36"/>
          <w:szCs w:val="36"/>
        </w:rPr>
      </w:pPr>
    </w:p>
    <w:p w:rsidR="00705E9E" w:rsidRPr="00FE2A72" w:rsidRDefault="00705E9E" w:rsidP="00281734">
      <w:pPr>
        <w:spacing w:after="160" w:line="360" w:lineRule="auto"/>
        <w:rPr>
          <w:rFonts w:ascii="Arial Black" w:hAnsi="Arial Black" w:cs="Arial Black"/>
          <w:b/>
          <w:bCs/>
          <w:smallCaps/>
          <w:color w:val="000000"/>
          <w:sz w:val="36"/>
          <w:szCs w:val="36"/>
        </w:rPr>
      </w:pPr>
    </w:p>
    <w:p w:rsidR="00705E9E" w:rsidRPr="00281734" w:rsidRDefault="00705E9E" w:rsidP="00281734">
      <w:pPr>
        <w:spacing w:after="160"/>
        <w:jc w:val="center"/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281734"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Представление педагогического опыта</w:t>
      </w:r>
    </w:p>
    <w:p w:rsidR="00705E9E" w:rsidRPr="00281734" w:rsidRDefault="00705E9E" w:rsidP="00281734">
      <w:pPr>
        <w:spacing w:after="160"/>
        <w:jc w:val="center"/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281734"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учителя истории и обществознания</w:t>
      </w:r>
    </w:p>
    <w:p w:rsidR="00705E9E" w:rsidRPr="00281734" w:rsidRDefault="00705E9E" w:rsidP="00281734">
      <w:pPr>
        <w:spacing w:after="160"/>
        <w:jc w:val="center"/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281734"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МБОУ «Поселковская средняя школа №1»</w:t>
      </w:r>
    </w:p>
    <w:p w:rsidR="00705E9E" w:rsidRPr="00281734" w:rsidRDefault="00705E9E" w:rsidP="00281734">
      <w:pPr>
        <w:spacing w:after="160"/>
        <w:jc w:val="center"/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281734"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Атяшевского муниципального района</w:t>
      </w:r>
    </w:p>
    <w:p w:rsidR="00705E9E" w:rsidRPr="00281734" w:rsidRDefault="00705E9E" w:rsidP="00281734">
      <w:pPr>
        <w:spacing w:after="160"/>
        <w:jc w:val="center"/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281734">
        <w:rPr>
          <w:rFonts w:ascii="Times New Roman" w:hAnsi="Times New Roman" w:cs="Times New Roman"/>
          <w:b/>
          <w:bCs/>
          <w:smallCaps/>
          <w:color w:val="000000"/>
          <w:sz w:val="32"/>
          <w:szCs w:val="32"/>
        </w:rPr>
        <w:t>Калугиной Валентины Александровны</w:t>
      </w:r>
    </w:p>
    <w:p w:rsidR="00705E9E" w:rsidRDefault="00705E9E" w:rsidP="001C2A4E">
      <w:pPr>
        <w:pStyle w:val="NormalWeb"/>
        <w:spacing w:before="45" w:beforeAutospacing="0" w:after="45" w:afterAutospacing="0"/>
        <w:jc w:val="center"/>
        <w:rPr>
          <w:rStyle w:val="Strong"/>
          <w:rFonts w:ascii="Arial" w:hAnsi="Arial" w:cs="Arial"/>
          <w:color w:val="444444"/>
          <w:sz w:val="23"/>
          <w:szCs w:val="23"/>
        </w:rPr>
      </w:pPr>
    </w:p>
    <w:p w:rsidR="00705E9E" w:rsidRDefault="00705E9E" w:rsidP="001C2A4E">
      <w:pPr>
        <w:pStyle w:val="NormalWeb"/>
        <w:spacing w:before="45" w:beforeAutospacing="0" w:after="45" w:afterAutospacing="0"/>
        <w:jc w:val="center"/>
        <w:rPr>
          <w:rStyle w:val="Strong"/>
          <w:rFonts w:ascii="Arial" w:hAnsi="Arial" w:cs="Arial"/>
          <w:color w:val="444444"/>
          <w:sz w:val="23"/>
          <w:szCs w:val="23"/>
        </w:rPr>
      </w:pPr>
    </w:p>
    <w:p w:rsidR="00705E9E" w:rsidRDefault="00705E9E" w:rsidP="001C2A4E">
      <w:pPr>
        <w:pStyle w:val="NormalWeb"/>
        <w:spacing w:before="45" w:beforeAutospacing="0" w:after="45" w:afterAutospacing="0"/>
        <w:jc w:val="center"/>
        <w:rPr>
          <w:rStyle w:val="Strong"/>
          <w:rFonts w:ascii="Arial" w:hAnsi="Arial" w:cs="Arial"/>
          <w:color w:val="444444"/>
          <w:sz w:val="23"/>
          <w:szCs w:val="23"/>
        </w:rPr>
      </w:pPr>
    </w:p>
    <w:p w:rsidR="00705E9E" w:rsidRDefault="00705E9E" w:rsidP="001C2A4E">
      <w:pPr>
        <w:pStyle w:val="NormalWeb"/>
        <w:spacing w:before="45" w:beforeAutospacing="0" w:after="45" w:afterAutospacing="0"/>
        <w:jc w:val="center"/>
        <w:rPr>
          <w:rStyle w:val="Strong"/>
          <w:rFonts w:ascii="Arial" w:hAnsi="Arial" w:cs="Arial"/>
          <w:color w:val="444444"/>
          <w:sz w:val="23"/>
          <w:szCs w:val="23"/>
        </w:rPr>
      </w:pPr>
    </w:p>
    <w:p w:rsidR="00705E9E" w:rsidRPr="00281734" w:rsidRDefault="00705E9E" w:rsidP="001C2A4E">
      <w:pPr>
        <w:pStyle w:val="NormalWeb"/>
        <w:rPr>
          <w:b/>
          <w:bCs/>
          <w:sz w:val="32"/>
          <w:szCs w:val="32"/>
        </w:rPr>
      </w:pPr>
      <w:r w:rsidRPr="00281734">
        <w:rPr>
          <w:b/>
          <w:bCs/>
          <w:sz w:val="32"/>
          <w:szCs w:val="32"/>
        </w:rPr>
        <w:t>Дата рождения: 09 апреля 1973 года</w:t>
      </w:r>
    </w:p>
    <w:p w:rsidR="00705E9E" w:rsidRPr="00281734" w:rsidRDefault="00705E9E" w:rsidP="001C2A4E">
      <w:pPr>
        <w:pStyle w:val="NormalWeb"/>
        <w:rPr>
          <w:b/>
          <w:bCs/>
          <w:sz w:val="32"/>
          <w:szCs w:val="32"/>
        </w:rPr>
      </w:pPr>
      <w:r w:rsidRPr="00281734">
        <w:rPr>
          <w:b/>
          <w:bCs/>
          <w:sz w:val="32"/>
          <w:szCs w:val="32"/>
        </w:rPr>
        <w:t xml:space="preserve">Профессиональное образование: учитель начальных классов, МГПИ им М.Е.Евсевьева, </w:t>
      </w:r>
    </w:p>
    <w:p w:rsidR="00705E9E" w:rsidRPr="00281734" w:rsidRDefault="00705E9E" w:rsidP="001C2A4E">
      <w:pPr>
        <w:pStyle w:val="NormalWeb"/>
        <w:rPr>
          <w:b/>
          <w:bCs/>
          <w:sz w:val="32"/>
          <w:szCs w:val="32"/>
        </w:rPr>
      </w:pPr>
      <w:r w:rsidRPr="00281734">
        <w:rPr>
          <w:b/>
          <w:bCs/>
          <w:sz w:val="32"/>
          <w:szCs w:val="32"/>
        </w:rPr>
        <w:t>диплом АВС № 0556469, дата выдачи 23.06.1997г.</w:t>
      </w:r>
    </w:p>
    <w:p w:rsidR="00705E9E" w:rsidRPr="00281734" w:rsidRDefault="00705E9E" w:rsidP="001C2A4E">
      <w:pPr>
        <w:pStyle w:val="NormalWeb"/>
        <w:rPr>
          <w:b/>
          <w:bCs/>
          <w:sz w:val="32"/>
          <w:szCs w:val="32"/>
        </w:rPr>
      </w:pPr>
      <w:r w:rsidRPr="00281734">
        <w:rPr>
          <w:b/>
          <w:bCs/>
          <w:sz w:val="32"/>
          <w:szCs w:val="32"/>
        </w:rPr>
        <w:t xml:space="preserve">Профессиональное образование: учитель истории, </w:t>
      </w:r>
    </w:p>
    <w:p w:rsidR="00705E9E" w:rsidRPr="00281734" w:rsidRDefault="00705E9E" w:rsidP="001C2A4E">
      <w:pPr>
        <w:pStyle w:val="NormalWeb"/>
        <w:rPr>
          <w:b/>
          <w:bCs/>
          <w:sz w:val="32"/>
          <w:szCs w:val="32"/>
        </w:rPr>
      </w:pPr>
      <w:r w:rsidRPr="00281734">
        <w:rPr>
          <w:b/>
          <w:bCs/>
          <w:sz w:val="32"/>
          <w:szCs w:val="32"/>
        </w:rPr>
        <w:t xml:space="preserve">ФГБОУВО «Национальный исследовательский мордовский государственный университет им. Н.П.Огарева», </w:t>
      </w:r>
    </w:p>
    <w:p w:rsidR="00705E9E" w:rsidRPr="00281734" w:rsidRDefault="00705E9E" w:rsidP="001C2A4E">
      <w:pPr>
        <w:pStyle w:val="NormalWeb"/>
        <w:rPr>
          <w:b/>
          <w:bCs/>
          <w:sz w:val="32"/>
          <w:szCs w:val="32"/>
        </w:rPr>
      </w:pPr>
      <w:r w:rsidRPr="00281734">
        <w:rPr>
          <w:b/>
          <w:bCs/>
          <w:sz w:val="32"/>
          <w:szCs w:val="32"/>
        </w:rPr>
        <w:t>диплом  № 101318 0685660, дата выдачи 01.03.2017г.</w:t>
      </w:r>
    </w:p>
    <w:p w:rsidR="00705E9E" w:rsidRPr="00281734" w:rsidRDefault="00705E9E" w:rsidP="001C2A4E">
      <w:pPr>
        <w:pStyle w:val="NormalWeb"/>
        <w:rPr>
          <w:b/>
          <w:bCs/>
          <w:sz w:val="32"/>
          <w:szCs w:val="32"/>
        </w:rPr>
      </w:pPr>
      <w:r w:rsidRPr="00281734">
        <w:rPr>
          <w:b/>
          <w:bCs/>
          <w:sz w:val="32"/>
          <w:szCs w:val="32"/>
        </w:rPr>
        <w:t>Стаж педагогической работы (по специальности): 26 лет</w:t>
      </w:r>
    </w:p>
    <w:p w:rsidR="00705E9E" w:rsidRPr="00281734" w:rsidRDefault="00705E9E" w:rsidP="001C2A4E">
      <w:pPr>
        <w:pStyle w:val="NormalWeb"/>
        <w:rPr>
          <w:b/>
          <w:bCs/>
          <w:sz w:val="32"/>
          <w:szCs w:val="32"/>
        </w:rPr>
      </w:pPr>
      <w:r w:rsidRPr="00281734">
        <w:rPr>
          <w:b/>
          <w:bCs/>
          <w:sz w:val="32"/>
          <w:szCs w:val="32"/>
        </w:rPr>
        <w:t>Общий трудовой стаж: 26 лет</w:t>
      </w:r>
    </w:p>
    <w:p w:rsidR="00705E9E" w:rsidRPr="00281734" w:rsidRDefault="00705E9E" w:rsidP="001C2A4E">
      <w:pPr>
        <w:pStyle w:val="NormalWeb"/>
        <w:rPr>
          <w:b/>
          <w:bCs/>
          <w:sz w:val="32"/>
          <w:szCs w:val="32"/>
        </w:rPr>
      </w:pPr>
      <w:r w:rsidRPr="00281734">
        <w:rPr>
          <w:b/>
          <w:bCs/>
          <w:sz w:val="32"/>
          <w:szCs w:val="32"/>
        </w:rPr>
        <w:t>Наличие квалификационной категории: первая</w:t>
      </w:r>
    </w:p>
    <w:p w:rsidR="00705E9E" w:rsidRPr="00281734" w:rsidRDefault="00705E9E" w:rsidP="001C2A4E">
      <w:pPr>
        <w:pStyle w:val="NormalWeb"/>
        <w:rPr>
          <w:b/>
          <w:bCs/>
          <w:sz w:val="32"/>
          <w:szCs w:val="32"/>
        </w:rPr>
      </w:pPr>
      <w:r w:rsidRPr="00281734">
        <w:rPr>
          <w:b/>
          <w:bCs/>
          <w:sz w:val="32"/>
          <w:szCs w:val="32"/>
        </w:rPr>
        <w:t>Дата последней аттестации: 2013 год</w:t>
      </w:r>
    </w:p>
    <w:p w:rsidR="00705E9E" w:rsidRPr="00DE799E" w:rsidRDefault="00705E9E" w:rsidP="00281734">
      <w:pPr>
        <w:pStyle w:val="NormalWeb"/>
        <w:jc w:val="center"/>
        <w:rPr>
          <w:b/>
          <w:bCs/>
          <w:sz w:val="28"/>
          <w:szCs w:val="28"/>
        </w:rPr>
      </w:pPr>
      <w:r w:rsidRPr="00D851A3">
        <w:rPr>
          <w:b/>
          <w:bCs/>
          <w:sz w:val="28"/>
          <w:szCs w:val="28"/>
        </w:rPr>
        <w:t>Педагогическая идея опыта</w:t>
      </w:r>
    </w:p>
    <w:p w:rsidR="00705E9E" w:rsidRPr="00281734" w:rsidRDefault="00705E9E" w:rsidP="001C2A4E">
      <w:pPr>
        <w:pStyle w:val="NormalWeb"/>
        <w:spacing w:before="45" w:beforeAutospacing="0" w:after="45" w:afterAutospacing="0"/>
        <w:jc w:val="center"/>
        <w:rPr>
          <w:rStyle w:val="Strong"/>
          <w:color w:val="444444"/>
          <w:sz w:val="28"/>
          <w:szCs w:val="28"/>
        </w:rPr>
      </w:pPr>
    </w:p>
    <w:p w:rsidR="00705E9E" w:rsidRPr="00EC65AA" w:rsidRDefault="00705E9E" w:rsidP="001C2A4E">
      <w:pPr>
        <w:pStyle w:val="NormalWeb"/>
        <w:spacing w:before="45" w:beforeAutospacing="0" w:after="45" w:afterAutospacing="0"/>
        <w:jc w:val="right"/>
        <w:rPr>
          <w:rFonts w:ascii="Arial" w:hAnsi="Arial" w:cs="Arial"/>
        </w:rPr>
      </w:pPr>
      <w:r w:rsidRPr="00EC65AA">
        <w:rPr>
          <w:rStyle w:val="Strong"/>
          <w:rFonts w:ascii="Arial" w:hAnsi="Arial" w:cs="Arial"/>
        </w:rPr>
        <w:t>Вы знаете, мне по – прежнему верится,</w:t>
      </w:r>
    </w:p>
    <w:p w:rsidR="00705E9E" w:rsidRPr="00EC65AA" w:rsidRDefault="00705E9E" w:rsidP="001C2A4E">
      <w:pPr>
        <w:pStyle w:val="NormalWeb"/>
        <w:spacing w:before="45" w:beforeAutospacing="0" w:after="45" w:afterAutospacing="0"/>
        <w:jc w:val="right"/>
        <w:rPr>
          <w:rFonts w:ascii="Arial" w:hAnsi="Arial" w:cs="Arial"/>
        </w:rPr>
      </w:pPr>
      <w:r w:rsidRPr="00EC65AA">
        <w:rPr>
          <w:rStyle w:val="Strong"/>
          <w:rFonts w:ascii="Arial" w:hAnsi="Arial" w:cs="Arial"/>
        </w:rPr>
        <w:t>Что если останется жить Земля,</w:t>
      </w:r>
    </w:p>
    <w:p w:rsidR="00705E9E" w:rsidRPr="00EC65AA" w:rsidRDefault="00705E9E" w:rsidP="001C2A4E">
      <w:pPr>
        <w:pStyle w:val="NormalWeb"/>
        <w:spacing w:before="45" w:beforeAutospacing="0" w:after="45" w:afterAutospacing="0"/>
        <w:jc w:val="right"/>
        <w:rPr>
          <w:rFonts w:ascii="Arial" w:hAnsi="Arial" w:cs="Arial"/>
        </w:rPr>
      </w:pPr>
      <w:r w:rsidRPr="00EC65AA">
        <w:rPr>
          <w:rStyle w:val="Strong"/>
          <w:rFonts w:ascii="Arial" w:hAnsi="Arial" w:cs="Arial"/>
        </w:rPr>
        <w:t>Высшим достоинством Человечества</w:t>
      </w:r>
    </w:p>
    <w:p w:rsidR="00705E9E" w:rsidRPr="00EC65AA" w:rsidRDefault="00705E9E" w:rsidP="001C2A4E">
      <w:pPr>
        <w:pStyle w:val="NormalWeb"/>
        <w:spacing w:before="45" w:beforeAutospacing="0" w:after="45" w:afterAutospacing="0"/>
        <w:jc w:val="right"/>
        <w:rPr>
          <w:rFonts w:ascii="Arial" w:hAnsi="Arial" w:cs="Arial"/>
        </w:rPr>
      </w:pPr>
      <w:r w:rsidRPr="00EC65AA">
        <w:rPr>
          <w:rStyle w:val="Strong"/>
          <w:rFonts w:ascii="Arial" w:hAnsi="Arial" w:cs="Arial"/>
        </w:rPr>
        <w:t>Станут когда- нибудь учителя.</w:t>
      </w:r>
    </w:p>
    <w:p w:rsidR="00705E9E" w:rsidRPr="00EC65AA" w:rsidRDefault="00705E9E" w:rsidP="001C2A4E">
      <w:pPr>
        <w:pStyle w:val="NormalWeb"/>
        <w:spacing w:before="45" w:beforeAutospacing="0" w:after="45" w:afterAutospacing="0"/>
        <w:jc w:val="right"/>
        <w:rPr>
          <w:rFonts w:ascii="Arial" w:hAnsi="Arial" w:cs="Arial"/>
        </w:rPr>
      </w:pPr>
      <w:r w:rsidRPr="00EC65AA">
        <w:rPr>
          <w:rStyle w:val="Strong"/>
          <w:rFonts w:ascii="Arial" w:hAnsi="Arial" w:cs="Arial"/>
        </w:rPr>
        <w:t>Р.Рождественский.</w:t>
      </w:r>
    </w:p>
    <w:p w:rsidR="00705E9E" w:rsidRDefault="00705E9E" w:rsidP="001C2A4E">
      <w:pPr>
        <w:pStyle w:val="NormalWeb"/>
        <w:spacing w:before="45" w:beforeAutospacing="0" w:after="45" w:afterAutospacing="0"/>
        <w:jc w:val="center"/>
        <w:rPr>
          <w:rStyle w:val="Strong"/>
          <w:rFonts w:ascii="Arial" w:hAnsi="Arial" w:cs="Arial"/>
          <w:color w:val="444444"/>
          <w:sz w:val="23"/>
          <w:szCs w:val="23"/>
        </w:rPr>
      </w:pPr>
    </w:p>
    <w:p w:rsidR="00705E9E" w:rsidRDefault="00705E9E" w:rsidP="001C2A4E">
      <w:pPr>
        <w:pStyle w:val="NormalWeb"/>
        <w:spacing w:before="45" w:beforeAutospacing="0" w:after="45" w:afterAutospacing="0"/>
        <w:jc w:val="center"/>
        <w:rPr>
          <w:rStyle w:val="Strong"/>
          <w:rFonts w:ascii="Arial" w:hAnsi="Arial" w:cs="Arial"/>
          <w:color w:val="444444"/>
          <w:sz w:val="23"/>
          <w:szCs w:val="23"/>
        </w:rPr>
      </w:pPr>
    </w:p>
    <w:p w:rsidR="00705E9E" w:rsidRPr="00B30346" w:rsidRDefault="00705E9E" w:rsidP="001C2A4E">
      <w:pPr>
        <w:pStyle w:val="NormalWeb"/>
        <w:spacing w:before="45" w:beforeAutospacing="0" w:after="45" w:afterAutospacing="0" w:line="360" w:lineRule="auto"/>
        <w:jc w:val="both"/>
        <w:rPr>
          <w:rStyle w:val="Strong"/>
          <w:color w:val="444444"/>
          <w:sz w:val="28"/>
          <w:szCs w:val="28"/>
        </w:rPr>
      </w:pPr>
      <w:r>
        <w:rPr>
          <w:sz w:val="28"/>
          <w:szCs w:val="28"/>
        </w:rPr>
        <w:tab/>
      </w:r>
      <w:r w:rsidRPr="00B30346">
        <w:rPr>
          <w:sz w:val="28"/>
          <w:szCs w:val="28"/>
        </w:rPr>
        <w:t>Я учитель... Сколько раз повторяла эту фразу! Да, я учитель и всегда хотела им быть. Я мечтала стать хорошим учителем, и потому вопрос о сути этой профессии для меня далеко не праздный. Учитель по природе своей профессии - созидатель, Созидатель с большой буквы, ибо творит он Человека. Каким будет этот человек, что после себя оставит - таков и итог профессионального пути педагога. Уметь чувствовать ребенка, уважать его, уважать мнение детского коллектива, строить свою работу таким образом, чтобы дети не чувствовали над собой жесткого контроля и в то же время ощущали поддержку, - суть этической культуры учителя.</w:t>
      </w:r>
    </w:p>
    <w:p w:rsidR="00705E9E" w:rsidRPr="00B30346" w:rsidRDefault="00705E9E" w:rsidP="001C2A4E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46">
        <w:rPr>
          <w:rFonts w:ascii="Times New Roman" w:hAnsi="Times New Roman" w:cs="Times New Roman"/>
          <w:sz w:val="28"/>
          <w:szCs w:val="28"/>
        </w:rPr>
        <w:tab/>
        <w:t>Задача современного учителя – создать условия для саморазвития ребенка, чтобы после окончания школы он мог работать, учиться, служить, чувствовать вкус к жизни, имея для этого силы, желание, здоровье.</w:t>
      </w:r>
    </w:p>
    <w:p w:rsidR="00705E9E" w:rsidRPr="00B30346" w:rsidRDefault="00705E9E" w:rsidP="001C2A4E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46">
        <w:rPr>
          <w:rFonts w:ascii="Times New Roman" w:hAnsi="Times New Roman" w:cs="Times New Roman"/>
          <w:sz w:val="28"/>
          <w:szCs w:val="28"/>
        </w:rPr>
        <w:tab/>
        <w:t>За окном XXI век. В развитых странах происходит становление информационного общества. Очевидно, что ведущую роль сейчас играет наука, образование, информация. Информационное общество – будущее России. Сегодня это знает каждый. В условиях модернизации российского образования  идет усиление роли дисциплин, обеспечивающих успешную социализацию личности. К ним, в первую очередь, относятся история и обществознание,  ценность которых  неоспорима, так как они вооружают человека знанием исторического опыта, что позволяет ему правильно оценивать современные социальные и политические процессы,  способствуют формированию собственной точки зрения в отношении событий прошлого и настоящего, активной гражданской позиции.</w:t>
      </w:r>
    </w:p>
    <w:p w:rsidR="00705E9E" w:rsidRPr="00B30346" w:rsidRDefault="00705E9E" w:rsidP="001C2A4E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46">
        <w:rPr>
          <w:rFonts w:ascii="Times New Roman" w:hAnsi="Times New Roman" w:cs="Times New Roman"/>
          <w:sz w:val="28"/>
          <w:szCs w:val="28"/>
        </w:rPr>
        <w:tab/>
        <w:t>Основные задачи образования сегодня – не просто вооружить ученика фиксированным набором знаний, а сформировать у него умение и желание учиться всю жизнь, работать в команде, способность к само изменению и саморазвитию на основе рефлексивной самоорганизации.</w:t>
      </w:r>
    </w:p>
    <w:p w:rsidR="00705E9E" w:rsidRPr="00B30346" w:rsidRDefault="00705E9E" w:rsidP="001C2A4E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30346">
        <w:rPr>
          <w:sz w:val="28"/>
          <w:szCs w:val="28"/>
        </w:rPr>
        <w:t xml:space="preserve">    В</w:t>
      </w:r>
      <w:r w:rsidRPr="00B30346">
        <w:rPr>
          <w:b/>
          <w:bCs/>
          <w:sz w:val="28"/>
          <w:szCs w:val="28"/>
        </w:rPr>
        <w:t xml:space="preserve"> формировании данных навыков в процессе школьного образования важную роль играет технология проблемного обучения.</w:t>
      </w:r>
      <w:r w:rsidRPr="00B30346">
        <w:rPr>
          <w:b/>
          <w:bCs/>
          <w:i/>
          <w:iCs/>
          <w:sz w:val="28"/>
          <w:szCs w:val="28"/>
        </w:rPr>
        <w:t xml:space="preserve"> Педагогическая проблема,</w:t>
      </w:r>
      <w:r w:rsidRPr="00B30346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B30346">
        <w:rPr>
          <w:sz w:val="28"/>
          <w:szCs w:val="28"/>
        </w:rPr>
        <w:t>над которой работаю в течение последних</w:t>
      </w:r>
      <w:r w:rsidRPr="00B30346">
        <w:rPr>
          <w:rStyle w:val="apple-converted-space"/>
          <w:sz w:val="28"/>
          <w:szCs w:val="28"/>
        </w:rPr>
        <w:t xml:space="preserve"> </w:t>
      </w:r>
      <w:r w:rsidRPr="00B30346">
        <w:rPr>
          <w:sz w:val="28"/>
          <w:szCs w:val="28"/>
        </w:rPr>
        <w:t xml:space="preserve">лет, - </w:t>
      </w:r>
      <w:r w:rsidRPr="00B30346">
        <w:rPr>
          <w:b/>
          <w:bCs/>
          <w:sz w:val="28"/>
          <w:szCs w:val="28"/>
        </w:rPr>
        <w:t>«Проблемное обучение на уроках истории и обществознания».</w:t>
      </w:r>
    </w:p>
    <w:p w:rsidR="00705E9E" w:rsidRPr="00B30346" w:rsidRDefault="00705E9E" w:rsidP="001C2A4E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34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Актуальность.</w:t>
      </w:r>
      <w:r w:rsidRPr="00B303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Проблемное обучение в школе используют довольно редко, в то время как в нынешнем мире с огромным потоком информации человек должен обладать способностью самостоятельно выбирать главное и отбрасывать ненужную информацию, находить выходы из самых различных ситуаций. Такие способности можно развить с помощью проблемного обучения. Поэтому я считаю, что данная тема актуальна. </w:t>
      </w:r>
      <w:r w:rsidRPr="00B30346">
        <w:rPr>
          <w:rFonts w:ascii="Times New Roman" w:hAnsi="Times New Roman" w:cs="Times New Roman"/>
          <w:sz w:val="28"/>
          <w:szCs w:val="28"/>
        </w:rPr>
        <w:t>Умение видеть проблемы – интегральное свойство мышления. Развивается оно в течение длительного времени в самых разных видах деятельности.</w:t>
      </w:r>
    </w:p>
    <w:p w:rsidR="00705E9E" w:rsidRDefault="00705E9E" w:rsidP="001C2A4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34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педагогического опыта –</w:t>
      </w:r>
      <w:r w:rsidRPr="00B3034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03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сути и методов проблемного обучения, а также практическое его применение.</w:t>
      </w:r>
    </w:p>
    <w:p w:rsidR="00705E9E" w:rsidRPr="00B30346" w:rsidRDefault="00705E9E" w:rsidP="001C2A4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Концептуальность опыта.</w:t>
      </w:r>
      <w:r w:rsidRPr="00B303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3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Проблемное обучение - это система развития учащихся в процессе обучения, в основу, которой положено использование учебных проблем в преподавании и привлечение школьников к активному участию в решении этих проблем. Под учебной проблемой понимают задачу, вопрос или задание, решение которых, нельзя получить по готовому образцу. От ученика требуется проявление самостоятельности и оригинальности. Не репродуктивное восприятие прошлого и настоящего, а выработка личной гражданской позиции через собственное открытие факта, события, его переосмысление возможны только при использовании метода проблемного обучения, который обеспечивает высокую мотивацию учащихся.</w:t>
      </w:r>
    </w:p>
    <w:p w:rsidR="00705E9E" w:rsidRPr="00B30346" w:rsidRDefault="00705E9E" w:rsidP="001C2A4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Используя проблемный метод, необходимо учитывать готовность учащихся каждого класса к восприятию проблемного материала: общий уровень знаний, настроенность на урок, опыт применения проблемного обучения в данном классе. Для оптимизации проблемного обучения необходима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tooltip="Вариация" w:history="1">
        <w:r w:rsidRPr="00B30346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вариативность</w:t>
        </w:r>
      </w:hyperlink>
      <w:r w:rsidRPr="00B303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т. е. выбор такого варианта проблемного подхода к изучению материала, который в наибольшей мере отвечает уровню данного класса. В классе с высоким уровнем мотивации учащихся после изложения факта можно ставить проблемы одну за другой, в классе со слабой мотивацией можно объяснить материал самой и в конце провести опрос проблемного характера.</w:t>
      </w:r>
    </w:p>
    <w:p w:rsidR="00705E9E" w:rsidRPr="00B30346" w:rsidRDefault="00705E9E" w:rsidP="001C2A4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034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 педагогическая идея опыта</w:t>
      </w:r>
      <w:r w:rsidRPr="00B303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Проблемное обучение на уроках истории позволит ученика в будущем легко справиться с огромным потоком информации, самостоятельно выбирать главное и отбрасывать ненужную информацию, находить выходы из самых различных ситуаций.</w:t>
      </w:r>
    </w:p>
    <w:p w:rsidR="00705E9E" w:rsidRDefault="00705E9E" w:rsidP="001C2A4E">
      <w:pPr>
        <w:pStyle w:val="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основа проблемного обучения</w:t>
      </w:r>
    </w:p>
    <w:p w:rsidR="00705E9E" w:rsidRDefault="00705E9E" w:rsidP="001C2A4E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обучение это не абсолютно новое педагогическое явление. Элементы проблемного обучения можно увидеть в эвристических беседах Сократа.  Ж.Ж.Руссо высказывал интересные мысли по активизации познавательной и творческой активности.  Одним из важнейших путей активизации творчества Руссо считал постановку проблем перед учащимися, которые бы «озабочивали» его в течение долгого времени и побуждали к самостоятельному поиску решения, исследованию предмета или явления.</w:t>
      </w:r>
    </w:p>
    <w:p w:rsidR="00705E9E" w:rsidRDefault="00705E9E" w:rsidP="001C2A4E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«проблемное обучение» получило известность в 20-30 годы прошлого века. Проблемное обучение основывается на теоретических положениях американского философа и педагога Джона Дьюи (1859-1952). Согласно философским и психологическим воззрениям автора, мыслить человек начинает тогда, когда сталкивается с трудностями, преодоление которых имеет для него большое значение. Впоследствии за трудностями, которые надо преодолевать, закрепилось понятие проблема. Условием успешного обучения по Дж. Дьюи является:</w:t>
      </w:r>
    </w:p>
    <w:p w:rsidR="00705E9E" w:rsidRDefault="00705E9E" w:rsidP="001C2A4E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проблематизация учебного материала (знание, удивление и любопытство);</w:t>
      </w:r>
    </w:p>
    <w:p w:rsidR="00705E9E" w:rsidRDefault="00705E9E" w:rsidP="001C2A4E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активность ребёнка (знания должны усваиваться с аппетитом);</w:t>
      </w:r>
    </w:p>
    <w:p w:rsidR="00705E9E" w:rsidRDefault="00705E9E" w:rsidP="001C2A4E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обучения с жизнью ребёнка, игрой, трудом.</w:t>
      </w:r>
    </w:p>
    <w:p w:rsidR="00705E9E" w:rsidRDefault="00705E9E" w:rsidP="001C2A4E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Позднее в 60-70 годы, учитывая всё положительное, что было накоплено в теории проблемного обучения, этим направлением в методике обучения занимались такие педагоги и психологи: Дж. Брунер – США, В. Оконь – Польша, в нашей стране М.Н. Скаткин, И.Я. Лернер, М.И. Махмутов, А.М. Матюшкин, Т..В. Кудрявцев и др.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Кудрявцев даёт проблемному обучению следующее толкование: «Проблемное обучение заключается в создании перед учащимися проблемных ситуаций, осознания и разрешения ими этих ситуаций при максимальной самостоятельности и под общим направляющим руководством преподавателя».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Толкование проблемного обучения по М.И. Махмутову заключается в следующем: «…проблемное обучение есть целенаправленная деятельность учителя и учащихся по постановке учебных проблем, их формулировке, выдвижению гипотез, их обоснованию и проверке на   практике. Вся эта умственная работа учащимися проходит под руководством учителя и направлена на усвоение новых знаний, выработку умений и навыков, развитие умственных способностей и формированию интеллектуально активной личности».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своей  поставленной цели следует  придерживается теории М.И. Махмутова, которая,  по-моему, наиболее близка в реализации технологии проблемного обучения в современном образовательном процессе. 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Проблемное обучение – это система развития учащихся в процессе обучения, в основу которого положено использование учебных проблем в преподавании и привлечение учащихся к активному участию в решении этих проблем. 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  проблемного обучения на уроках истории и обществознания.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проблемного обучения: 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разработка проблемных вопросов; 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перевод проблемного вопроса в проблемную ситуацию; 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определение форм решения проблемных ситуаций; 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определение факторов создания проблемных ситуаций; 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подготовка проблемных домашних заданий; 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6)разработка дидактического и контрольного материала.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проблемного урока; проблемно – исследовательский, проблемно– поисковый, проблемно – обобщающий урок.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проблемного урока.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лежит в основе тематического и поурочного плана, предопределяют логику анализа урока. Под структурой понимают различные варианты взаимодействия между элементами состава, возникающие в процессе функционирования объекта.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элементами проблемного урока: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актуализация знаний учащихся;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постановка учебной задачи. Актуализация темы  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«Открытие» учащимися новых знаний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формирование умений и навыков.</w:t>
      </w:r>
    </w:p>
    <w:p w:rsidR="00705E9E" w:rsidRDefault="00705E9E" w:rsidP="005711F4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приемы проблемного изложения учебного материала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E9E" w:rsidRDefault="00705E9E" w:rsidP="005711F4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 урока, даже если в ней изучается событие тысячелетней давности, должна быть актуальной, современной. Для этого в самом начале урока необходимо сориентировать учащихся на возможности практического применения полученных знаний. Например, изучая сущность Столыпинской аграрной реформы, можно продумать возможность применения её некоторых положений, пусть даже не в чистом виде, в современной экономике.</w:t>
      </w:r>
    </w:p>
    <w:p w:rsidR="00705E9E" w:rsidRDefault="00705E9E" w:rsidP="005711F4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Применение алогизмов, противоречий, неподдающихся логичному объяснению. Причем такой материал можно найти даже в учебниках, т.к. многие авторы современных учебников допускают такие ошибки. Например, в учебнике истории  для 6-го  класса  в теме «Битва на Калке» пишут: «В поход снарядилось объединенное войско южнорусских князей. Каждый князь стоял своим лагерем, действовал самостоятельно, не желая считаться с другими». Часто алогичный материал представлен в темах, посвященных истории СССР. На материале таких алогичных материалов можно проводить дискуссии среди учащихся.</w:t>
      </w:r>
    </w:p>
    <w:p w:rsidR="00705E9E" w:rsidRDefault="00705E9E" w:rsidP="005711F4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учащимся выбора из двух или более альтернатив, точек зрения.</w:t>
      </w:r>
    </w:p>
    <w:p w:rsidR="00705E9E" w:rsidRDefault="00705E9E" w:rsidP="00EC65AA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 уроке истории в 9-ом классе по теме «Столыпинская реформа» решаем задание: </w:t>
      </w:r>
    </w:p>
    <w:p w:rsidR="00705E9E" w:rsidRDefault="00705E9E" w:rsidP="00EC65AA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«Ниже приведены две точки зрения на аграрные преобразования  П.А.Столыпина.</w:t>
      </w:r>
    </w:p>
    <w:p w:rsidR="00705E9E" w:rsidRDefault="00705E9E" w:rsidP="00EC65AA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Реформы закладывали основы для стабильного развития русской деревни</w:t>
      </w:r>
    </w:p>
    <w:p w:rsidR="00705E9E" w:rsidRDefault="00705E9E" w:rsidP="00EC65AA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Преобразования П.А. Столыпина только усугубили социальные проблемы в России. </w:t>
      </w:r>
    </w:p>
    <w:p w:rsidR="00705E9E" w:rsidRPr="00EC65AA" w:rsidRDefault="00705E9E" w:rsidP="005711F4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какая точка зрения вам представляется наиболее предпочтительной. Приведите не менее 3 фактов, положений, которые могут служить аргументами, подтверждающими выбранную вами точку зрения».</w:t>
      </w:r>
    </w:p>
    <w:p w:rsidR="00705E9E" w:rsidRDefault="00705E9E" w:rsidP="00B3034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Привлечение на уроке вместо стандартного материала афоризмов, эпиграмм, карикатур, частушек, пословиц. Например, при изучении особенностей  развития сельского хозяйства и положения крестьянства в начале прошлого века можно задать следующий вопрос: «Попробуйте объяснить, почему у народа-труженика родились такие диаметрально противоположные по смыслу поговорки:</w:t>
      </w:r>
      <w:r>
        <w:rPr>
          <w:rFonts w:ascii="Times New Roman" w:hAnsi="Times New Roman" w:cs="Times New Roman"/>
          <w:sz w:val="28"/>
          <w:szCs w:val="28"/>
        </w:rPr>
        <w:br/>
        <w:t>«Как ни мечи, а лучше на печи», «От безделья и то рукоделье»,  «Кто много лежит, у того и бок болит»,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5.Сознательный выбор эффекта бумеранга. Учитель может придумать такое изложение материала, чтобы вызвать огонь (критику со стороны учащихся) на себя, специально допустить ошибку в объяснении материала. Особенно удачно это проходит при оценке какой-либо исторической личности, взаимоотношений между политическими деятелями, партиями и т.д.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Рассматривание явления с различных позиций.</w:t>
      </w:r>
    </w:p>
    <w:p w:rsidR="00705E9E" w:rsidRPr="00CB2116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Методика разработки проблемных вопросов, основанных на сталкивании  противоречий. Берётся важное историческое положение. Осуществляется поиск альтернативного ему положения (факта, события, идеи), содержащего противоречие в сопоставлении с первым. На основе обоих положений формулируется проблемная задача. (большевики знали, что проиграют выборы в Учредительное собрание, но, тем не менее,  приняли в них участие. Почему?)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знаний, на мой взгляд, постепенно необходимо приучать учащихся к продуктивно-познавательным, а затем и к проблемным вопросам. Если репродуктивные вопросы начинаются на слово как, когда, кто, что и т.д., то продуктивно-познавательные вопросы отвечают на вопросы почему, докажите, в чем, обобщите, сформулируйте и т.д. Проблемный вопрос не требует вспоминания готовых знаний, а требует рассуждения, размышления и чаще всего краток по содержанию. В связи с этим в дискуссию не боятся вступать и учащиеся с плохой памятью, не подготовившиеся к уроку, а это держит их в постоянном внимании к учебному процессу. Проблемные вопросы требуют большего творческого вклада, как в формулировке, так и в выработке ответов.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проблемного урока  обычно выделяю четыре взаимосвязанных этапа: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постановка проблемного вопроса, создание проблемной ситуации.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выдвижение гипотез по решению проблемной ситуации.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поиск решений проблемы, аргументация, изучение фактического материала, источников, осмысление проблемы, обобщение материала.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дискуссия, аргументация, синтез, обобщение, выводы.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решение проблемной ситуации может осуществляться: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протяжении всего урока;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либо этапе процесса обучения: при объяснении, закреп#лении, контроле.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проблемного метода обучения позволило получить следующие результаты: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Учащиеся грамотно и четко формулируют вопросы, участвуют в обсуждении; имеют желание высказывать и отстаивать свою точку зрения;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Развивается логическое мышление;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Развивается память, внимание, умение самостоятельно организовывать свою познавательную деятельность;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Развивается способность к самоконтролю;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Формируется устойчивый интерес к предмету;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Активизируется мыслительная и познавательная деятельность учащихся на уроке.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учебных достижений обучающихся за последние три года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914"/>
        <w:gridCol w:w="2600"/>
        <w:gridCol w:w="5217"/>
      </w:tblGrid>
      <w:tr w:rsidR="00705E9E" w:rsidRPr="00193367">
        <w:trPr>
          <w:trHeight w:val="255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9E" w:rsidRPr="00193367" w:rsidRDefault="00705E9E" w:rsidP="003326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</w:tr>
      <w:tr w:rsidR="00705E9E" w:rsidRPr="00193367">
        <w:trPr>
          <w:trHeight w:val="255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Успеваемость</w:t>
            </w:r>
          </w:p>
        </w:tc>
      </w:tr>
      <w:tr w:rsidR="00705E9E" w:rsidRPr="00193367">
        <w:trPr>
          <w:trHeight w:val="25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E9E" w:rsidRPr="00193367" w:rsidRDefault="00705E9E" w:rsidP="003326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2015/2016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71,5</w:t>
            </w: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  <w:tr w:rsidR="00705E9E" w:rsidRPr="00193367">
        <w:trPr>
          <w:trHeight w:val="25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2016/2017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76,3</w:t>
            </w: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  <w:tr w:rsidR="00705E9E" w:rsidRPr="00193367">
        <w:trPr>
          <w:trHeight w:val="25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2017/2018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</w:t>
            </w: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9E" w:rsidRPr="00193367" w:rsidRDefault="00705E9E" w:rsidP="009231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100%</w:t>
            </w:r>
          </w:p>
        </w:tc>
      </w:tr>
    </w:tbl>
    <w:p w:rsidR="00705E9E" w:rsidRDefault="00705E9E" w:rsidP="00CB2116">
      <w:pPr>
        <w:spacing w:line="360" w:lineRule="auto"/>
        <w:jc w:val="both"/>
      </w:pPr>
    </w:p>
    <w:p w:rsidR="00705E9E" w:rsidRPr="00CB2116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116">
        <w:rPr>
          <w:rFonts w:ascii="Times New Roman" w:hAnsi="Times New Roman" w:cs="Times New Roman"/>
          <w:b/>
          <w:bCs/>
          <w:sz w:val="28"/>
          <w:szCs w:val="28"/>
        </w:rPr>
        <w:t>Выводы.</w:t>
      </w:r>
    </w:p>
    <w:p w:rsidR="00705E9E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данном этапе развития человечества проблемное обучение просто необходимо, так как оно формирует гармонически развитую творческую личность,  способную логически мыслить, находить решения в различных проблемных ситуациях, способную систематизировать и накапливать знания, способную к высокому самоанализу, саморазвитию и самокоррекции. Постоянная постановка перед ребенком проблемных ситуаций приводит к тому, что он не сдается перед проблемами, а стремится их разрешить. Мы имеем дело с творческой личностью всегда способной к поиску.</w:t>
      </w:r>
    </w:p>
    <w:p w:rsidR="00705E9E" w:rsidRPr="00CB2116" w:rsidRDefault="00705E9E" w:rsidP="00CB21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B21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 педагогический опыт складывался из практики ведения истории и обществознания, где помимо теоретических знаний, общих терминов, фактов и цифр необходимы были аналитические выводы, обобщения, расширение общего кругозора по изучаемому материалу, анализ сложившейся обстановки, факторы человеческой жизни, быт, образ жизни, обычаи, традиции человека и общества в целом.</w:t>
      </w:r>
    </w:p>
    <w:p w:rsidR="00705E9E" w:rsidRPr="00CB2116" w:rsidRDefault="00705E9E" w:rsidP="00CB21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B2116">
        <w:rPr>
          <w:rFonts w:ascii="Times New Roman" w:hAnsi="Times New Roman" w:cs="Times New Roman"/>
          <w:sz w:val="28"/>
          <w:szCs w:val="28"/>
        </w:rPr>
        <w:t>Обобщение собственного педагогического о</w:t>
      </w:r>
      <w:r>
        <w:rPr>
          <w:rFonts w:ascii="Times New Roman" w:hAnsi="Times New Roman" w:cs="Times New Roman"/>
          <w:sz w:val="28"/>
          <w:szCs w:val="28"/>
        </w:rPr>
        <w:t xml:space="preserve">пыта реализовано в публикациях, </w:t>
      </w:r>
      <w:r w:rsidRPr="00CB2116">
        <w:rPr>
          <w:rFonts w:ascii="Times New Roman" w:hAnsi="Times New Roman" w:cs="Times New Roman"/>
          <w:sz w:val="28"/>
          <w:szCs w:val="28"/>
        </w:rPr>
        <w:t>при проведении открытых уроков, мастер - классов,   внеклассных мероприятий,  на семинарах, выступлениях на конференциях,  при общении по обмену опытом по использованию методических приемов  с коллегами в сети Интернет. С публикациями о представленном педагогическом опыте можно познакомиться на сайте.</w:t>
      </w:r>
    </w:p>
    <w:p w:rsidR="00705E9E" w:rsidRPr="006C011E" w:rsidRDefault="00705E9E" w:rsidP="00CB2116">
      <w:pPr>
        <w:tabs>
          <w:tab w:val="left" w:pos="9355"/>
        </w:tabs>
        <w:ind w:right="-5"/>
        <w:jc w:val="both"/>
        <w:rPr>
          <w:b/>
          <w:bCs/>
          <w:i/>
          <w:iCs/>
          <w:sz w:val="28"/>
          <w:szCs w:val="28"/>
          <w:u w:val="single"/>
        </w:rPr>
      </w:pPr>
      <w:r w:rsidRPr="006C011E">
        <w:rPr>
          <w:b/>
          <w:bCs/>
          <w:i/>
          <w:iCs/>
          <w:sz w:val="28"/>
          <w:szCs w:val="28"/>
          <w:u w:val="single"/>
        </w:rPr>
        <w:t xml:space="preserve">http://www.proshkolu.ru/user/ </w:t>
      </w:r>
    </w:p>
    <w:p w:rsidR="00705E9E" w:rsidRPr="00CB2116" w:rsidRDefault="00705E9E" w:rsidP="00CB211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9E" w:rsidRDefault="00705E9E" w:rsidP="00B30346">
      <w:pPr>
        <w:shd w:val="clear" w:color="auto" w:fill="FFFFFF"/>
        <w:spacing w:after="0" w:line="381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034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Теоретическая база.</w:t>
      </w:r>
    </w:p>
    <w:p w:rsidR="00705E9E" w:rsidRPr="00B30346" w:rsidRDefault="00705E9E" w:rsidP="00B30346">
      <w:pPr>
        <w:shd w:val="clear" w:color="auto" w:fill="FFFFFF"/>
        <w:spacing w:after="0" w:line="381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5E9E" w:rsidRDefault="00705E9E" w:rsidP="0033260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Иванов Д.А. Компетентности и компетентностный подход в современном образовании. М, 2007</w:t>
      </w:r>
    </w:p>
    <w:p w:rsidR="00705E9E" w:rsidRDefault="00705E9E" w:rsidP="0033260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Иванова О.В. Проблемное обучение в курсе истории// Преподавание истории в школе, №8, 1999</w:t>
      </w:r>
    </w:p>
    <w:p w:rsidR="00705E9E" w:rsidRDefault="00705E9E" w:rsidP="0033260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3.Кудрявцев Т. В. Проблемное обучение: истоки, сущность, перспективы. - М.: Знание, 1991</w:t>
      </w:r>
    </w:p>
    <w:p w:rsidR="00705E9E" w:rsidRDefault="00705E9E" w:rsidP="0033260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Махмутов М. И. Организация проблемного обучения в школе. Книга для учителей. - М.: Просвещение, 1977.</w:t>
      </w:r>
    </w:p>
    <w:p w:rsidR="00705E9E" w:rsidRDefault="00705E9E" w:rsidP="0033260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Национальная образовательная инициатива «Наша новая школа»</w:t>
      </w:r>
    </w:p>
    <w:p w:rsidR="00705E9E" w:rsidRDefault="00705E9E" w:rsidP="0033260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6.Оконь В. Основы проблемного обучения. – М.: Просвещение, 1968</w:t>
      </w:r>
    </w:p>
    <w:p w:rsidR="00705E9E" w:rsidRDefault="00705E9E" w:rsidP="00332606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7.Хуторской Д.А. Ключевые компетенции и образовательные стандарты// Доклад на отделении философии образования и теории педагогики РАО 23 апреля 2002. Центр «Эйдос»</w:t>
      </w:r>
    </w:p>
    <w:p w:rsidR="00705E9E" w:rsidRPr="00CB2116" w:rsidRDefault="00705E9E" w:rsidP="00332606">
      <w:pPr>
        <w:shd w:val="clear" w:color="auto" w:fill="FFFFFF"/>
        <w:spacing w:after="0" w:line="381" w:lineRule="atLeast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sectPr w:rsidR="00705E9E" w:rsidRPr="00CB2116" w:rsidSect="00281734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37E"/>
    <w:multiLevelType w:val="multilevel"/>
    <w:tmpl w:val="6DB8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920A30"/>
    <w:multiLevelType w:val="multilevel"/>
    <w:tmpl w:val="1866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207198"/>
    <w:multiLevelType w:val="multilevel"/>
    <w:tmpl w:val="5B1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732D1D"/>
    <w:multiLevelType w:val="multilevel"/>
    <w:tmpl w:val="D058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A5E4B96"/>
    <w:multiLevelType w:val="multilevel"/>
    <w:tmpl w:val="1FC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1D1DC0"/>
    <w:multiLevelType w:val="multilevel"/>
    <w:tmpl w:val="EDF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E4F4885"/>
    <w:multiLevelType w:val="multilevel"/>
    <w:tmpl w:val="B45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F981931"/>
    <w:multiLevelType w:val="multilevel"/>
    <w:tmpl w:val="2FD4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D71DD"/>
    <w:multiLevelType w:val="multilevel"/>
    <w:tmpl w:val="F4FC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6B4736B"/>
    <w:multiLevelType w:val="multilevel"/>
    <w:tmpl w:val="232C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A3DB9"/>
    <w:multiLevelType w:val="multilevel"/>
    <w:tmpl w:val="54A6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6B1620E"/>
    <w:multiLevelType w:val="multilevel"/>
    <w:tmpl w:val="FF08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7D054E2"/>
    <w:multiLevelType w:val="multilevel"/>
    <w:tmpl w:val="721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88E69FE"/>
    <w:multiLevelType w:val="multilevel"/>
    <w:tmpl w:val="0BC2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D535D14"/>
    <w:multiLevelType w:val="multilevel"/>
    <w:tmpl w:val="1230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24290"/>
    <w:multiLevelType w:val="multilevel"/>
    <w:tmpl w:val="C5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26B8F"/>
    <w:multiLevelType w:val="multilevel"/>
    <w:tmpl w:val="4092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6E"/>
    <w:rsid w:val="00193367"/>
    <w:rsid w:val="001C2A4E"/>
    <w:rsid w:val="001D722B"/>
    <w:rsid w:val="001F3947"/>
    <w:rsid w:val="00234CBA"/>
    <w:rsid w:val="00253C73"/>
    <w:rsid w:val="00281734"/>
    <w:rsid w:val="002C22CC"/>
    <w:rsid w:val="00332606"/>
    <w:rsid w:val="004E696E"/>
    <w:rsid w:val="005711F4"/>
    <w:rsid w:val="005F50A1"/>
    <w:rsid w:val="006045ED"/>
    <w:rsid w:val="006C011E"/>
    <w:rsid w:val="00705E9E"/>
    <w:rsid w:val="00856F49"/>
    <w:rsid w:val="00871AF3"/>
    <w:rsid w:val="00923152"/>
    <w:rsid w:val="00B30346"/>
    <w:rsid w:val="00B510B1"/>
    <w:rsid w:val="00CB2116"/>
    <w:rsid w:val="00D56106"/>
    <w:rsid w:val="00D851A3"/>
    <w:rsid w:val="00DE799E"/>
    <w:rsid w:val="00EC65AA"/>
    <w:rsid w:val="00ED20FC"/>
    <w:rsid w:val="00EE6870"/>
    <w:rsid w:val="00F678B5"/>
    <w:rsid w:val="00FE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E696E"/>
  </w:style>
  <w:style w:type="character" w:styleId="Hyperlink">
    <w:name w:val="Hyperlink"/>
    <w:basedOn w:val="DefaultParagraphFont"/>
    <w:uiPriority w:val="99"/>
    <w:semiHidden/>
    <w:rsid w:val="004E696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E696E"/>
    <w:rPr>
      <w:b/>
      <w:bCs/>
    </w:rPr>
  </w:style>
  <w:style w:type="paragraph" w:customStyle="1" w:styleId="a">
    <w:name w:val="Текст в заданном формате"/>
    <w:basedOn w:val="Normal"/>
    <w:uiPriority w:val="99"/>
    <w:rsid w:val="00281734"/>
    <w:pPr>
      <w:widowControl w:val="0"/>
      <w:suppressAutoHyphens/>
      <w:spacing w:after="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a0">
    <w:name w:val="Заголовок"/>
    <w:basedOn w:val="Normal"/>
    <w:next w:val="BodyText"/>
    <w:uiPriority w:val="99"/>
    <w:rsid w:val="00CB2116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B2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2116"/>
  </w:style>
  <w:style w:type="paragraph" w:customStyle="1" w:styleId="Style2">
    <w:name w:val="Style2"/>
    <w:basedOn w:val="Normal"/>
    <w:uiPriority w:val="99"/>
    <w:rsid w:val="00CB2116"/>
    <w:pPr>
      <w:widowControl w:val="0"/>
      <w:suppressAutoHyphens/>
      <w:spacing w:after="0" w:line="320" w:lineRule="exact"/>
      <w:ind w:firstLine="840"/>
      <w:jc w:val="both"/>
    </w:pPr>
    <w:rPr>
      <w:rFonts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ari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10</Pages>
  <Words>2364</Words>
  <Characters>13477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2018-10-22T17:05:00Z</dcterms:created>
  <dcterms:modified xsi:type="dcterms:W3CDTF">2018-10-23T07:19:00Z</dcterms:modified>
</cp:coreProperties>
</file>