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627" w:rsidRPr="000C55CE" w:rsidRDefault="004D7627" w:rsidP="004D7627">
      <w:pPr>
        <w:ind w:left="709"/>
        <w:jc w:val="center"/>
        <w:rPr>
          <w:rFonts w:ascii="Times New Roman" w:hAnsi="Times New Roman" w:cs="Times New Roman"/>
          <w:b/>
          <w:i/>
          <w:sz w:val="28"/>
          <w:szCs w:val="28"/>
        </w:rPr>
      </w:pPr>
      <w:r w:rsidRPr="000C55CE">
        <w:rPr>
          <w:rFonts w:ascii="Times New Roman" w:hAnsi="Times New Roman" w:cs="Times New Roman"/>
          <w:b/>
          <w:i/>
          <w:sz w:val="28"/>
          <w:szCs w:val="28"/>
        </w:rPr>
        <w:t xml:space="preserve">Публичное представление собственного инновационного педагогического опыта учителя начальных классов </w:t>
      </w:r>
    </w:p>
    <w:p w:rsidR="004D7627" w:rsidRPr="000C55CE" w:rsidRDefault="004D7627" w:rsidP="004D7627">
      <w:pPr>
        <w:ind w:left="709"/>
        <w:jc w:val="center"/>
        <w:rPr>
          <w:rFonts w:ascii="Times New Roman" w:hAnsi="Times New Roman" w:cs="Times New Roman"/>
          <w:b/>
          <w:i/>
          <w:sz w:val="28"/>
          <w:szCs w:val="28"/>
        </w:rPr>
      </w:pPr>
      <w:r w:rsidRPr="000C55CE">
        <w:rPr>
          <w:rFonts w:ascii="Times New Roman" w:hAnsi="Times New Roman" w:cs="Times New Roman"/>
          <w:b/>
          <w:i/>
          <w:sz w:val="28"/>
          <w:szCs w:val="28"/>
        </w:rPr>
        <w:t xml:space="preserve">МБОУ «Лицей № 1» р. п. Чамзинка </w:t>
      </w:r>
      <w:r w:rsidR="00170406" w:rsidRPr="000C55CE">
        <w:rPr>
          <w:rFonts w:ascii="Times New Roman" w:hAnsi="Times New Roman" w:cs="Times New Roman"/>
          <w:b/>
          <w:i/>
          <w:sz w:val="28"/>
          <w:szCs w:val="28"/>
        </w:rPr>
        <w:t>Республики Мордовия</w:t>
      </w:r>
    </w:p>
    <w:p w:rsidR="004D7627" w:rsidRDefault="004D7627" w:rsidP="004D7627">
      <w:pPr>
        <w:ind w:left="709"/>
        <w:jc w:val="center"/>
        <w:rPr>
          <w:rFonts w:ascii="Times New Roman" w:hAnsi="Times New Roman" w:cs="Times New Roman"/>
          <w:b/>
          <w:i/>
          <w:sz w:val="28"/>
          <w:szCs w:val="28"/>
        </w:rPr>
      </w:pPr>
      <w:proofErr w:type="spellStart"/>
      <w:r w:rsidRPr="000C55CE">
        <w:rPr>
          <w:rFonts w:ascii="Times New Roman" w:hAnsi="Times New Roman" w:cs="Times New Roman"/>
          <w:b/>
          <w:i/>
          <w:sz w:val="28"/>
          <w:szCs w:val="28"/>
        </w:rPr>
        <w:t>Митрюхиной</w:t>
      </w:r>
      <w:proofErr w:type="spellEnd"/>
      <w:r w:rsidRPr="000C55CE">
        <w:rPr>
          <w:rFonts w:ascii="Times New Roman" w:hAnsi="Times New Roman" w:cs="Times New Roman"/>
          <w:b/>
          <w:i/>
          <w:sz w:val="28"/>
          <w:szCs w:val="28"/>
        </w:rPr>
        <w:t xml:space="preserve"> Оксаны</w:t>
      </w:r>
      <w:r w:rsidR="00170406" w:rsidRPr="000C55CE">
        <w:rPr>
          <w:rFonts w:ascii="Times New Roman" w:hAnsi="Times New Roman" w:cs="Times New Roman"/>
          <w:b/>
          <w:i/>
          <w:sz w:val="28"/>
          <w:szCs w:val="28"/>
        </w:rPr>
        <w:t xml:space="preserve"> </w:t>
      </w:r>
      <w:r w:rsidRPr="000C55CE">
        <w:rPr>
          <w:rFonts w:ascii="Times New Roman" w:hAnsi="Times New Roman" w:cs="Times New Roman"/>
          <w:b/>
          <w:i/>
          <w:sz w:val="28"/>
          <w:szCs w:val="28"/>
        </w:rPr>
        <w:t>Анатольевны</w:t>
      </w:r>
    </w:p>
    <w:p w:rsidR="00C94666" w:rsidRDefault="00C94666" w:rsidP="004D7627">
      <w:pPr>
        <w:ind w:left="709"/>
        <w:jc w:val="center"/>
        <w:rPr>
          <w:rFonts w:ascii="Times New Roman" w:hAnsi="Times New Roman" w:cs="Times New Roman"/>
          <w:b/>
          <w:i/>
          <w:sz w:val="28"/>
          <w:szCs w:val="28"/>
        </w:rPr>
      </w:pPr>
    </w:p>
    <w:p w:rsidR="00C94666" w:rsidRPr="000C55CE" w:rsidRDefault="00C94666" w:rsidP="004D7627">
      <w:pPr>
        <w:ind w:left="709"/>
        <w:jc w:val="center"/>
        <w:rPr>
          <w:rFonts w:ascii="Times New Roman" w:hAnsi="Times New Roman" w:cs="Times New Roman"/>
          <w:b/>
          <w:i/>
          <w:sz w:val="28"/>
          <w:szCs w:val="28"/>
        </w:rPr>
      </w:pPr>
    </w:p>
    <w:p w:rsidR="000F6CA4" w:rsidRPr="0046218B" w:rsidRDefault="000F6CA4" w:rsidP="000F6CA4">
      <w:pPr>
        <w:spacing w:before="100" w:beforeAutospacing="1" w:after="100" w:afterAutospacing="1" w:line="240" w:lineRule="auto"/>
        <w:rPr>
          <w:rFonts w:ascii="Times New Roman" w:eastAsia="Times New Roman" w:hAnsi="Times New Roman" w:cs="Times New Roman"/>
          <w:b/>
          <w:color w:val="000000"/>
          <w:sz w:val="24"/>
          <w:szCs w:val="24"/>
        </w:rPr>
      </w:pPr>
      <w:r w:rsidRPr="0046218B">
        <w:rPr>
          <w:rFonts w:ascii="Times New Roman" w:eastAsia="Times New Roman" w:hAnsi="Times New Roman" w:cs="Times New Roman"/>
          <w:b/>
          <w:bCs/>
          <w:color w:val="000000"/>
          <w:sz w:val="28"/>
          <w:szCs w:val="28"/>
        </w:rPr>
        <w:t xml:space="preserve"> </w:t>
      </w:r>
      <w:r w:rsidRPr="0046218B">
        <w:rPr>
          <w:rFonts w:ascii="Times New Roman" w:eastAsia="Times New Roman" w:hAnsi="Times New Roman" w:cs="Times New Roman"/>
          <w:b/>
          <w:color w:val="000000"/>
          <w:sz w:val="28"/>
          <w:szCs w:val="28"/>
        </w:rPr>
        <w:t>Активизация познавательной деятельности младших школьников</w:t>
      </w:r>
      <w:r w:rsidRPr="0046218B">
        <w:rPr>
          <w:rFonts w:ascii="Times New Roman" w:eastAsia="Times New Roman" w:hAnsi="Times New Roman" w:cs="Times New Roman"/>
          <w:b/>
          <w:color w:val="000000"/>
          <w:sz w:val="24"/>
          <w:szCs w:val="24"/>
        </w:rPr>
        <w:t> </w:t>
      </w:r>
    </w:p>
    <w:p w:rsidR="00170406" w:rsidRPr="000C55CE" w:rsidRDefault="000F6CA4" w:rsidP="0003683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0C55CE">
        <w:rPr>
          <w:rFonts w:ascii="Times New Roman" w:eastAsia="Times New Roman" w:hAnsi="Times New Roman" w:cs="Times New Roman"/>
          <w:b/>
          <w:bCs/>
          <w:color w:val="000000"/>
          <w:sz w:val="24"/>
          <w:szCs w:val="24"/>
        </w:rPr>
        <w:t>Актуальность и перспективность опыта</w:t>
      </w:r>
    </w:p>
    <w:p w:rsidR="000F6CA4" w:rsidRPr="000C55CE" w:rsidRDefault="00170406" w:rsidP="000F6CA4">
      <w:p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 xml:space="preserve">  </w:t>
      </w:r>
      <w:r w:rsidR="00C94666">
        <w:rPr>
          <w:rFonts w:ascii="Times New Roman" w:eastAsia="Times New Roman" w:hAnsi="Times New Roman" w:cs="Times New Roman"/>
          <w:color w:val="000000"/>
          <w:sz w:val="24"/>
          <w:szCs w:val="24"/>
        </w:rPr>
        <w:t xml:space="preserve">      </w:t>
      </w:r>
      <w:r w:rsidRPr="000C55CE">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Выб</w:t>
      </w:r>
      <w:r w:rsidR="00036839">
        <w:rPr>
          <w:rFonts w:ascii="Times New Roman" w:eastAsia="Times New Roman" w:hAnsi="Times New Roman" w:cs="Times New Roman"/>
          <w:color w:val="000000"/>
          <w:sz w:val="24"/>
          <w:szCs w:val="24"/>
        </w:rPr>
        <w:t>о</w:t>
      </w:r>
      <w:r w:rsidR="000F6CA4" w:rsidRPr="000C55CE">
        <w:rPr>
          <w:rFonts w:ascii="Times New Roman" w:eastAsia="Times New Roman" w:hAnsi="Times New Roman" w:cs="Times New Roman"/>
          <w:color w:val="000000"/>
          <w:sz w:val="24"/>
          <w:szCs w:val="24"/>
        </w:rPr>
        <w:t>р тем</w:t>
      </w:r>
      <w:r w:rsidR="00036839">
        <w:rPr>
          <w:rFonts w:ascii="Times New Roman" w:eastAsia="Times New Roman" w:hAnsi="Times New Roman" w:cs="Times New Roman"/>
          <w:color w:val="000000"/>
          <w:sz w:val="24"/>
          <w:szCs w:val="24"/>
        </w:rPr>
        <w:t>ы</w:t>
      </w:r>
      <w:r w:rsidR="000F6CA4" w:rsidRPr="000C55CE">
        <w:rPr>
          <w:rFonts w:ascii="Times New Roman" w:eastAsia="Times New Roman" w:hAnsi="Times New Roman" w:cs="Times New Roman"/>
          <w:color w:val="000000"/>
          <w:sz w:val="24"/>
          <w:szCs w:val="24"/>
        </w:rPr>
        <w:t xml:space="preserve"> </w:t>
      </w:r>
      <w:r w:rsidR="00036839">
        <w:rPr>
          <w:rFonts w:ascii="Times New Roman" w:eastAsia="Times New Roman" w:hAnsi="Times New Roman" w:cs="Times New Roman"/>
          <w:color w:val="000000"/>
          <w:sz w:val="24"/>
          <w:szCs w:val="24"/>
        </w:rPr>
        <w:t>обусловлен тем</w:t>
      </w:r>
      <w:r w:rsidR="000F6CA4" w:rsidRPr="000C55CE">
        <w:rPr>
          <w:rFonts w:ascii="Times New Roman" w:eastAsia="Times New Roman" w:hAnsi="Times New Roman" w:cs="Times New Roman"/>
          <w:color w:val="000000"/>
          <w:sz w:val="24"/>
          <w:szCs w:val="24"/>
        </w:rPr>
        <w:t xml:space="preserve">, что вопросы активизации учения младших школьников относятся к числу наиболее актуальных проблем. Реализация принципа активности в обучении имеет определенное значение, т.к. обучение и развитие носят </w:t>
      </w:r>
      <w:proofErr w:type="spellStart"/>
      <w:r w:rsidR="000F6CA4" w:rsidRPr="000C55CE">
        <w:rPr>
          <w:rFonts w:ascii="Times New Roman" w:eastAsia="Times New Roman" w:hAnsi="Times New Roman" w:cs="Times New Roman"/>
          <w:color w:val="000000"/>
          <w:sz w:val="24"/>
          <w:szCs w:val="24"/>
        </w:rPr>
        <w:t>деятельностный</w:t>
      </w:r>
      <w:proofErr w:type="spellEnd"/>
      <w:r w:rsidR="000F6CA4" w:rsidRPr="000C55CE">
        <w:rPr>
          <w:rFonts w:ascii="Times New Roman" w:eastAsia="Times New Roman" w:hAnsi="Times New Roman" w:cs="Times New Roman"/>
          <w:color w:val="000000"/>
          <w:sz w:val="24"/>
          <w:szCs w:val="24"/>
        </w:rPr>
        <w:t xml:space="preserve"> характер и от качества учения как деятельности зависит результат обучения, развития и воспитания школьников. Одним из наиболее важных качеств современного человека является активная мыслительная деятельность, критичность мышления, поиск нового, желание и умение приобретать знания самостоятельно.</w:t>
      </w:r>
    </w:p>
    <w:p w:rsidR="004B2AA2" w:rsidRPr="000C55CE" w:rsidRDefault="004B2AA2" w:rsidP="004B2AA2">
      <w:pPr>
        <w:pStyle w:val="11"/>
        <w:jc w:val="both"/>
        <w:rPr>
          <w:rFonts w:ascii="Times New Roman" w:hAnsi="Times New Roman"/>
          <w:color w:val="000000"/>
          <w:sz w:val="24"/>
          <w:szCs w:val="24"/>
        </w:rPr>
      </w:pPr>
      <w:r w:rsidRPr="000C55CE">
        <w:rPr>
          <w:rFonts w:ascii="Times New Roman" w:hAnsi="Times New Roman"/>
          <w:color w:val="000000"/>
          <w:sz w:val="24"/>
          <w:szCs w:val="24"/>
        </w:rPr>
        <w:t xml:space="preserve">     </w:t>
      </w:r>
      <w:r w:rsidR="00C94666">
        <w:rPr>
          <w:rFonts w:ascii="Times New Roman" w:hAnsi="Times New Roman"/>
          <w:color w:val="000000"/>
          <w:sz w:val="24"/>
          <w:szCs w:val="24"/>
        </w:rPr>
        <w:t xml:space="preserve">     </w:t>
      </w:r>
      <w:r w:rsidRPr="000C55CE">
        <w:rPr>
          <w:rFonts w:ascii="Times New Roman" w:hAnsi="Times New Roman"/>
          <w:color w:val="000000"/>
          <w:sz w:val="24"/>
          <w:szCs w:val="24"/>
        </w:rPr>
        <w:t xml:space="preserve"> </w:t>
      </w:r>
      <w:r w:rsidR="000F6CA4" w:rsidRPr="000C55CE">
        <w:rPr>
          <w:rFonts w:ascii="Times New Roman" w:hAnsi="Times New Roman"/>
          <w:color w:val="000000"/>
          <w:sz w:val="24"/>
          <w:szCs w:val="24"/>
        </w:rPr>
        <w:t>Цель работы по развитию познавательных способностей младших школьников на основе технологии развивающего обучения – оптимальное общее развитие ученика, его ума, воли, чувств, нравственных качеств, при сохранении его здоровья и как надёжная основа усвоения им универсальных учебных действий.</w:t>
      </w:r>
    </w:p>
    <w:p w:rsidR="004B2AA2" w:rsidRPr="000C55CE" w:rsidRDefault="004B2AA2" w:rsidP="000C55CE">
      <w:pPr>
        <w:pStyle w:val="11"/>
        <w:jc w:val="both"/>
        <w:rPr>
          <w:rFonts w:ascii="Times New Roman" w:hAnsi="Times New Roman"/>
          <w:sz w:val="24"/>
          <w:szCs w:val="24"/>
        </w:rPr>
      </w:pPr>
      <w:r w:rsidRPr="000C55CE">
        <w:rPr>
          <w:rFonts w:ascii="Times New Roman" w:eastAsia="MS Gothic" w:hAnsi="Times New Roman"/>
          <w:b/>
          <w:color w:val="000000"/>
          <w:sz w:val="24"/>
          <w:szCs w:val="24"/>
        </w:rPr>
        <w:t xml:space="preserve"> </w:t>
      </w:r>
    </w:p>
    <w:p w:rsidR="006B2D06" w:rsidRDefault="004B2AA2" w:rsidP="006B2D06">
      <w:pPr>
        <w:spacing w:line="240" w:lineRule="auto"/>
        <w:ind w:left="62" w:right="62" w:firstLine="709"/>
        <w:jc w:val="both"/>
        <w:rPr>
          <w:rFonts w:ascii="Times New Roman" w:hAnsi="Times New Roman" w:cs="Times New Roman"/>
          <w:sz w:val="24"/>
          <w:szCs w:val="24"/>
        </w:rPr>
      </w:pPr>
      <w:r w:rsidRPr="000C55CE">
        <w:rPr>
          <w:rFonts w:ascii="Times New Roman" w:hAnsi="Times New Roman" w:cs="Times New Roman"/>
          <w:b/>
          <w:sz w:val="24"/>
          <w:szCs w:val="24"/>
        </w:rPr>
        <w:t xml:space="preserve">Ведущей идеей моей педагогической деятельности </w:t>
      </w:r>
      <w:r w:rsidRPr="000C55CE">
        <w:rPr>
          <w:rFonts w:ascii="Times New Roman" w:hAnsi="Times New Roman" w:cs="Times New Roman"/>
          <w:sz w:val="24"/>
          <w:szCs w:val="24"/>
        </w:rPr>
        <w:t xml:space="preserve">является выявление и создание условий для развития учащихся (овладение знаниями, навыками, умениями, развитие мыслительных и творческих способностей, познавательной мотивации) через внедрение в педагогическую практику технологии </w:t>
      </w:r>
      <w:r w:rsidR="000C55CE" w:rsidRPr="000C55CE">
        <w:rPr>
          <w:rFonts w:ascii="Times New Roman" w:hAnsi="Times New Roman" w:cs="Times New Roman"/>
          <w:sz w:val="24"/>
          <w:szCs w:val="24"/>
        </w:rPr>
        <w:t xml:space="preserve">развивающего </w:t>
      </w:r>
      <w:r w:rsidRPr="000C55CE">
        <w:rPr>
          <w:rFonts w:ascii="Times New Roman" w:hAnsi="Times New Roman" w:cs="Times New Roman"/>
          <w:sz w:val="24"/>
          <w:szCs w:val="24"/>
        </w:rPr>
        <w:t>обучения.</w:t>
      </w:r>
    </w:p>
    <w:p w:rsidR="00036839" w:rsidRPr="006B2D06" w:rsidRDefault="006B2D06" w:rsidP="006B2D06">
      <w:pPr>
        <w:spacing w:line="240" w:lineRule="auto"/>
        <w:ind w:left="62" w:right="62" w:firstLine="709"/>
        <w:jc w:val="center"/>
        <w:rPr>
          <w:rFonts w:ascii="Times New Roman" w:hAnsi="Times New Roman" w:cs="Times New Roman"/>
          <w:sz w:val="24"/>
          <w:szCs w:val="24"/>
        </w:rPr>
      </w:pPr>
      <w:r>
        <w:rPr>
          <w:rFonts w:ascii="Times New Roman" w:eastAsia="Times New Roman" w:hAnsi="Times New Roman" w:cs="Times New Roman"/>
          <w:b/>
          <w:bCs/>
          <w:color w:val="000000"/>
          <w:sz w:val="24"/>
          <w:szCs w:val="24"/>
        </w:rPr>
        <w:t>Т</w:t>
      </w:r>
      <w:r w:rsidR="00036839" w:rsidRPr="000C55CE">
        <w:rPr>
          <w:rFonts w:ascii="Times New Roman" w:eastAsia="Times New Roman" w:hAnsi="Times New Roman" w:cs="Times New Roman"/>
          <w:b/>
          <w:bCs/>
          <w:color w:val="000000"/>
          <w:sz w:val="24"/>
          <w:szCs w:val="24"/>
        </w:rPr>
        <w:t>еоретическ</w:t>
      </w:r>
      <w:r>
        <w:rPr>
          <w:rFonts w:ascii="Times New Roman" w:eastAsia="Times New Roman" w:hAnsi="Times New Roman" w:cs="Times New Roman"/>
          <w:b/>
          <w:bCs/>
          <w:color w:val="000000"/>
          <w:sz w:val="24"/>
          <w:szCs w:val="24"/>
        </w:rPr>
        <w:t xml:space="preserve">ая </w:t>
      </w:r>
      <w:r w:rsidR="00036839" w:rsidRPr="000C55CE">
        <w:rPr>
          <w:rFonts w:ascii="Times New Roman" w:eastAsia="Times New Roman" w:hAnsi="Times New Roman" w:cs="Times New Roman"/>
          <w:b/>
          <w:bCs/>
          <w:color w:val="000000"/>
          <w:sz w:val="24"/>
          <w:szCs w:val="24"/>
        </w:rPr>
        <w:t>баз</w:t>
      </w:r>
      <w:r>
        <w:rPr>
          <w:rFonts w:ascii="Times New Roman" w:eastAsia="Times New Roman" w:hAnsi="Times New Roman" w:cs="Times New Roman"/>
          <w:b/>
          <w:bCs/>
          <w:color w:val="000000"/>
          <w:sz w:val="24"/>
          <w:szCs w:val="24"/>
        </w:rPr>
        <w:t xml:space="preserve">а </w:t>
      </w:r>
      <w:r w:rsidR="00036839" w:rsidRPr="000C55CE">
        <w:rPr>
          <w:rFonts w:ascii="Times New Roman" w:eastAsia="Times New Roman" w:hAnsi="Times New Roman" w:cs="Times New Roman"/>
          <w:b/>
          <w:bCs/>
          <w:color w:val="000000"/>
          <w:sz w:val="24"/>
          <w:szCs w:val="24"/>
        </w:rPr>
        <w:t>опыта</w:t>
      </w:r>
    </w:p>
    <w:p w:rsidR="00036839" w:rsidRPr="000C55CE" w:rsidRDefault="00C94666" w:rsidP="00036839">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36839" w:rsidRPr="000C55CE">
        <w:rPr>
          <w:rFonts w:ascii="Times New Roman" w:eastAsia="Times New Roman" w:hAnsi="Times New Roman" w:cs="Times New Roman"/>
          <w:color w:val="000000"/>
          <w:sz w:val="24"/>
          <w:szCs w:val="24"/>
        </w:rPr>
        <w:t xml:space="preserve">Теоретическую основу опыта составляют идеи Г.И. Щукиной, которая отмечает, что в своей познавательной деятельности школьник не может выступать только объектом. Учение всецело зависит от его деятельной, активной позиции, а учебная деятельность в целом, если она строится на основе </w:t>
      </w:r>
      <w:proofErr w:type="spellStart"/>
      <w:r w:rsidR="00036839" w:rsidRPr="000C55CE">
        <w:rPr>
          <w:rFonts w:ascii="Times New Roman" w:eastAsia="Times New Roman" w:hAnsi="Times New Roman" w:cs="Times New Roman"/>
          <w:color w:val="000000"/>
          <w:sz w:val="24"/>
          <w:szCs w:val="24"/>
        </w:rPr>
        <w:t>межсубъектных</w:t>
      </w:r>
      <w:proofErr w:type="spellEnd"/>
      <w:r w:rsidR="00036839" w:rsidRPr="000C55CE">
        <w:rPr>
          <w:rFonts w:ascii="Times New Roman" w:eastAsia="Times New Roman" w:hAnsi="Times New Roman" w:cs="Times New Roman"/>
          <w:color w:val="000000"/>
          <w:sz w:val="24"/>
          <w:szCs w:val="24"/>
        </w:rPr>
        <w:t xml:space="preserve"> отношений учителя и учащихся, всегда дает более плодотворные результаты. Поэтому формирование деятельной позиции школьника в познании — главная задача всего учебного процесса. Обучение, при котором ученик действует всегда только по указаниям учителя, не имеет ценных внутренних побуждений, не является для учителя субъектом учебной деятельности, нерациональное обучение; на него зря затрачены время, сила и энергия учителя. Эти идеи, направленные на организацию познавательной деятельности на уроке, применяются в процессе организации учебной познавательной деятельности.</w:t>
      </w:r>
    </w:p>
    <w:p w:rsidR="00036839" w:rsidRPr="000C55CE" w:rsidRDefault="00C94666" w:rsidP="00036839">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36839" w:rsidRPr="000C55CE">
        <w:rPr>
          <w:rFonts w:ascii="Times New Roman" w:eastAsia="Times New Roman" w:hAnsi="Times New Roman" w:cs="Times New Roman"/>
          <w:color w:val="000000"/>
          <w:sz w:val="24"/>
          <w:szCs w:val="24"/>
        </w:rPr>
        <w:t>Выявленная современной психологией главная функция психики – функция непосредственного управления конкретными процессами человеческой деятельности, лежит в основе построения структуры любой деятельности, в том числе и познавательной.</w:t>
      </w:r>
    </w:p>
    <w:p w:rsidR="00036839" w:rsidRPr="000C55CE" w:rsidRDefault="00C94666" w:rsidP="00036839">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036839" w:rsidRPr="000C55CE">
        <w:rPr>
          <w:rFonts w:ascii="Times New Roman" w:eastAsia="Times New Roman" w:hAnsi="Times New Roman" w:cs="Times New Roman"/>
          <w:color w:val="000000"/>
          <w:sz w:val="24"/>
          <w:szCs w:val="24"/>
        </w:rPr>
        <w:t>Советский философ М.С. Коган выделяет пять компонентов познавательной активности:</w:t>
      </w:r>
    </w:p>
    <w:p w:rsidR="00036839" w:rsidRPr="000C55CE" w:rsidRDefault="00036839" w:rsidP="00036839">
      <w:p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1. Мотивационный компонент (потребности, интересы, мотивы). Обеспечивает включение школьников в процесс активного учения и поддерживает эту активность на протяжении всех этапов учебного познания.</w:t>
      </w:r>
    </w:p>
    <w:p w:rsidR="00036839" w:rsidRPr="000C55CE" w:rsidRDefault="00036839" w:rsidP="00036839">
      <w:p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2. Ориентационный компонент – принятие учеником цели учебно-познавательной деятельности, планирование и прогнозирование.</w:t>
      </w:r>
    </w:p>
    <w:p w:rsidR="00036839" w:rsidRPr="000C55CE" w:rsidRDefault="00036839" w:rsidP="00036839">
      <w:p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3. Содержательно-операционный.</w:t>
      </w:r>
      <w:r w:rsidR="00A900C9">
        <w:rPr>
          <w:rFonts w:ascii="Times New Roman" w:eastAsia="Times New Roman" w:hAnsi="Times New Roman" w:cs="Times New Roman"/>
          <w:color w:val="000000"/>
          <w:sz w:val="24"/>
          <w:szCs w:val="24"/>
        </w:rPr>
        <w:t xml:space="preserve">        </w:t>
      </w:r>
      <w:r w:rsidRPr="000C55CE">
        <w:rPr>
          <w:rFonts w:ascii="Times New Roman" w:eastAsia="Times New Roman" w:hAnsi="Times New Roman" w:cs="Times New Roman"/>
          <w:color w:val="000000"/>
          <w:sz w:val="24"/>
          <w:szCs w:val="24"/>
        </w:rPr>
        <w:t>Состоит из системы ведущих знаний (представления, факты, понятия, законы, теории) и способов учения. (Инструменты получения и переработки информации и применение знаний на практике).</w:t>
      </w:r>
    </w:p>
    <w:p w:rsidR="00036839" w:rsidRPr="000C55CE" w:rsidRDefault="00036839" w:rsidP="00036839">
      <w:p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4. Ценностно-волевой компонент включает в себя внимание, волю.</w:t>
      </w:r>
    </w:p>
    <w:p w:rsidR="00036839" w:rsidRPr="000C55CE" w:rsidRDefault="00036839" w:rsidP="00036839">
      <w:p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5. Оценочный компонент – получение обратной информации о ходе совершения действия на основе сличения результатов деятельности с выполняемой задачей.</w:t>
      </w:r>
    </w:p>
    <w:p w:rsidR="0046218B" w:rsidRPr="000C55CE" w:rsidRDefault="00A900C9" w:rsidP="0046218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36839" w:rsidRPr="000C55CE">
        <w:rPr>
          <w:rFonts w:ascii="Times New Roman" w:eastAsia="Times New Roman" w:hAnsi="Times New Roman" w:cs="Times New Roman"/>
          <w:color w:val="000000"/>
          <w:sz w:val="24"/>
          <w:szCs w:val="24"/>
        </w:rPr>
        <w:t>Наличие какого-нибудь компонента в составе процесса учения и взаимосвязь всех компонентов между собой обеспечивают самоуправление процессом обучения.</w:t>
      </w:r>
    </w:p>
    <w:p w:rsidR="000F6CA4" w:rsidRPr="000C55CE" w:rsidRDefault="008F5113" w:rsidP="008F5113">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Технология опыта. Система конкретных педагогических действий, содержание, методы, приёмы воспитания и обучения.</w:t>
      </w:r>
    </w:p>
    <w:p w:rsidR="000F6CA4" w:rsidRPr="000C55CE" w:rsidRDefault="008F5113"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 xml:space="preserve">Современные условия характеризуются </w:t>
      </w:r>
      <w:proofErr w:type="spellStart"/>
      <w:r w:rsidR="000F6CA4" w:rsidRPr="000C55CE">
        <w:rPr>
          <w:rFonts w:ascii="Times New Roman" w:eastAsia="Times New Roman" w:hAnsi="Times New Roman" w:cs="Times New Roman"/>
          <w:color w:val="000000"/>
          <w:sz w:val="24"/>
          <w:szCs w:val="24"/>
        </w:rPr>
        <w:t>гуманизацией</w:t>
      </w:r>
      <w:proofErr w:type="spellEnd"/>
      <w:r w:rsidR="000F6CA4" w:rsidRPr="000C55CE">
        <w:rPr>
          <w:rFonts w:ascii="Times New Roman" w:eastAsia="Times New Roman" w:hAnsi="Times New Roman" w:cs="Times New Roman"/>
          <w:color w:val="000000"/>
          <w:sz w:val="24"/>
          <w:szCs w:val="24"/>
        </w:rPr>
        <w:t xml:space="preserve"> образовательного процесса, обращением к личности ребёнка, развитию лучших его качеств, формированию разносторонней и полноценной личности. Реализация этой задачи объективно требует качественно нового подхода к обучению и воспитанию детей. Обучение должно быть развивающим, обогащать ребёнка знаниями и способами умственной деятельности, формировать познавательные интересы. Процесс познания у младших школьников не всегда целенаправлен, в основном неустойчив, эпизодичен. Поэтому необходимо развивать познавательный интерес, активность младшего школьника в различных видах его деятельности. Необходимость активизации познавательной деятельности диктуется возросшими требованиями к воспитанию и образованию.  </w:t>
      </w:r>
    </w:p>
    <w:p w:rsidR="008F5113" w:rsidRDefault="008F5113"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Переход на систему работы по развитию познавательных способностей младших школьников требует многих изменений в технологии и технике обучения и воспитания. Прежде всего, необходимо четко осознать самостоятельность задачи общего развития каждого ребенка, его ума, воли, чувств, организовать его активную творческую деятельность по установлению связей, взаимозависимостей, заложенных в предлагаемом содержании обучения.</w:t>
      </w:r>
    </w:p>
    <w:p w:rsidR="000F6CA4" w:rsidRPr="000C55CE" w:rsidRDefault="008F5113"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 xml:space="preserve"> Система работы по развитию познавательных способностей младших школьников на основе технологии развивающего обучения направлена на:</w:t>
      </w:r>
    </w:p>
    <w:p w:rsidR="008F5113" w:rsidRDefault="000F6CA4" w:rsidP="000F6CA4">
      <w:p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 рост учебной мотивации через использование приёмов, способных сохранить интерес к учебному материалу;</w:t>
      </w:r>
    </w:p>
    <w:p w:rsidR="008F5113" w:rsidRDefault="008F5113"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0F6CA4" w:rsidRPr="000C55CE">
        <w:rPr>
          <w:rFonts w:ascii="Times New Roman" w:eastAsia="Times New Roman" w:hAnsi="Times New Roman" w:cs="Times New Roman"/>
          <w:color w:val="000000"/>
          <w:sz w:val="24"/>
          <w:szCs w:val="24"/>
        </w:rPr>
        <w:t xml:space="preserve"> создание условий для самовыражения учащихся;</w:t>
      </w:r>
    </w:p>
    <w:p w:rsidR="008F5113" w:rsidRDefault="008F5113"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0F6CA4" w:rsidRPr="000C55CE">
        <w:rPr>
          <w:rFonts w:ascii="Times New Roman" w:eastAsia="Times New Roman" w:hAnsi="Times New Roman" w:cs="Times New Roman"/>
          <w:color w:val="000000"/>
          <w:sz w:val="24"/>
          <w:szCs w:val="24"/>
        </w:rPr>
        <w:t xml:space="preserve"> создание благоприятного фона занятий;</w:t>
      </w:r>
    </w:p>
    <w:p w:rsidR="008F5113" w:rsidRDefault="008F5113"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sidR="000F6CA4" w:rsidRPr="000C55CE">
        <w:rPr>
          <w:rFonts w:ascii="Times New Roman" w:eastAsia="Times New Roman" w:hAnsi="Times New Roman" w:cs="Times New Roman"/>
          <w:color w:val="000000"/>
          <w:sz w:val="24"/>
          <w:szCs w:val="24"/>
        </w:rPr>
        <w:t xml:space="preserve"> использование разнообразных видов деятельности; </w:t>
      </w:r>
    </w:p>
    <w:p w:rsidR="000F6CA4" w:rsidRPr="000C55CE" w:rsidRDefault="008F5113"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0F6CA4" w:rsidRPr="000C55CE">
        <w:rPr>
          <w:rFonts w:ascii="Times New Roman" w:eastAsia="Times New Roman" w:hAnsi="Times New Roman" w:cs="Times New Roman"/>
          <w:color w:val="000000"/>
          <w:sz w:val="24"/>
          <w:szCs w:val="24"/>
        </w:rPr>
        <w:t>учет особенностей аудитории</w:t>
      </w:r>
      <w:r>
        <w:rPr>
          <w:rFonts w:ascii="Times New Roman" w:eastAsia="Times New Roman" w:hAnsi="Times New Roman" w:cs="Times New Roman"/>
          <w:color w:val="000000"/>
          <w:sz w:val="24"/>
          <w:szCs w:val="24"/>
        </w:rPr>
        <w:t>;</w:t>
      </w:r>
    </w:p>
    <w:p w:rsidR="000F6CA4" w:rsidRPr="000C55CE" w:rsidRDefault="000F6CA4" w:rsidP="000F6CA4">
      <w:p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 углубление уровня понимания учебного материала посредством построения образовательного процесса на основе развивающего обучения с учётом целостности природы ученика ведёт к развитию личностных качеств</w:t>
      </w:r>
      <w:r w:rsidR="008F5113">
        <w:rPr>
          <w:rFonts w:ascii="Times New Roman" w:eastAsia="Times New Roman" w:hAnsi="Times New Roman" w:cs="Times New Roman"/>
          <w:color w:val="000000"/>
          <w:sz w:val="24"/>
          <w:szCs w:val="24"/>
        </w:rPr>
        <w:t>;</w:t>
      </w:r>
    </w:p>
    <w:p w:rsidR="000F6CA4" w:rsidRPr="000C55CE" w:rsidRDefault="000F6CA4" w:rsidP="000F6CA4">
      <w:p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 конструктивное отношение школьников к решению проблем</w:t>
      </w:r>
      <w:r w:rsidR="008F5113">
        <w:rPr>
          <w:rFonts w:ascii="Times New Roman" w:eastAsia="Times New Roman" w:hAnsi="Times New Roman" w:cs="Times New Roman"/>
          <w:color w:val="000000"/>
          <w:sz w:val="24"/>
          <w:szCs w:val="24"/>
        </w:rPr>
        <w:t>;</w:t>
      </w:r>
    </w:p>
    <w:p w:rsidR="000F6CA4" w:rsidRPr="000C55CE" w:rsidRDefault="000F6CA4" w:rsidP="000F6CA4">
      <w:p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 xml:space="preserve">- создание </w:t>
      </w:r>
      <w:proofErr w:type="spellStart"/>
      <w:r w:rsidRPr="000C55CE">
        <w:rPr>
          <w:rFonts w:ascii="Times New Roman" w:eastAsia="Times New Roman" w:hAnsi="Times New Roman" w:cs="Times New Roman"/>
          <w:color w:val="000000"/>
          <w:sz w:val="24"/>
          <w:szCs w:val="24"/>
        </w:rPr>
        <w:t>здоровьсберегающей</w:t>
      </w:r>
      <w:proofErr w:type="spellEnd"/>
      <w:r w:rsidRPr="000C55CE">
        <w:rPr>
          <w:rFonts w:ascii="Times New Roman" w:eastAsia="Times New Roman" w:hAnsi="Times New Roman" w:cs="Times New Roman"/>
          <w:color w:val="000000"/>
          <w:sz w:val="24"/>
          <w:szCs w:val="24"/>
        </w:rPr>
        <w:t xml:space="preserve"> среды, которая способствует предотвращению усталости, утомляемости, снятия напряжённости, отрицательных эмоций, давления одного человека на другого.</w:t>
      </w:r>
    </w:p>
    <w:p w:rsidR="000F6CA4" w:rsidRPr="000C55CE" w:rsidRDefault="0016345E"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 xml:space="preserve">В своей работе  использую технологии, </w:t>
      </w: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которые соответствуют принципам развивающего обучения и дают возможность использовать такие формы работы, которые опираются на совместную или самостоятельную учебно-познавательную деятельность учащихся, руководимую учителем. Система вопросов, заданий и проблемных ситуаций, созданных учителем,  позволяют увидеть противоречие, выделить и сформулировать проблему, поставить учебные задачи.</w:t>
      </w:r>
    </w:p>
    <w:p w:rsidR="000F6CA4" w:rsidRPr="000C55CE" w:rsidRDefault="0016345E"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На уроках русского языка, математики и окружающего мира использую технологию </w:t>
      </w:r>
      <w:r w:rsidR="000F6CA4" w:rsidRPr="000C55CE">
        <w:rPr>
          <w:rFonts w:ascii="Times New Roman" w:eastAsia="Times New Roman" w:hAnsi="Times New Roman" w:cs="Times New Roman"/>
          <w:b/>
          <w:bCs/>
          <w:color w:val="000000"/>
          <w:sz w:val="24"/>
          <w:szCs w:val="24"/>
        </w:rPr>
        <w:t>проблемного диалога</w:t>
      </w:r>
      <w:r w:rsidR="000F6CA4" w:rsidRPr="000C55CE">
        <w:rPr>
          <w:rFonts w:ascii="Times New Roman" w:eastAsia="Times New Roman" w:hAnsi="Times New Roman" w:cs="Times New Roman"/>
          <w:color w:val="000000"/>
          <w:sz w:val="24"/>
          <w:szCs w:val="24"/>
        </w:rPr>
        <w:t>, которая помогает дать ответ на вопрос, как учить, чтобы ученики ставили и решали проблемы. В словосочетании «проблемный диалог» первое слово означает, что на уроке изучения нового материала должны быть проработаны два звена: постановка учебной проблемы и поиск ее решения.</w:t>
      </w:r>
    </w:p>
    <w:p w:rsidR="000F6CA4" w:rsidRPr="000C55CE" w:rsidRDefault="0016345E"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Постановка проблемы – это этап формулирования темы урока или вопроса для исследования.</w:t>
      </w:r>
    </w:p>
    <w:p w:rsidR="000F6CA4" w:rsidRPr="000C55CE" w:rsidRDefault="0016345E"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Поиск решения – этап формулирования нового знания.</w:t>
      </w:r>
    </w:p>
    <w:p w:rsidR="000F6CA4" w:rsidRPr="000C55CE" w:rsidRDefault="0016345E"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Слово «диалог» означает, что постановку проблемы и поиск решения ученики осуществляют в ходе специально выстроенного учителем диалога.</w:t>
      </w:r>
    </w:p>
    <w:p w:rsidR="000F6CA4" w:rsidRPr="000C55CE" w:rsidRDefault="0016345E"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000F6CA4" w:rsidRPr="000C55CE">
        <w:rPr>
          <w:rFonts w:ascii="Times New Roman" w:eastAsia="Times New Roman" w:hAnsi="Times New Roman" w:cs="Times New Roman"/>
          <w:b/>
          <w:bCs/>
          <w:color w:val="000000"/>
          <w:sz w:val="24"/>
          <w:szCs w:val="24"/>
        </w:rPr>
        <w:t>Различают два вида диалога: побуждающий и подводящий.</w:t>
      </w:r>
    </w:p>
    <w:p w:rsidR="000F6CA4" w:rsidRPr="000C55CE" w:rsidRDefault="0016345E"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Побуждающий диалог состоит из отдельных стимулирующих реплик, которые помогают ученику работать по-настоящему творчески. На этапе постановки проблемы этот диалог применяется для того, чтобы ученики осознали противоречие, заложенное в проблемной ситуации, и сформулировали проблему. На этапе поиска решения учитель побуждает учеников выдвинуть и проверить гипотезы, т.е. обеспечивает «открытие» знаний путем проб и ошибок.</w:t>
      </w:r>
    </w:p>
    <w:p w:rsidR="000F6CA4" w:rsidRPr="000C55CE" w:rsidRDefault="0016345E"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Подводящий диалог представляет собой систему вопросов и заданий, которая активизирует и, соответственно, развивает логическое мышление учеников. На этапе постановки проблемы учитель пошагово подводит учеников к формулированию темы. На этапе поиска решения он выстраивает логическую цепочку умозаключений, ведущих к новому знанию.</w:t>
      </w:r>
    </w:p>
    <w:p w:rsidR="000F6CA4" w:rsidRPr="000C55CE" w:rsidRDefault="0016345E"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 xml:space="preserve">Таким образом, проблемно-диалогическое обучение – это тип обучения, обеспечивающий творческое усвоение знаний учащимися посредством специально </w:t>
      </w:r>
      <w:r w:rsidR="000F6CA4" w:rsidRPr="000C55CE">
        <w:rPr>
          <w:rFonts w:ascii="Times New Roman" w:eastAsia="Times New Roman" w:hAnsi="Times New Roman" w:cs="Times New Roman"/>
          <w:color w:val="000000"/>
          <w:sz w:val="24"/>
          <w:szCs w:val="24"/>
        </w:rPr>
        <w:lastRenderedPageBreak/>
        <w:t>организованного диалога. Сначала в побуждающем или подводящем диалоге ученики ставят учебную проблему, т.е. формулируют тему урока или вопрос для исследования, тем самым вызывая у школьников интерес к новому материалу, формируя познавательную мотивацию. Затем посредством побуждающего или подводящего диалога организуется поиск решения, или «открытие» нового знания. При этом достигается подлинное понимание учениками материала, ибо нельзя не понимать то, до чего додумался сам.</w:t>
      </w:r>
    </w:p>
    <w:p w:rsidR="000F6CA4" w:rsidRPr="000C55CE" w:rsidRDefault="0016345E"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В рамках технологии разработаны приемы создания проблемной ситуации и для каждого прописан текст диалога, описаны способы реагирования учителя на предлагаемые учениками формулировки учебной проблемы; установлена предметная специфика приемов создания проблемной ситуации.</w:t>
      </w:r>
    </w:p>
    <w:p w:rsidR="000F6CA4" w:rsidRPr="000C55CE" w:rsidRDefault="0016345E"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Для уроков естествознания и обществознания наиболее характерной является проблемная ситуация с одновременным предъявлением двух противоречивых фактов (теорий, мнений), после чего учитель произносит следующие реплики побуждающего диалога: «Что вас удивило? Какое противоречие налицо? Какой возникает вопрос?»</w:t>
      </w:r>
    </w:p>
    <w:p w:rsidR="000F6CA4" w:rsidRPr="000C55CE" w:rsidRDefault="0016345E"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Для уроков русского языка и математики более типична проблемная ситуация с предъявлением практического задания, основанного на новом материале (напиши или реши то, что только сегодня будем изучать). Правда, на уроках русского языка ученики такие задания могут выполнить, но по-разному, поэтому возникает проблемная ситуация с разбросом мнений и побуждающий диалог звучит так: «Задание было одно? А как вы его выполнили? Почему получились разные варианты? Чего мы еще не знаем?» На уроках математики ученики обычно не могут выполнить задание, включающее новый материал. Возникает проблемная ситуация с затруднением, и поэтому диалог будет другим: «Вы смогли выполнить задание? Нет? В чем затруднение? Чем это задание не похоже на предыдущее?»</w:t>
      </w:r>
    </w:p>
    <w:p w:rsidR="000F6CA4" w:rsidRPr="000C55CE" w:rsidRDefault="0016345E"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Однако реальный урок – это не только методы, но еще формы и средства обучения. Установлены взаимосвязи проблемно-диалогических методов с формами обучения: групповой, парной, фронтальной. Например, проблемная ситуация с разбросом мнений, характерная для уроков русского языка, легко создается в ходе групповой работы, а проблемная ситуация с затруднением – на уроках математики во фронтальной работе с классом. Таким образом, технология проблемного диалога представляет собой детальное описание методов постановки и решения проблем, а также их взаимосвязей с формами и средствами обучения. </w:t>
      </w:r>
    </w:p>
    <w:p w:rsidR="000F6CA4" w:rsidRPr="000C55CE" w:rsidRDefault="0016345E"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На</w:t>
      </w:r>
      <w:r w:rsidR="000F6CA4" w:rsidRPr="000C55CE">
        <w:rPr>
          <w:rFonts w:ascii="Times New Roman" w:eastAsia="Times New Roman" w:hAnsi="Times New Roman" w:cs="Times New Roman"/>
          <w:color w:val="000000"/>
          <w:sz w:val="24"/>
          <w:szCs w:val="24"/>
        </w:rPr>
        <w:t xml:space="preserve"> уроках литературного чтения применяю технологию </w:t>
      </w:r>
      <w:r w:rsidR="000F6CA4" w:rsidRPr="000C55CE">
        <w:rPr>
          <w:rFonts w:ascii="Times New Roman" w:eastAsia="Times New Roman" w:hAnsi="Times New Roman" w:cs="Times New Roman"/>
          <w:b/>
          <w:bCs/>
          <w:color w:val="000000"/>
          <w:sz w:val="24"/>
          <w:szCs w:val="24"/>
        </w:rPr>
        <w:t>продуктивного чтения</w:t>
      </w:r>
      <w:r w:rsidR="000F6CA4" w:rsidRPr="000C55CE">
        <w:rPr>
          <w:rFonts w:ascii="Times New Roman" w:eastAsia="Times New Roman" w:hAnsi="Times New Roman" w:cs="Times New Roman"/>
          <w:color w:val="000000"/>
          <w:sz w:val="24"/>
          <w:szCs w:val="24"/>
        </w:rPr>
        <w:t xml:space="preserve"> (формирования типа правильной читательской деятельности). Технология чтения текста основана на </w:t>
      </w:r>
      <w:proofErr w:type="spellStart"/>
      <w:r w:rsidR="000F6CA4" w:rsidRPr="000C55CE">
        <w:rPr>
          <w:rFonts w:ascii="Times New Roman" w:eastAsia="Times New Roman" w:hAnsi="Times New Roman" w:cs="Times New Roman"/>
          <w:color w:val="000000"/>
          <w:sz w:val="24"/>
          <w:szCs w:val="24"/>
        </w:rPr>
        <w:t>природосообразной</w:t>
      </w:r>
      <w:proofErr w:type="spellEnd"/>
      <w:r w:rsidR="000F6CA4" w:rsidRPr="000C55CE">
        <w:rPr>
          <w:rFonts w:ascii="Times New Roman" w:eastAsia="Times New Roman" w:hAnsi="Times New Roman" w:cs="Times New Roman"/>
          <w:color w:val="000000"/>
          <w:sz w:val="24"/>
          <w:szCs w:val="24"/>
        </w:rPr>
        <w:t xml:space="preserve"> технологии формирования типа правильной читательской деятельности. Сама технология включает в себя 3 этапа работы с текстом:</w:t>
      </w:r>
    </w:p>
    <w:p w:rsidR="000F6CA4" w:rsidRPr="000C55CE" w:rsidRDefault="000F6CA4" w:rsidP="000F6CA4">
      <w:p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1.Работа с текстом до чтения (постановка целей урока с учетом общей (учебной, мотивационной, эмоциональной, психологической) готовности учащихся к работе).</w:t>
      </w:r>
    </w:p>
    <w:p w:rsidR="000F6CA4" w:rsidRPr="000C55CE" w:rsidRDefault="000F6CA4" w:rsidP="000F6CA4">
      <w:p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 xml:space="preserve">2. Работа с текстом во время чтения (первичное чтение текста, выявление первичного восприятия с помощью беседы, фиксации первичных впечатлений, смежных видов искусств – на выбор учителя, </w:t>
      </w:r>
      <w:proofErr w:type="spellStart"/>
      <w:r w:rsidRPr="000C55CE">
        <w:rPr>
          <w:rFonts w:ascii="Times New Roman" w:eastAsia="Times New Roman" w:hAnsi="Times New Roman" w:cs="Times New Roman"/>
          <w:color w:val="000000"/>
          <w:sz w:val="24"/>
          <w:szCs w:val="24"/>
        </w:rPr>
        <w:t>перечитывание</w:t>
      </w:r>
      <w:proofErr w:type="spellEnd"/>
      <w:r w:rsidRPr="000C55CE">
        <w:rPr>
          <w:rFonts w:ascii="Times New Roman" w:eastAsia="Times New Roman" w:hAnsi="Times New Roman" w:cs="Times New Roman"/>
          <w:color w:val="000000"/>
          <w:sz w:val="24"/>
          <w:szCs w:val="24"/>
        </w:rPr>
        <w:t xml:space="preserve"> текста, анализ текста включает следующие приемы: диалог с автором через текст, комментированное чтение, беседа по прочитанному, выделение ключевых слов и многое другое, выразительное чтение).</w:t>
      </w:r>
    </w:p>
    <w:p w:rsidR="000F6CA4" w:rsidRPr="000C55CE" w:rsidRDefault="000F6CA4" w:rsidP="000F6CA4">
      <w:p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lastRenderedPageBreak/>
        <w:t>3. Работа с текстом после чтения (концептуальная (смысловая) беседа по тексту. Сюда входит коллективное обсуждение прочитанного, дискуссия. Соотнесение читательских интерпретаций (истолкований, оценок) произведения с авторской позицией. Выявление и формулирование основной идеи текста или совокупности его главных смыслов).</w:t>
      </w:r>
    </w:p>
    <w:p w:rsidR="000F6CA4" w:rsidRPr="000C55CE" w:rsidRDefault="0016345E"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Данная технология помогает детям самостоятельно понимать текст. Каждый урок по структуре и организации может быть разнообразен.</w:t>
      </w:r>
    </w:p>
    <w:p w:rsidR="000F6CA4" w:rsidRPr="000C55CE" w:rsidRDefault="0016345E"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Основные задачи технологии </w:t>
      </w:r>
      <w:r w:rsidR="000F6CA4" w:rsidRPr="000C55CE">
        <w:rPr>
          <w:rFonts w:ascii="Times New Roman" w:eastAsia="Times New Roman" w:hAnsi="Times New Roman" w:cs="Times New Roman"/>
          <w:b/>
          <w:bCs/>
          <w:color w:val="000000"/>
          <w:sz w:val="24"/>
          <w:szCs w:val="24"/>
        </w:rPr>
        <w:t>оценивания учебных успехов</w:t>
      </w:r>
      <w:r w:rsidR="000F6CA4" w:rsidRPr="000C55CE">
        <w:rPr>
          <w:rFonts w:ascii="Times New Roman" w:eastAsia="Times New Roman" w:hAnsi="Times New Roman" w:cs="Times New Roman"/>
          <w:color w:val="000000"/>
          <w:sz w:val="24"/>
          <w:szCs w:val="24"/>
        </w:rPr>
        <w:t>:</w:t>
      </w:r>
    </w:p>
    <w:p w:rsidR="000F6CA4" w:rsidRPr="000C55CE" w:rsidRDefault="000F6CA4" w:rsidP="000F6CA4">
      <w:p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 определять, как ученик овладевает умениями по использованию знаний – то есть насколько обучение соответствует современным целям образования;</w:t>
      </w:r>
    </w:p>
    <w:p w:rsidR="000F6CA4" w:rsidRPr="000C55CE" w:rsidRDefault="000F6CA4" w:rsidP="000F6CA4">
      <w:p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 развивать у ученика умения самостоятельно оценивать результат своих действий, контролировать самого себя, находить и исправлять собственные ошибки;</w:t>
      </w:r>
    </w:p>
    <w:p w:rsidR="000F6CA4" w:rsidRPr="000C55CE" w:rsidRDefault="000F6CA4" w:rsidP="000F6CA4">
      <w:p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 мотивировать ученика на успех, избавить его от страха перед школьным контролем и оцениванием, создать комфортную обстановку, сберечь психологическое здоровье детей.</w:t>
      </w:r>
    </w:p>
    <w:p w:rsidR="000F6CA4" w:rsidRPr="000C55CE" w:rsidRDefault="0016345E"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Основными составляющими данной технологии являются: развитие у учащихся умений самоконтроля и самооценки; фиксация результатов контроля в предметных таблицах требований; дифференциация оценки по специальной шкале уровней успешности».</w:t>
      </w:r>
    </w:p>
    <w:p w:rsidR="000F6CA4" w:rsidRPr="000C55CE" w:rsidRDefault="0016345E"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Работа над </w:t>
      </w:r>
      <w:r w:rsidR="000F6CA4" w:rsidRPr="000C55CE">
        <w:rPr>
          <w:rFonts w:ascii="Times New Roman" w:eastAsia="Times New Roman" w:hAnsi="Times New Roman" w:cs="Times New Roman"/>
          <w:b/>
          <w:bCs/>
          <w:color w:val="000000"/>
          <w:sz w:val="24"/>
          <w:szCs w:val="24"/>
        </w:rPr>
        <w:t>проектами</w:t>
      </w:r>
      <w:r w:rsidR="000F6CA4" w:rsidRPr="000C55CE">
        <w:rPr>
          <w:rFonts w:ascii="Times New Roman" w:eastAsia="Times New Roman" w:hAnsi="Times New Roman" w:cs="Times New Roman"/>
          <w:color w:val="000000"/>
          <w:sz w:val="24"/>
          <w:szCs w:val="24"/>
        </w:rPr>
        <w:t> один из способов формирования общих учебных умений (универсальных учебных действий):</w:t>
      </w:r>
    </w:p>
    <w:p w:rsidR="000F6CA4" w:rsidRPr="000C55CE" w:rsidRDefault="000F6CA4" w:rsidP="000F6CA4">
      <w:p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организационных (регулятивных),</w:t>
      </w:r>
    </w:p>
    <w:p w:rsidR="000F6CA4" w:rsidRPr="000C55CE" w:rsidRDefault="000F6CA4" w:rsidP="000F6CA4">
      <w:p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интеллектуальных (познавательных),</w:t>
      </w:r>
    </w:p>
    <w:p w:rsidR="000F6CA4" w:rsidRPr="000C55CE" w:rsidRDefault="000F6CA4" w:rsidP="000F6CA4">
      <w:p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оценочных (личностных),</w:t>
      </w:r>
    </w:p>
    <w:p w:rsidR="000F6CA4" w:rsidRPr="000C55CE" w:rsidRDefault="000F6CA4" w:rsidP="000F6CA4">
      <w:p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коммуникативных.</w:t>
      </w:r>
    </w:p>
    <w:p w:rsidR="000F6CA4" w:rsidRPr="000C55CE" w:rsidRDefault="0016345E"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 xml:space="preserve">В соответствии с требованиями </w:t>
      </w:r>
      <w:r w:rsidRPr="0016345E">
        <w:rPr>
          <w:rFonts w:ascii="Times New Roman" w:hAnsi="Times New Roman" w:cs="Times New Roman"/>
          <w:color w:val="000000"/>
          <w:sz w:val="24"/>
          <w:szCs w:val="24"/>
        </w:rPr>
        <w:t>ФГОС НОО</w:t>
      </w:r>
      <w:r>
        <w:rPr>
          <w:color w:val="000000"/>
          <w:sz w:val="27"/>
          <w:szCs w:val="27"/>
        </w:rPr>
        <w:t xml:space="preserve"> </w:t>
      </w:r>
      <w:r w:rsidR="000F6CA4" w:rsidRPr="000C55CE">
        <w:rPr>
          <w:rFonts w:ascii="Times New Roman" w:eastAsia="Times New Roman" w:hAnsi="Times New Roman" w:cs="Times New Roman"/>
          <w:color w:val="000000"/>
          <w:sz w:val="24"/>
          <w:szCs w:val="24"/>
        </w:rPr>
        <w:t xml:space="preserve">по окончании начальной школы предполагается оценивание </w:t>
      </w:r>
      <w:proofErr w:type="spellStart"/>
      <w:r w:rsidR="000F6CA4" w:rsidRPr="000C55CE">
        <w:rPr>
          <w:rFonts w:ascii="Times New Roman" w:eastAsia="Times New Roman" w:hAnsi="Times New Roman" w:cs="Times New Roman"/>
          <w:color w:val="000000"/>
          <w:sz w:val="24"/>
          <w:szCs w:val="24"/>
        </w:rPr>
        <w:t>сформированности</w:t>
      </w:r>
      <w:proofErr w:type="spellEnd"/>
      <w:r w:rsidR="000F6CA4" w:rsidRPr="000C55CE">
        <w:rPr>
          <w:rFonts w:ascii="Times New Roman" w:eastAsia="Times New Roman" w:hAnsi="Times New Roman" w:cs="Times New Roman"/>
          <w:color w:val="000000"/>
          <w:sz w:val="24"/>
          <w:szCs w:val="24"/>
        </w:rPr>
        <w:t xml:space="preserve"> у школьников универсальных учебных действий. Организация массовой работы школьников над проектами позволит существенно дополнить усилия учителей по формированию универсальных учебных действий на уроках по базовым дисциплинам и в результате позволит продемонстрировать хорошие показатели в итоговой диагностике. Кроме того, работа над проектами позволяет:</w:t>
      </w:r>
    </w:p>
    <w:p w:rsidR="000F6CA4" w:rsidRPr="000C55CE" w:rsidRDefault="000F6CA4" w:rsidP="000F6CA4">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обрести ученикам ощущение успешности, с одной стороны, независящее от успеваемости и, с другой стороны, не на пути асоциального поведения,</w:t>
      </w:r>
    </w:p>
    <w:p w:rsidR="000F6CA4" w:rsidRPr="000C55CE" w:rsidRDefault="000F6CA4" w:rsidP="000F6CA4">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научиться применять полученные знания,</w:t>
      </w:r>
    </w:p>
    <w:p w:rsidR="000F6CA4" w:rsidRPr="000C55CE" w:rsidRDefault="000F6CA4" w:rsidP="000F6CA4">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организовывать сотрудничество с родителями на регулярной основе.</w:t>
      </w:r>
    </w:p>
    <w:p w:rsidR="000F6CA4" w:rsidRPr="00003DD8" w:rsidRDefault="0016345E" w:rsidP="000F6CA4">
      <w:pPr>
        <w:spacing w:before="100" w:beforeAutospacing="1" w:after="100" w:afterAutospacing="1"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Главное в работе над проектами – научить школьников создавать и реализовывать свои замыслы. Это очень важное умение.</w:t>
      </w:r>
    </w:p>
    <w:p w:rsidR="000F6CA4" w:rsidRPr="000C55CE" w:rsidRDefault="0016345E"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0F6CA4" w:rsidRPr="000C55CE">
        <w:rPr>
          <w:rFonts w:ascii="Times New Roman" w:eastAsia="Times New Roman" w:hAnsi="Times New Roman" w:cs="Times New Roman"/>
          <w:color w:val="000000"/>
          <w:sz w:val="24"/>
          <w:szCs w:val="24"/>
        </w:rPr>
        <w:t xml:space="preserve">Кроме того, в процессе обучения и воспитания </w:t>
      </w:r>
      <w:r w:rsidR="003B38E1">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использую </w:t>
      </w:r>
      <w:proofErr w:type="spellStart"/>
      <w:r w:rsidR="000F6CA4" w:rsidRPr="000C55CE">
        <w:rPr>
          <w:rFonts w:ascii="Times New Roman" w:eastAsia="Times New Roman" w:hAnsi="Times New Roman" w:cs="Times New Roman"/>
          <w:b/>
          <w:bCs/>
          <w:color w:val="000000"/>
          <w:sz w:val="24"/>
          <w:szCs w:val="24"/>
        </w:rPr>
        <w:t>здоровьесберегающие</w:t>
      </w:r>
      <w:proofErr w:type="spellEnd"/>
      <w:r w:rsidR="000F6CA4" w:rsidRPr="000C55CE">
        <w:rPr>
          <w:rFonts w:ascii="Times New Roman" w:eastAsia="Times New Roman" w:hAnsi="Times New Roman" w:cs="Times New Roman"/>
          <w:b/>
          <w:bCs/>
          <w:color w:val="000000"/>
          <w:sz w:val="24"/>
          <w:szCs w:val="24"/>
        </w:rPr>
        <w:t xml:space="preserve"> технологии</w:t>
      </w:r>
      <w:r w:rsidR="000F6CA4" w:rsidRPr="000C55CE">
        <w:rPr>
          <w:rFonts w:ascii="Times New Roman" w:eastAsia="Times New Roman" w:hAnsi="Times New Roman" w:cs="Times New Roman"/>
          <w:color w:val="000000"/>
          <w:sz w:val="24"/>
          <w:szCs w:val="24"/>
        </w:rPr>
        <w:t>, которые формируют у школьников осознанную потребность в ведении активного, здорового образа жизни.</w:t>
      </w:r>
    </w:p>
    <w:p w:rsidR="000F6CA4" w:rsidRPr="000C55CE" w:rsidRDefault="0016345E"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Учебная деятельность неразрывно связана с воспитательным процессом. Поэтому воспитание личности учащегося продолжается и во внеурочное время. При организации внеклассной работы для учащихся стремлюсь к тому, чтобы каждое внеклассное занятие содержало некоторые элементы игры или соревнования. Это оживляет учебную деятельность, повышает интерес детей к занятиям, способствует лучшему пониманию материала. При этом, чем меньше по возрасту дети, тем больше элементов игры  ввожу в занятия. Всякая игра, предложенная на занятиях, не может быть самоцелью. Она обязательно должна нести смысловую нагрузку, т.е. всякая игра должна развивать мышление ученика, развивать его кругозор. Разрабатываю и провожу утренники, конкурсы, интеллектуальные игры, а также беседы на этические и духовно-нравственные темы, об охране здоровья, беседы по ПДД. </w:t>
      </w:r>
    </w:p>
    <w:p w:rsidR="000F6CA4" w:rsidRPr="000C55CE" w:rsidRDefault="00B52C2C"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Эффективными средствами активизации познавательной деятельности включения ребёнка в процесс творчества на уроке и во внеурочное время являются:</w:t>
      </w:r>
    </w:p>
    <w:p w:rsidR="000F6CA4" w:rsidRPr="000C55CE" w:rsidRDefault="000F6CA4" w:rsidP="000F6CA4">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игровая деятельность;</w:t>
      </w:r>
    </w:p>
    <w:p w:rsidR="000F6CA4" w:rsidRPr="000C55CE" w:rsidRDefault="000F6CA4" w:rsidP="000F6CA4">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создание положительных эмоциональных ситуаций;</w:t>
      </w:r>
    </w:p>
    <w:p w:rsidR="000F6CA4" w:rsidRPr="000C55CE" w:rsidRDefault="000F6CA4" w:rsidP="000F6CA4">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работа в парах;</w:t>
      </w:r>
    </w:p>
    <w:p w:rsidR="000F6CA4" w:rsidRPr="000C55CE" w:rsidRDefault="000F6CA4" w:rsidP="000F6CA4">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проблемное обучение;</w:t>
      </w:r>
    </w:p>
    <w:p w:rsidR="000F6CA4" w:rsidRPr="000C55CE" w:rsidRDefault="000F6CA4" w:rsidP="000F6CA4">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использование ИКТ;</w:t>
      </w:r>
    </w:p>
    <w:p w:rsidR="000F6CA4" w:rsidRPr="000C55CE" w:rsidRDefault="000F6CA4" w:rsidP="000F6CA4">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создание оптимальных условий для сохранения и укрепления здоровья детей, формирование здорового образа жизни.</w:t>
      </w:r>
    </w:p>
    <w:p w:rsidR="00B52C2C" w:rsidRDefault="00B52C2C"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Строгая дозировка учебной нагрузки: построение урока с учетом работоспособности учащихся, соблюдение гигиенических требований и  воздушного режима класса, благоприятный эмоциональный настрой</w:t>
      </w:r>
      <w:r>
        <w:rPr>
          <w:rFonts w:ascii="Times New Roman" w:eastAsia="Times New Roman" w:hAnsi="Times New Roman" w:cs="Times New Roman"/>
          <w:color w:val="000000"/>
          <w:sz w:val="24"/>
          <w:szCs w:val="24"/>
        </w:rPr>
        <w:t>,</w:t>
      </w:r>
      <w:r w:rsidR="000F6CA4" w:rsidRPr="000C55CE">
        <w:rPr>
          <w:rFonts w:ascii="Times New Roman" w:eastAsia="Times New Roman" w:hAnsi="Times New Roman" w:cs="Times New Roman"/>
          <w:color w:val="000000"/>
          <w:sz w:val="24"/>
          <w:szCs w:val="24"/>
        </w:rPr>
        <w:t xml:space="preserve"> использование физкультминуток и динамических пауз на уроках, игр на свежем воздухе;</w:t>
      </w:r>
      <w:r w:rsidRPr="000C55CE">
        <w:rPr>
          <w:rFonts w:ascii="Times New Roman" w:eastAsia="Times New Roman" w:hAnsi="Times New Roman" w:cs="Times New Roman"/>
          <w:color w:val="000000"/>
          <w:sz w:val="24"/>
          <w:szCs w:val="24"/>
        </w:rPr>
        <w:t xml:space="preserve"> кружок «Школа Докторов Природы».</w:t>
      </w:r>
      <w:r>
        <w:rPr>
          <w:rFonts w:ascii="Times New Roman" w:eastAsia="Times New Roman" w:hAnsi="Times New Roman" w:cs="Times New Roman"/>
          <w:color w:val="000000"/>
          <w:sz w:val="24"/>
          <w:szCs w:val="24"/>
        </w:rPr>
        <w:t xml:space="preserve">        </w:t>
      </w:r>
    </w:p>
    <w:p w:rsidR="000F6CA4" w:rsidRPr="000C55CE" w:rsidRDefault="000F6CA4" w:rsidP="000F6CA4">
      <w:pPr>
        <w:spacing w:before="100" w:beforeAutospacing="1" w:after="100" w:afterAutospacing="1" w:line="240" w:lineRule="auto"/>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 </w:t>
      </w:r>
    </w:p>
    <w:p w:rsidR="000F6CA4" w:rsidRPr="000C55CE" w:rsidRDefault="003B38E1" w:rsidP="003B38E1">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Анализ результативности</w:t>
      </w:r>
    </w:p>
    <w:p w:rsidR="000F6CA4" w:rsidRPr="000C55CE" w:rsidRDefault="003B38E1"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Результатами развития познавательной деятельности являются потребность ребёнка активно мыслить, искать наиболее рациональные пути решения поставленных задач. Активные формы работы дают возможность ученику реализовать себя, стать подлинным субъектом деятельности, желающим и умеющим познавать новое. Внешними результатами является успешное участие учащихся в творческих конкурсах, олимпиадах.</w:t>
      </w:r>
    </w:p>
    <w:p w:rsidR="000F6CA4" w:rsidRDefault="003B38E1" w:rsidP="000F6CA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03D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0F6CA4" w:rsidRPr="000C55CE">
        <w:rPr>
          <w:rFonts w:ascii="Times New Roman" w:eastAsia="Times New Roman" w:hAnsi="Times New Roman" w:cs="Times New Roman"/>
          <w:color w:val="000000"/>
          <w:sz w:val="24"/>
          <w:szCs w:val="24"/>
        </w:rPr>
        <w:t xml:space="preserve">Представленный педагогический опыт считаю результативным, поскольку проводимая работа помогает успешно преодолевать разнообразные трудности в обучении детей, принося </w:t>
      </w:r>
      <w:r>
        <w:rPr>
          <w:rFonts w:ascii="Times New Roman" w:eastAsia="Times New Roman" w:hAnsi="Times New Roman" w:cs="Times New Roman"/>
          <w:color w:val="000000"/>
          <w:sz w:val="24"/>
          <w:szCs w:val="24"/>
        </w:rPr>
        <w:t>хорошие</w:t>
      </w:r>
      <w:r w:rsidR="000F6CA4" w:rsidRPr="000C55CE">
        <w:rPr>
          <w:rFonts w:ascii="Times New Roman" w:eastAsia="Times New Roman" w:hAnsi="Times New Roman" w:cs="Times New Roman"/>
          <w:color w:val="000000"/>
          <w:sz w:val="24"/>
          <w:szCs w:val="24"/>
        </w:rPr>
        <w:t xml:space="preserve"> результаты, а также развивает творческие способности и раскрывает индивидуальные возможности учеников.</w:t>
      </w:r>
    </w:p>
    <w:p w:rsidR="00003DD8" w:rsidRDefault="00003DD8" w:rsidP="000F6CA4">
      <w:pPr>
        <w:spacing w:before="100" w:beforeAutospacing="1" w:after="100" w:afterAutospacing="1" w:line="240" w:lineRule="auto"/>
        <w:rPr>
          <w:rFonts w:ascii="Times New Roman" w:eastAsia="Times New Roman" w:hAnsi="Times New Roman" w:cs="Times New Roman"/>
          <w:color w:val="000000"/>
          <w:sz w:val="24"/>
          <w:szCs w:val="24"/>
        </w:rPr>
      </w:pPr>
    </w:p>
    <w:p w:rsidR="00003DD8" w:rsidRPr="000C55CE" w:rsidRDefault="00003DD8" w:rsidP="000F6CA4">
      <w:pPr>
        <w:spacing w:before="100" w:beforeAutospacing="1" w:after="100" w:afterAutospacing="1" w:line="240" w:lineRule="auto"/>
        <w:rPr>
          <w:rFonts w:ascii="Times New Roman" w:eastAsia="Times New Roman" w:hAnsi="Times New Roman" w:cs="Times New Roman"/>
          <w:color w:val="000000"/>
          <w:sz w:val="24"/>
          <w:szCs w:val="24"/>
        </w:rPr>
      </w:pPr>
    </w:p>
    <w:p w:rsidR="00003DD8" w:rsidRPr="00DC7681" w:rsidRDefault="000F6CA4" w:rsidP="00003DD8">
      <w:pPr>
        <w:ind w:left="360"/>
        <w:jc w:val="center"/>
        <w:rPr>
          <w:rFonts w:ascii="Times New Roman" w:hAnsi="Times New Roman" w:cs="Times New Roman"/>
          <w:b/>
          <w:sz w:val="24"/>
          <w:szCs w:val="24"/>
        </w:rPr>
      </w:pPr>
      <w:r w:rsidRPr="00003DD8">
        <w:rPr>
          <w:rFonts w:ascii="Times New Roman" w:eastAsia="Times New Roman" w:hAnsi="Times New Roman" w:cs="Times New Roman"/>
          <w:color w:val="000000"/>
          <w:sz w:val="24"/>
          <w:szCs w:val="24"/>
        </w:rPr>
        <w:lastRenderedPageBreak/>
        <w:t> </w:t>
      </w:r>
      <w:r w:rsidR="00003DD8" w:rsidRPr="00DC7681">
        <w:rPr>
          <w:rFonts w:ascii="Times New Roman" w:hAnsi="Times New Roman" w:cs="Times New Roman"/>
          <w:b/>
          <w:sz w:val="24"/>
          <w:szCs w:val="24"/>
        </w:rPr>
        <w:t>Результаты обучения</w:t>
      </w:r>
    </w:p>
    <w:p w:rsidR="00003DD8" w:rsidRPr="009C1DE7" w:rsidRDefault="00003DD8" w:rsidP="00003DD8">
      <w:pPr>
        <w:ind w:left="360"/>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2551"/>
        <w:gridCol w:w="3119"/>
      </w:tblGrid>
      <w:tr w:rsidR="00003DD8" w:rsidRPr="009C1DE7" w:rsidTr="00DC7681">
        <w:tc>
          <w:tcPr>
            <w:tcW w:w="4361" w:type="dxa"/>
            <w:shd w:val="clear" w:color="auto" w:fill="auto"/>
          </w:tcPr>
          <w:p w:rsidR="00DC7681" w:rsidRPr="00DC7681" w:rsidRDefault="00003DD8" w:rsidP="0092256F">
            <w:pPr>
              <w:ind w:right="-108"/>
              <w:jc w:val="center"/>
              <w:rPr>
                <w:rFonts w:ascii="Times New Roman" w:hAnsi="Times New Roman" w:cs="Times New Roman"/>
                <w:b/>
                <w:bCs/>
                <w:sz w:val="24"/>
                <w:szCs w:val="24"/>
              </w:rPr>
            </w:pPr>
            <w:r w:rsidRPr="00DC7681">
              <w:rPr>
                <w:rFonts w:ascii="Times New Roman" w:hAnsi="Times New Roman" w:cs="Times New Roman"/>
                <w:b/>
                <w:bCs/>
                <w:sz w:val="24"/>
                <w:szCs w:val="24"/>
              </w:rPr>
              <w:t xml:space="preserve">Количество учащихся, успешно </w:t>
            </w:r>
          </w:p>
          <w:p w:rsidR="00003DD8" w:rsidRPr="00DC7681" w:rsidRDefault="00003DD8" w:rsidP="0092256F">
            <w:pPr>
              <w:ind w:right="-108"/>
              <w:jc w:val="center"/>
              <w:rPr>
                <w:rFonts w:ascii="Times New Roman" w:hAnsi="Times New Roman" w:cs="Times New Roman"/>
                <w:b/>
                <w:bCs/>
                <w:sz w:val="24"/>
                <w:szCs w:val="24"/>
              </w:rPr>
            </w:pPr>
            <w:r w:rsidRPr="00DC7681">
              <w:rPr>
                <w:rFonts w:ascii="Times New Roman" w:hAnsi="Times New Roman" w:cs="Times New Roman"/>
                <w:b/>
                <w:bCs/>
                <w:sz w:val="24"/>
                <w:szCs w:val="24"/>
              </w:rPr>
              <w:t>(на “</w:t>
            </w:r>
            <w:smartTag w:uri="urn:schemas-microsoft-com:office:smarttags" w:element="metricconverter">
              <w:smartTagPr>
                <w:attr w:name="ProductID" w:val="4”"/>
              </w:smartTagPr>
              <w:r w:rsidRPr="00DC7681">
                <w:rPr>
                  <w:rFonts w:ascii="Times New Roman" w:hAnsi="Times New Roman" w:cs="Times New Roman"/>
                  <w:b/>
                  <w:bCs/>
                  <w:sz w:val="24"/>
                  <w:szCs w:val="24"/>
                </w:rPr>
                <w:t>4”</w:t>
              </w:r>
            </w:smartTag>
            <w:r w:rsidRPr="00DC7681">
              <w:rPr>
                <w:rFonts w:ascii="Times New Roman" w:hAnsi="Times New Roman" w:cs="Times New Roman"/>
                <w:b/>
                <w:bCs/>
                <w:sz w:val="24"/>
                <w:szCs w:val="24"/>
              </w:rPr>
              <w:t xml:space="preserve"> и “</w:t>
            </w:r>
            <w:smartTag w:uri="urn:schemas-microsoft-com:office:smarttags" w:element="metricconverter">
              <w:smartTagPr>
                <w:attr w:name="ProductID" w:val="5”"/>
              </w:smartTagPr>
              <w:r w:rsidRPr="00DC7681">
                <w:rPr>
                  <w:rFonts w:ascii="Times New Roman" w:hAnsi="Times New Roman" w:cs="Times New Roman"/>
                  <w:b/>
                  <w:bCs/>
                  <w:sz w:val="24"/>
                  <w:szCs w:val="24"/>
                </w:rPr>
                <w:t>5”</w:t>
              </w:r>
            </w:smartTag>
            <w:r w:rsidRPr="00DC7681">
              <w:rPr>
                <w:rFonts w:ascii="Times New Roman" w:hAnsi="Times New Roman" w:cs="Times New Roman"/>
                <w:b/>
                <w:bCs/>
                <w:sz w:val="24"/>
                <w:szCs w:val="24"/>
              </w:rPr>
              <w:t>) освоивших программу по преподаваемому предмету</w:t>
            </w:r>
          </w:p>
          <w:p w:rsidR="00003DD8" w:rsidRPr="00003DD8" w:rsidRDefault="00003DD8" w:rsidP="0092256F">
            <w:pPr>
              <w:ind w:right="-108"/>
              <w:jc w:val="center"/>
              <w:rPr>
                <w:rFonts w:ascii="Times New Roman" w:hAnsi="Times New Roman" w:cs="Times New Roman"/>
                <w:sz w:val="24"/>
                <w:szCs w:val="24"/>
              </w:rPr>
            </w:pPr>
            <w:r w:rsidRPr="00DC7681">
              <w:rPr>
                <w:rFonts w:ascii="Times New Roman" w:hAnsi="Times New Roman" w:cs="Times New Roman"/>
                <w:b/>
                <w:bCs/>
                <w:sz w:val="24"/>
                <w:szCs w:val="24"/>
              </w:rPr>
              <w:t>(качество знаний):</w:t>
            </w:r>
          </w:p>
        </w:tc>
        <w:tc>
          <w:tcPr>
            <w:tcW w:w="2551" w:type="dxa"/>
            <w:shd w:val="clear" w:color="auto" w:fill="auto"/>
          </w:tcPr>
          <w:p w:rsidR="00003DD8" w:rsidRPr="00DC7681" w:rsidRDefault="00003DD8" w:rsidP="0092256F">
            <w:pPr>
              <w:jc w:val="center"/>
              <w:rPr>
                <w:rFonts w:ascii="Times New Roman" w:hAnsi="Times New Roman" w:cs="Times New Roman"/>
                <w:b/>
                <w:sz w:val="24"/>
                <w:szCs w:val="24"/>
              </w:rPr>
            </w:pPr>
          </w:p>
          <w:p w:rsidR="00003DD8" w:rsidRPr="00DC7681" w:rsidRDefault="00003DD8" w:rsidP="0092256F">
            <w:pPr>
              <w:jc w:val="center"/>
              <w:rPr>
                <w:rFonts w:ascii="Times New Roman" w:hAnsi="Times New Roman" w:cs="Times New Roman"/>
                <w:b/>
                <w:sz w:val="24"/>
                <w:szCs w:val="24"/>
              </w:rPr>
            </w:pPr>
            <w:r w:rsidRPr="00DC7681">
              <w:rPr>
                <w:rFonts w:ascii="Times New Roman" w:hAnsi="Times New Roman" w:cs="Times New Roman"/>
                <w:b/>
                <w:sz w:val="24"/>
                <w:szCs w:val="24"/>
              </w:rPr>
              <w:t>201</w:t>
            </w:r>
            <w:r w:rsidR="00D84AA3" w:rsidRPr="00DC7681">
              <w:rPr>
                <w:rFonts w:ascii="Times New Roman" w:hAnsi="Times New Roman" w:cs="Times New Roman"/>
                <w:b/>
                <w:sz w:val="24"/>
                <w:szCs w:val="24"/>
              </w:rPr>
              <w:t>4</w:t>
            </w:r>
            <w:r w:rsidRPr="00DC7681">
              <w:rPr>
                <w:rFonts w:ascii="Times New Roman" w:hAnsi="Times New Roman" w:cs="Times New Roman"/>
                <w:b/>
                <w:sz w:val="24"/>
                <w:szCs w:val="24"/>
              </w:rPr>
              <w:t>-201</w:t>
            </w:r>
            <w:r w:rsidR="00D84AA3" w:rsidRPr="00DC7681">
              <w:rPr>
                <w:rFonts w:ascii="Times New Roman" w:hAnsi="Times New Roman" w:cs="Times New Roman"/>
                <w:b/>
                <w:sz w:val="24"/>
                <w:szCs w:val="24"/>
              </w:rPr>
              <w:t>5</w:t>
            </w:r>
          </w:p>
          <w:p w:rsidR="00003DD8" w:rsidRPr="00DC7681" w:rsidRDefault="00003DD8" w:rsidP="00D84AA3">
            <w:pPr>
              <w:jc w:val="center"/>
              <w:rPr>
                <w:rFonts w:ascii="Times New Roman" w:hAnsi="Times New Roman" w:cs="Times New Roman"/>
                <w:b/>
                <w:sz w:val="24"/>
                <w:szCs w:val="24"/>
              </w:rPr>
            </w:pPr>
            <w:r w:rsidRPr="00DC7681">
              <w:rPr>
                <w:rFonts w:ascii="Times New Roman" w:hAnsi="Times New Roman" w:cs="Times New Roman"/>
                <w:b/>
                <w:sz w:val="24"/>
                <w:szCs w:val="24"/>
              </w:rPr>
              <w:t>3</w:t>
            </w:r>
            <w:r w:rsidR="00D84AA3" w:rsidRPr="00DC7681">
              <w:rPr>
                <w:rFonts w:ascii="Times New Roman" w:hAnsi="Times New Roman" w:cs="Times New Roman"/>
                <w:b/>
                <w:sz w:val="24"/>
                <w:szCs w:val="24"/>
              </w:rPr>
              <w:t>Б</w:t>
            </w:r>
            <w:r w:rsidRPr="00DC7681">
              <w:rPr>
                <w:rFonts w:ascii="Times New Roman" w:hAnsi="Times New Roman" w:cs="Times New Roman"/>
                <w:b/>
                <w:sz w:val="24"/>
                <w:szCs w:val="24"/>
              </w:rPr>
              <w:t xml:space="preserve"> класс</w:t>
            </w:r>
          </w:p>
        </w:tc>
        <w:tc>
          <w:tcPr>
            <w:tcW w:w="3119" w:type="dxa"/>
            <w:shd w:val="clear" w:color="auto" w:fill="auto"/>
          </w:tcPr>
          <w:p w:rsidR="00003DD8" w:rsidRPr="00DC7681" w:rsidRDefault="00003DD8" w:rsidP="0092256F">
            <w:pPr>
              <w:rPr>
                <w:rFonts w:ascii="Times New Roman" w:hAnsi="Times New Roman" w:cs="Times New Roman"/>
                <w:b/>
                <w:sz w:val="24"/>
                <w:szCs w:val="24"/>
              </w:rPr>
            </w:pPr>
          </w:p>
          <w:p w:rsidR="00003DD8" w:rsidRPr="00DC7681" w:rsidRDefault="00003DD8" w:rsidP="0092256F">
            <w:pPr>
              <w:jc w:val="center"/>
              <w:rPr>
                <w:rFonts w:ascii="Times New Roman" w:hAnsi="Times New Roman" w:cs="Times New Roman"/>
                <w:b/>
                <w:sz w:val="24"/>
                <w:szCs w:val="24"/>
              </w:rPr>
            </w:pPr>
            <w:r w:rsidRPr="00DC7681">
              <w:rPr>
                <w:rFonts w:ascii="Times New Roman" w:hAnsi="Times New Roman" w:cs="Times New Roman"/>
                <w:b/>
                <w:sz w:val="24"/>
                <w:szCs w:val="24"/>
              </w:rPr>
              <w:t>201</w:t>
            </w:r>
            <w:r w:rsidR="00D84AA3" w:rsidRPr="00DC7681">
              <w:rPr>
                <w:rFonts w:ascii="Times New Roman" w:hAnsi="Times New Roman" w:cs="Times New Roman"/>
                <w:b/>
                <w:sz w:val="24"/>
                <w:szCs w:val="24"/>
              </w:rPr>
              <w:t>5</w:t>
            </w:r>
            <w:r w:rsidRPr="00DC7681">
              <w:rPr>
                <w:rFonts w:ascii="Times New Roman" w:hAnsi="Times New Roman" w:cs="Times New Roman"/>
                <w:b/>
                <w:sz w:val="24"/>
                <w:szCs w:val="24"/>
              </w:rPr>
              <w:t>-201</w:t>
            </w:r>
            <w:r w:rsidR="00D84AA3" w:rsidRPr="00DC7681">
              <w:rPr>
                <w:rFonts w:ascii="Times New Roman" w:hAnsi="Times New Roman" w:cs="Times New Roman"/>
                <w:b/>
                <w:sz w:val="24"/>
                <w:szCs w:val="24"/>
              </w:rPr>
              <w:t>6</w:t>
            </w:r>
          </w:p>
          <w:p w:rsidR="00003DD8" w:rsidRPr="00DC7681" w:rsidRDefault="00D84AA3" w:rsidP="00D84AA3">
            <w:pPr>
              <w:jc w:val="center"/>
              <w:rPr>
                <w:rFonts w:ascii="Times New Roman" w:hAnsi="Times New Roman" w:cs="Times New Roman"/>
                <w:b/>
                <w:sz w:val="24"/>
                <w:szCs w:val="24"/>
              </w:rPr>
            </w:pPr>
            <w:r w:rsidRPr="00DC7681">
              <w:rPr>
                <w:rFonts w:ascii="Times New Roman" w:hAnsi="Times New Roman" w:cs="Times New Roman"/>
                <w:b/>
                <w:sz w:val="24"/>
                <w:szCs w:val="24"/>
              </w:rPr>
              <w:t>4Б</w:t>
            </w:r>
            <w:r w:rsidR="00003DD8" w:rsidRPr="00DC7681">
              <w:rPr>
                <w:rFonts w:ascii="Times New Roman" w:hAnsi="Times New Roman" w:cs="Times New Roman"/>
                <w:b/>
                <w:sz w:val="24"/>
                <w:szCs w:val="24"/>
              </w:rPr>
              <w:t xml:space="preserve"> класс</w:t>
            </w:r>
          </w:p>
        </w:tc>
      </w:tr>
      <w:tr w:rsidR="00003DD8" w:rsidRPr="009C1DE7" w:rsidTr="00DC7681">
        <w:tc>
          <w:tcPr>
            <w:tcW w:w="4361" w:type="dxa"/>
            <w:shd w:val="clear" w:color="auto" w:fill="auto"/>
          </w:tcPr>
          <w:p w:rsidR="00003DD8" w:rsidRPr="00003DD8" w:rsidRDefault="00003DD8" w:rsidP="0092256F">
            <w:pPr>
              <w:rPr>
                <w:rFonts w:ascii="Times New Roman" w:hAnsi="Times New Roman" w:cs="Times New Roman"/>
                <w:sz w:val="24"/>
                <w:szCs w:val="24"/>
              </w:rPr>
            </w:pPr>
            <w:r w:rsidRPr="00003DD8">
              <w:rPr>
                <w:rFonts w:ascii="Times New Roman" w:hAnsi="Times New Roman" w:cs="Times New Roman"/>
                <w:sz w:val="24"/>
                <w:szCs w:val="24"/>
              </w:rPr>
              <w:t>Русский язык</w:t>
            </w:r>
          </w:p>
          <w:p w:rsidR="00003DD8" w:rsidRPr="00003DD8" w:rsidRDefault="00003DD8" w:rsidP="0092256F">
            <w:pPr>
              <w:rPr>
                <w:rFonts w:ascii="Times New Roman" w:hAnsi="Times New Roman" w:cs="Times New Roman"/>
                <w:sz w:val="24"/>
                <w:szCs w:val="24"/>
              </w:rPr>
            </w:pPr>
          </w:p>
        </w:tc>
        <w:tc>
          <w:tcPr>
            <w:tcW w:w="2551" w:type="dxa"/>
            <w:shd w:val="clear" w:color="auto" w:fill="auto"/>
          </w:tcPr>
          <w:p w:rsidR="00003DD8" w:rsidRPr="00003DD8" w:rsidRDefault="004C0321" w:rsidP="0092256F">
            <w:pPr>
              <w:jc w:val="center"/>
              <w:rPr>
                <w:rFonts w:ascii="Times New Roman" w:hAnsi="Times New Roman" w:cs="Times New Roman"/>
                <w:sz w:val="24"/>
                <w:szCs w:val="24"/>
              </w:rPr>
            </w:pPr>
            <w:r>
              <w:rPr>
                <w:rFonts w:ascii="Times New Roman" w:hAnsi="Times New Roman" w:cs="Times New Roman"/>
                <w:sz w:val="24"/>
                <w:szCs w:val="24"/>
              </w:rPr>
              <w:t>63,2</w:t>
            </w:r>
            <w:r w:rsidR="00003DD8" w:rsidRPr="00003DD8">
              <w:rPr>
                <w:rFonts w:ascii="Times New Roman" w:hAnsi="Times New Roman" w:cs="Times New Roman"/>
                <w:sz w:val="24"/>
                <w:szCs w:val="24"/>
              </w:rPr>
              <w:t>%</w:t>
            </w:r>
          </w:p>
        </w:tc>
        <w:tc>
          <w:tcPr>
            <w:tcW w:w="3119" w:type="dxa"/>
            <w:shd w:val="clear" w:color="auto" w:fill="auto"/>
          </w:tcPr>
          <w:p w:rsidR="00003DD8" w:rsidRPr="00003DD8" w:rsidRDefault="004C0321" w:rsidP="0092256F">
            <w:pPr>
              <w:jc w:val="center"/>
              <w:rPr>
                <w:rFonts w:ascii="Times New Roman" w:hAnsi="Times New Roman" w:cs="Times New Roman"/>
                <w:sz w:val="24"/>
                <w:szCs w:val="24"/>
              </w:rPr>
            </w:pPr>
            <w:r>
              <w:rPr>
                <w:rFonts w:ascii="Times New Roman" w:hAnsi="Times New Roman" w:cs="Times New Roman"/>
                <w:sz w:val="24"/>
                <w:szCs w:val="24"/>
              </w:rPr>
              <w:t>60,9</w:t>
            </w:r>
            <w:r w:rsidR="00003DD8" w:rsidRPr="00003DD8">
              <w:rPr>
                <w:rFonts w:ascii="Times New Roman" w:hAnsi="Times New Roman" w:cs="Times New Roman"/>
                <w:sz w:val="24"/>
                <w:szCs w:val="24"/>
              </w:rPr>
              <w:t>%</w:t>
            </w:r>
          </w:p>
        </w:tc>
      </w:tr>
      <w:tr w:rsidR="00003DD8" w:rsidRPr="009C1DE7" w:rsidTr="00DC7681">
        <w:tc>
          <w:tcPr>
            <w:tcW w:w="4361" w:type="dxa"/>
            <w:shd w:val="clear" w:color="auto" w:fill="auto"/>
          </w:tcPr>
          <w:p w:rsidR="00003DD8" w:rsidRPr="00003DD8" w:rsidRDefault="00003DD8" w:rsidP="0092256F">
            <w:pPr>
              <w:rPr>
                <w:rFonts w:ascii="Times New Roman" w:hAnsi="Times New Roman" w:cs="Times New Roman"/>
                <w:sz w:val="24"/>
                <w:szCs w:val="24"/>
              </w:rPr>
            </w:pPr>
            <w:r w:rsidRPr="00003DD8">
              <w:rPr>
                <w:rFonts w:ascii="Times New Roman" w:hAnsi="Times New Roman" w:cs="Times New Roman"/>
                <w:sz w:val="24"/>
                <w:szCs w:val="24"/>
              </w:rPr>
              <w:t>Литературное чтение</w:t>
            </w:r>
          </w:p>
          <w:p w:rsidR="00003DD8" w:rsidRPr="00003DD8" w:rsidRDefault="00003DD8" w:rsidP="0092256F">
            <w:pPr>
              <w:rPr>
                <w:rFonts w:ascii="Times New Roman" w:hAnsi="Times New Roman" w:cs="Times New Roman"/>
                <w:sz w:val="24"/>
                <w:szCs w:val="24"/>
              </w:rPr>
            </w:pPr>
          </w:p>
        </w:tc>
        <w:tc>
          <w:tcPr>
            <w:tcW w:w="2551" w:type="dxa"/>
            <w:shd w:val="clear" w:color="auto" w:fill="auto"/>
          </w:tcPr>
          <w:p w:rsidR="00003DD8" w:rsidRDefault="00D84AA3" w:rsidP="0092256F">
            <w:pPr>
              <w:jc w:val="center"/>
              <w:rPr>
                <w:rFonts w:ascii="Times New Roman" w:hAnsi="Times New Roman" w:cs="Times New Roman"/>
                <w:sz w:val="24"/>
                <w:szCs w:val="24"/>
              </w:rPr>
            </w:pPr>
            <w:r>
              <w:rPr>
                <w:rFonts w:ascii="Times New Roman" w:hAnsi="Times New Roman" w:cs="Times New Roman"/>
                <w:sz w:val="24"/>
                <w:szCs w:val="24"/>
              </w:rPr>
              <w:t>89,5</w:t>
            </w:r>
          </w:p>
          <w:p w:rsidR="00D84AA3" w:rsidRPr="00003DD8" w:rsidRDefault="00D84AA3" w:rsidP="0092256F">
            <w:pPr>
              <w:jc w:val="center"/>
              <w:rPr>
                <w:rFonts w:ascii="Times New Roman" w:hAnsi="Times New Roman" w:cs="Times New Roman"/>
                <w:sz w:val="24"/>
                <w:szCs w:val="24"/>
              </w:rPr>
            </w:pPr>
          </w:p>
        </w:tc>
        <w:tc>
          <w:tcPr>
            <w:tcW w:w="3119" w:type="dxa"/>
            <w:shd w:val="clear" w:color="auto" w:fill="auto"/>
          </w:tcPr>
          <w:p w:rsidR="00003DD8" w:rsidRPr="00003DD8" w:rsidRDefault="004C0321" w:rsidP="0092256F">
            <w:pPr>
              <w:jc w:val="center"/>
              <w:rPr>
                <w:rFonts w:ascii="Times New Roman" w:hAnsi="Times New Roman" w:cs="Times New Roman"/>
                <w:sz w:val="24"/>
                <w:szCs w:val="24"/>
              </w:rPr>
            </w:pPr>
            <w:r>
              <w:rPr>
                <w:rFonts w:ascii="Times New Roman" w:hAnsi="Times New Roman" w:cs="Times New Roman"/>
                <w:sz w:val="24"/>
                <w:szCs w:val="24"/>
              </w:rPr>
              <w:t>86,9</w:t>
            </w:r>
            <w:r w:rsidR="00003DD8" w:rsidRPr="00003DD8">
              <w:rPr>
                <w:rFonts w:ascii="Times New Roman" w:hAnsi="Times New Roman" w:cs="Times New Roman"/>
                <w:sz w:val="24"/>
                <w:szCs w:val="24"/>
              </w:rPr>
              <w:t>%</w:t>
            </w:r>
          </w:p>
        </w:tc>
      </w:tr>
      <w:tr w:rsidR="00003DD8" w:rsidRPr="009C1DE7" w:rsidTr="00DC7681">
        <w:tc>
          <w:tcPr>
            <w:tcW w:w="4361" w:type="dxa"/>
            <w:shd w:val="clear" w:color="auto" w:fill="auto"/>
          </w:tcPr>
          <w:p w:rsidR="00003DD8" w:rsidRPr="00003DD8" w:rsidRDefault="00003DD8" w:rsidP="0092256F">
            <w:pPr>
              <w:rPr>
                <w:rFonts w:ascii="Times New Roman" w:hAnsi="Times New Roman" w:cs="Times New Roman"/>
                <w:sz w:val="24"/>
                <w:szCs w:val="24"/>
              </w:rPr>
            </w:pPr>
            <w:r w:rsidRPr="00003DD8">
              <w:rPr>
                <w:rFonts w:ascii="Times New Roman" w:hAnsi="Times New Roman" w:cs="Times New Roman"/>
                <w:sz w:val="24"/>
                <w:szCs w:val="24"/>
              </w:rPr>
              <w:t xml:space="preserve">Математика </w:t>
            </w:r>
          </w:p>
          <w:p w:rsidR="00003DD8" w:rsidRPr="00003DD8" w:rsidRDefault="00003DD8" w:rsidP="0092256F">
            <w:pPr>
              <w:rPr>
                <w:rFonts w:ascii="Times New Roman" w:hAnsi="Times New Roman" w:cs="Times New Roman"/>
                <w:sz w:val="24"/>
                <w:szCs w:val="24"/>
              </w:rPr>
            </w:pPr>
          </w:p>
        </w:tc>
        <w:tc>
          <w:tcPr>
            <w:tcW w:w="2551" w:type="dxa"/>
            <w:shd w:val="clear" w:color="auto" w:fill="auto"/>
          </w:tcPr>
          <w:p w:rsidR="00003DD8" w:rsidRPr="00003DD8" w:rsidRDefault="004C0321" w:rsidP="0092256F">
            <w:pPr>
              <w:jc w:val="center"/>
              <w:rPr>
                <w:rFonts w:ascii="Times New Roman" w:hAnsi="Times New Roman" w:cs="Times New Roman"/>
                <w:sz w:val="24"/>
                <w:szCs w:val="24"/>
              </w:rPr>
            </w:pPr>
            <w:r>
              <w:rPr>
                <w:rFonts w:ascii="Times New Roman" w:hAnsi="Times New Roman" w:cs="Times New Roman"/>
                <w:sz w:val="24"/>
                <w:szCs w:val="24"/>
              </w:rPr>
              <w:t>78,9</w:t>
            </w:r>
            <w:r w:rsidR="00003DD8" w:rsidRPr="00003DD8">
              <w:rPr>
                <w:rFonts w:ascii="Times New Roman" w:hAnsi="Times New Roman" w:cs="Times New Roman"/>
                <w:sz w:val="24"/>
                <w:szCs w:val="24"/>
              </w:rPr>
              <w:t>%</w:t>
            </w:r>
          </w:p>
        </w:tc>
        <w:tc>
          <w:tcPr>
            <w:tcW w:w="3119" w:type="dxa"/>
            <w:shd w:val="clear" w:color="auto" w:fill="auto"/>
          </w:tcPr>
          <w:p w:rsidR="00003DD8" w:rsidRPr="00003DD8" w:rsidRDefault="004C0321" w:rsidP="0092256F">
            <w:pPr>
              <w:jc w:val="center"/>
              <w:rPr>
                <w:rFonts w:ascii="Times New Roman" w:hAnsi="Times New Roman" w:cs="Times New Roman"/>
                <w:sz w:val="24"/>
                <w:szCs w:val="24"/>
              </w:rPr>
            </w:pPr>
            <w:r>
              <w:rPr>
                <w:rFonts w:ascii="Times New Roman" w:hAnsi="Times New Roman" w:cs="Times New Roman"/>
                <w:sz w:val="24"/>
                <w:szCs w:val="24"/>
              </w:rPr>
              <w:t>65,2</w:t>
            </w:r>
            <w:r w:rsidR="00003DD8" w:rsidRPr="00003DD8">
              <w:rPr>
                <w:rFonts w:ascii="Times New Roman" w:hAnsi="Times New Roman" w:cs="Times New Roman"/>
                <w:sz w:val="24"/>
                <w:szCs w:val="24"/>
              </w:rPr>
              <w:t>%</w:t>
            </w:r>
          </w:p>
        </w:tc>
      </w:tr>
      <w:tr w:rsidR="00003DD8" w:rsidRPr="009C1DE7" w:rsidTr="00DC7681">
        <w:tc>
          <w:tcPr>
            <w:tcW w:w="4361" w:type="dxa"/>
            <w:shd w:val="clear" w:color="auto" w:fill="auto"/>
          </w:tcPr>
          <w:p w:rsidR="00003DD8" w:rsidRPr="00003DD8" w:rsidRDefault="00003DD8" w:rsidP="0092256F">
            <w:pPr>
              <w:rPr>
                <w:rFonts w:ascii="Times New Roman" w:hAnsi="Times New Roman" w:cs="Times New Roman"/>
                <w:sz w:val="24"/>
                <w:szCs w:val="24"/>
              </w:rPr>
            </w:pPr>
            <w:r w:rsidRPr="00003DD8">
              <w:rPr>
                <w:rFonts w:ascii="Times New Roman" w:hAnsi="Times New Roman" w:cs="Times New Roman"/>
                <w:sz w:val="24"/>
                <w:szCs w:val="24"/>
              </w:rPr>
              <w:t>Окружающий мир</w:t>
            </w:r>
          </w:p>
          <w:p w:rsidR="00003DD8" w:rsidRPr="00003DD8" w:rsidRDefault="00003DD8" w:rsidP="0092256F">
            <w:pPr>
              <w:rPr>
                <w:rFonts w:ascii="Times New Roman" w:hAnsi="Times New Roman" w:cs="Times New Roman"/>
                <w:sz w:val="24"/>
                <w:szCs w:val="24"/>
              </w:rPr>
            </w:pPr>
          </w:p>
        </w:tc>
        <w:tc>
          <w:tcPr>
            <w:tcW w:w="2551" w:type="dxa"/>
            <w:shd w:val="clear" w:color="auto" w:fill="auto"/>
          </w:tcPr>
          <w:p w:rsidR="00003DD8" w:rsidRPr="00003DD8" w:rsidRDefault="004C0321" w:rsidP="0092256F">
            <w:pPr>
              <w:jc w:val="center"/>
              <w:rPr>
                <w:rFonts w:ascii="Times New Roman" w:hAnsi="Times New Roman" w:cs="Times New Roman"/>
                <w:sz w:val="24"/>
                <w:szCs w:val="24"/>
              </w:rPr>
            </w:pPr>
            <w:r>
              <w:rPr>
                <w:rFonts w:ascii="Times New Roman" w:hAnsi="Times New Roman" w:cs="Times New Roman"/>
                <w:sz w:val="24"/>
                <w:szCs w:val="24"/>
              </w:rPr>
              <w:t>100</w:t>
            </w:r>
            <w:r w:rsidR="00003DD8" w:rsidRPr="00003DD8">
              <w:rPr>
                <w:rFonts w:ascii="Times New Roman" w:hAnsi="Times New Roman" w:cs="Times New Roman"/>
                <w:sz w:val="24"/>
                <w:szCs w:val="24"/>
              </w:rPr>
              <w:t>%</w:t>
            </w:r>
          </w:p>
        </w:tc>
        <w:tc>
          <w:tcPr>
            <w:tcW w:w="3119" w:type="dxa"/>
            <w:shd w:val="clear" w:color="auto" w:fill="auto"/>
          </w:tcPr>
          <w:p w:rsidR="00003DD8" w:rsidRPr="00003DD8" w:rsidRDefault="004C0321" w:rsidP="0092256F">
            <w:pPr>
              <w:jc w:val="center"/>
              <w:rPr>
                <w:rFonts w:ascii="Times New Roman" w:hAnsi="Times New Roman" w:cs="Times New Roman"/>
                <w:sz w:val="24"/>
                <w:szCs w:val="24"/>
              </w:rPr>
            </w:pPr>
            <w:r>
              <w:rPr>
                <w:rFonts w:ascii="Times New Roman" w:hAnsi="Times New Roman" w:cs="Times New Roman"/>
                <w:sz w:val="24"/>
                <w:szCs w:val="24"/>
              </w:rPr>
              <w:t>86,9</w:t>
            </w:r>
            <w:r w:rsidR="00003DD8" w:rsidRPr="00003DD8">
              <w:rPr>
                <w:rFonts w:ascii="Times New Roman" w:hAnsi="Times New Roman" w:cs="Times New Roman"/>
                <w:sz w:val="24"/>
                <w:szCs w:val="24"/>
              </w:rPr>
              <w:t>%</w:t>
            </w:r>
          </w:p>
        </w:tc>
      </w:tr>
      <w:tr w:rsidR="00003DD8" w:rsidRPr="009C1DE7" w:rsidTr="00DC7681">
        <w:tc>
          <w:tcPr>
            <w:tcW w:w="4361" w:type="dxa"/>
            <w:shd w:val="clear" w:color="auto" w:fill="auto"/>
          </w:tcPr>
          <w:p w:rsidR="00003DD8" w:rsidRPr="00003DD8" w:rsidRDefault="00003DD8" w:rsidP="0092256F">
            <w:pPr>
              <w:rPr>
                <w:rFonts w:ascii="Times New Roman" w:hAnsi="Times New Roman" w:cs="Times New Roman"/>
                <w:sz w:val="24"/>
                <w:szCs w:val="24"/>
              </w:rPr>
            </w:pPr>
            <w:r w:rsidRPr="00003DD8">
              <w:rPr>
                <w:rFonts w:ascii="Times New Roman" w:hAnsi="Times New Roman" w:cs="Times New Roman"/>
                <w:sz w:val="24"/>
                <w:szCs w:val="24"/>
              </w:rPr>
              <w:t>Всего учащихся:</w:t>
            </w:r>
          </w:p>
          <w:p w:rsidR="00003DD8" w:rsidRPr="00003DD8" w:rsidRDefault="00003DD8" w:rsidP="0092256F">
            <w:pPr>
              <w:rPr>
                <w:rFonts w:ascii="Times New Roman" w:hAnsi="Times New Roman" w:cs="Times New Roman"/>
                <w:sz w:val="24"/>
                <w:szCs w:val="24"/>
              </w:rPr>
            </w:pPr>
          </w:p>
        </w:tc>
        <w:tc>
          <w:tcPr>
            <w:tcW w:w="2551" w:type="dxa"/>
            <w:shd w:val="clear" w:color="auto" w:fill="auto"/>
          </w:tcPr>
          <w:p w:rsidR="00003DD8" w:rsidRPr="004C0321" w:rsidRDefault="00003DD8" w:rsidP="004C0321">
            <w:pPr>
              <w:jc w:val="center"/>
              <w:rPr>
                <w:rFonts w:ascii="Times New Roman" w:hAnsi="Times New Roman" w:cs="Times New Roman"/>
                <w:b/>
                <w:sz w:val="24"/>
                <w:szCs w:val="24"/>
              </w:rPr>
            </w:pPr>
            <w:r w:rsidRPr="004C0321">
              <w:rPr>
                <w:rFonts w:ascii="Times New Roman" w:hAnsi="Times New Roman" w:cs="Times New Roman"/>
                <w:b/>
                <w:sz w:val="24"/>
                <w:szCs w:val="24"/>
              </w:rPr>
              <w:t>1</w:t>
            </w:r>
            <w:r w:rsidR="004C0321" w:rsidRPr="004C0321">
              <w:rPr>
                <w:rFonts w:ascii="Times New Roman" w:hAnsi="Times New Roman" w:cs="Times New Roman"/>
                <w:b/>
                <w:sz w:val="24"/>
                <w:szCs w:val="24"/>
              </w:rPr>
              <w:t>9</w:t>
            </w:r>
          </w:p>
        </w:tc>
        <w:tc>
          <w:tcPr>
            <w:tcW w:w="3119" w:type="dxa"/>
            <w:shd w:val="clear" w:color="auto" w:fill="auto"/>
          </w:tcPr>
          <w:p w:rsidR="00003DD8" w:rsidRPr="004C0321" w:rsidRDefault="004C0321" w:rsidP="0092256F">
            <w:pPr>
              <w:jc w:val="center"/>
              <w:rPr>
                <w:rFonts w:ascii="Times New Roman" w:hAnsi="Times New Roman" w:cs="Times New Roman"/>
                <w:b/>
                <w:sz w:val="24"/>
                <w:szCs w:val="24"/>
              </w:rPr>
            </w:pPr>
            <w:r w:rsidRPr="004C0321">
              <w:rPr>
                <w:rFonts w:ascii="Times New Roman" w:hAnsi="Times New Roman" w:cs="Times New Roman"/>
                <w:b/>
                <w:sz w:val="24"/>
                <w:szCs w:val="24"/>
              </w:rPr>
              <w:t>2</w:t>
            </w:r>
            <w:r w:rsidR="00003DD8" w:rsidRPr="004C0321">
              <w:rPr>
                <w:rFonts w:ascii="Times New Roman" w:hAnsi="Times New Roman" w:cs="Times New Roman"/>
                <w:b/>
                <w:sz w:val="24"/>
                <w:szCs w:val="24"/>
              </w:rPr>
              <w:t>4</w:t>
            </w:r>
          </w:p>
        </w:tc>
      </w:tr>
    </w:tbl>
    <w:p w:rsidR="00DC7681" w:rsidRPr="00607E27" w:rsidRDefault="00DC7681" w:rsidP="00DC7681">
      <w:pPr>
        <w:spacing w:before="100" w:beforeAutospacing="1" w:after="100" w:afterAutospacing="1" w:line="240" w:lineRule="auto"/>
        <w:jc w:val="center"/>
        <w:rPr>
          <w:rFonts w:ascii="Times New Roman" w:eastAsia="Times New Roman" w:hAnsi="Times New Roman" w:cs="Times New Roman"/>
          <w:color w:val="000000"/>
          <w:sz w:val="24"/>
          <w:szCs w:val="24"/>
        </w:rPr>
      </w:pPr>
      <w:r w:rsidRPr="00607E27">
        <w:rPr>
          <w:rFonts w:ascii="Times New Roman" w:eastAsia="Times New Roman" w:hAnsi="Times New Roman" w:cs="Times New Roman"/>
          <w:b/>
          <w:bCs/>
          <w:color w:val="000000"/>
          <w:sz w:val="24"/>
          <w:szCs w:val="24"/>
        </w:rPr>
        <w:t>Результат Всероссийской проверочной работы по математике</w:t>
      </w:r>
      <w:r w:rsidR="00607E27" w:rsidRPr="00607E27">
        <w:rPr>
          <w:rFonts w:ascii="Times New Roman" w:hAnsi="Times New Roman" w:cs="Times New Roman"/>
          <w:b/>
          <w:sz w:val="24"/>
          <w:szCs w:val="24"/>
        </w:rPr>
        <w:t xml:space="preserve">, проведенной </w:t>
      </w:r>
      <w:r w:rsidR="00607E27" w:rsidRPr="00607E27">
        <w:rPr>
          <w:rFonts w:ascii="Times New Roman" w:hAnsi="Times New Roman" w:cs="Times New Roman"/>
          <w:b/>
          <w:bCs/>
          <w:iCs/>
          <w:sz w:val="24"/>
          <w:szCs w:val="24"/>
        </w:rPr>
        <w:t xml:space="preserve">согласно приказу </w:t>
      </w:r>
      <w:proofErr w:type="spellStart"/>
      <w:r w:rsidR="00607E27" w:rsidRPr="00607E27">
        <w:rPr>
          <w:rFonts w:ascii="Times New Roman" w:hAnsi="Times New Roman" w:cs="Times New Roman"/>
          <w:b/>
          <w:bCs/>
          <w:iCs/>
          <w:sz w:val="24"/>
          <w:szCs w:val="24"/>
        </w:rPr>
        <w:t>Минобрнауки</w:t>
      </w:r>
      <w:proofErr w:type="spellEnd"/>
      <w:r w:rsidR="00607E27" w:rsidRPr="00607E27">
        <w:rPr>
          <w:rFonts w:ascii="Times New Roman" w:hAnsi="Times New Roman" w:cs="Times New Roman"/>
          <w:b/>
          <w:bCs/>
          <w:iCs/>
          <w:sz w:val="24"/>
          <w:szCs w:val="24"/>
        </w:rPr>
        <w:t xml:space="preserve"> №1381 от 26.11.2015г.  </w:t>
      </w:r>
      <w:r w:rsidRPr="00607E27">
        <w:rPr>
          <w:rFonts w:ascii="Times New Roman" w:eastAsia="Times New Roman" w:hAnsi="Times New Roman" w:cs="Times New Roman"/>
          <w:b/>
          <w:bCs/>
          <w:color w:val="000000"/>
          <w:sz w:val="24"/>
          <w:szCs w:val="24"/>
        </w:rPr>
        <w:t xml:space="preserve"> в МБОУ «Лицей №1» р.п. Чамзинка (17.05.2016 г</w:t>
      </w:r>
      <w:r w:rsidRPr="00607E27">
        <w:rPr>
          <w:rFonts w:ascii="Times New Roman" w:eastAsia="Times New Roman" w:hAnsi="Times New Roman" w:cs="Times New Roman"/>
          <w:color w:val="000000"/>
          <w:sz w:val="24"/>
          <w:szCs w:val="24"/>
        </w:rPr>
        <w:t>.)</w:t>
      </w:r>
    </w:p>
    <w:tbl>
      <w:tblPr>
        <w:tblW w:w="988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928"/>
        <w:gridCol w:w="1623"/>
        <w:gridCol w:w="1568"/>
        <w:gridCol w:w="1693"/>
        <w:gridCol w:w="2077"/>
      </w:tblGrid>
      <w:tr w:rsidR="00DC7681" w:rsidRPr="000C55CE" w:rsidTr="00693255">
        <w:trPr>
          <w:tblCellSpacing w:w="0" w:type="dxa"/>
        </w:trPr>
        <w:tc>
          <w:tcPr>
            <w:tcW w:w="2928" w:type="dxa"/>
            <w:vMerge w:val="restart"/>
            <w:tcBorders>
              <w:top w:val="outset" w:sz="6" w:space="0" w:color="auto"/>
              <w:left w:val="outset" w:sz="6" w:space="0" w:color="auto"/>
              <w:bottom w:val="outset" w:sz="6" w:space="0" w:color="auto"/>
              <w:right w:val="outset" w:sz="6" w:space="0" w:color="auto"/>
            </w:tcBorders>
            <w:vAlign w:val="center"/>
            <w:hideMark/>
          </w:tcPr>
          <w:p w:rsidR="00DC7681" w:rsidRPr="000C55CE" w:rsidRDefault="00DC7681" w:rsidP="0069325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0C55CE">
              <w:rPr>
                <w:rFonts w:ascii="Times New Roman" w:eastAsia="Times New Roman" w:hAnsi="Times New Roman" w:cs="Times New Roman"/>
                <w:b/>
                <w:bCs/>
                <w:color w:val="000000"/>
                <w:sz w:val="24"/>
                <w:szCs w:val="24"/>
              </w:rPr>
              <w:t>Ф.И.О. учителя</w:t>
            </w:r>
          </w:p>
        </w:tc>
        <w:tc>
          <w:tcPr>
            <w:tcW w:w="3191" w:type="dxa"/>
            <w:gridSpan w:val="2"/>
            <w:tcBorders>
              <w:top w:val="outset" w:sz="6" w:space="0" w:color="auto"/>
              <w:left w:val="outset" w:sz="6" w:space="0" w:color="auto"/>
              <w:bottom w:val="outset" w:sz="6" w:space="0" w:color="auto"/>
              <w:right w:val="outset" w:sz="6" w:space="0" w:color="auto"/>
            </w:tcBorders>
            <w:vAlign w:val="center"/>
            <w:hideMark/>
          </w:tcPr>
          <w:p w:rsidR="00DC7681" w:rsidRPr="000C55CE" w:rsidRDefault="00DC7681" w:rsidP="0069325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0C55CE">
              <w:rPr>
                <w:rFonts w:ascii="Times New Roman" w:eastAsia="Times New Roman" w:hAnsi="Times New Roman" w:cs="Times New Roman"/>
                <w:b/>
                <w:bCs/>
                <w:color w:val="000000"/>
                <w:sz w:val="24"/>
                <w:szCs w:val="24"/>
              </w:rPr>
              <w:t xml:space="preserve">Уровень </w:t>
            </w:r>
            <w:proofErr w:type="spellStart"/>
            <w:r w:rsidRPr="000C55CE">
              <w:rPr>
                <w:rFonts w:ascii="Times New Roman" w:eastAsia="Times New Roman" w:hAnsi="Times New Roman" w:cs="Times New Roman"/>
                <w:b/>
                <w:bCs/>
                <w:color w:val="000000"/>
                <w:sz w:val="24"/>
                <w:szCs w:val="24"/>
              </w:rPr>
              <w:t>обученности</w:t>
            </w:r>
            <w:proofErr w:type="spellEnd"/>
            <w:r w:rsidRPr="000C55CE">
              <w:rPr>
                <w:rFonts w:ascii="Times New Roman" w:eastAsia="Times New Roman" w:hAnsi="Times New Roman" w:cs="Times New Roman"/>
                <w:b/>
                <w:bCs/>
                <w:color w:val="000000"/>
                <w:sz w:val="24"/>
                <w:szCs w:val="24"/>
              </w:rPr>
              <w:br/>
              <w:t>(в %)</w:t>
            </w:r>
          </w:p>
          <w:p w:rsidR="00DC7681" w:rsidRPr="000C55CE" w:rsidRDefault="00DC7681" w:rsidP="0069325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 </w:t>
            </w:r>
          </w:p>
        </w:tc>
        <w:tc>
          <w:tcPr>
            <w:tcW w:w="3770" w:type="dxa"/>
            <w:gridSpan w:val="2"/>
            <w:tcBorders>
              <w:top w:val="outset" w:sz="6" w:space="0" w:color="auto"/>
              <w:left w:val="outset" w:sz="6" w:space="0" w:color="auto"/>
              <w:bottom w:val="outset" w:sz="6" w:space="0" w:color="auto"/>
              <w:right w:val="outset" w:sz="6" w:space="0" w:color="auto"/>
            </w:tcBorders>
            <w:vAlign w:val="center"/>
            <w:hideMark/>
          </w:tcPr>
          <w:p w:rsidR="00DC7681" w:rsidRPr="000C55CE" w:rsidRDefault="00DC7681" w:rsidP="0069325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0C55CE">
              <w:rPr>
                <w:rFonts w:ascii="Times New Roman" w:eastAsia="Times New Roman" w:hAnsi="Times New Roman" w:cs="Times New Roman"/>
                <w:b/>
                <w:bCs/>
                <w:color w:val="000000"/>
                <w:sz w:val="24"/>
                <w:szCs w:val="24"/>
              </w:rPr>
              <w:t xml:space="preserve">Качество </w:t>
            </w:r>
            <w:proofErr w:type="spellStart"/>
            <w:r w:rsidRPr="000C55CE">
              <w:rPr>
                <w:rFonts w:ascii="Times New Roman" w:eastAsia="Times New Roman" w:hAnsi="Times New Roman" w:cs="Times New Roman"/>
                <w:b/>
                <w:bCs/>
                <w:color w:val="000000"/>
                <w:sz w:val="24"/>
                <w:szCs w:val="24"/>
              </w:rPr>
              <w:t>обученности</w:t>
            </w:r>
            <w:proofErr w:type="spellEnd"/>
            <w:r w:rsidRPr="000C55CE">
              <w:rPr>
                <w:rFonts w:ascii="Times New Roman" w:eastAsia="Times New Roman" w:hAnsi="Times New Roman" w:cs="Times New Roman"/>
                <w:b/>
                <w:bCs/>
                <w:color w:val="000000"/>
                <w:sz w:val="24"/>
                <w:szCs w:val="24"/>
              </w:rPr>
              <w:br/>
              <w:t>(в %)</w:t>
            </w:r>
          </w:p>
          <w:p w:rsidR="00DC7681" w:rsidRPr="000C55CE" w:rsidRDefault="00DC7681" w:rsidP="0069325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 </w:t>
            </w:r>
          </w:p>
        </w:tc>
      </w:tr>
      <w:tr w:rsidR="00DC7681" w:rsidRPr="000C55CE" w:rsidTr="00693255">
        <w:trPr>
          <w:trHeight w:val="399"/>
          <w:tblCellSpacing w:w="0" w:type="dxa"/>
        </w:trPr>
        <w:tc>
          <w:tcPr>
            <w:tcW w:w="2928" w:type="dxa"/>
            <w:vMerge/>
            <w:tcBorders>
              <w:top w:val="outset" w:sz="6" w:space="0" w:color="auto"/>
              <w:left w:val="outset" w:sz="6" w:space="0" w:color="auto"/>
              <w:bottom w:val="outset" w:sz="6" w:space="0" w:color="auto"/>
              <w:right w:val="outset" w:sz="6" w:space="0" w:color="auto"/>
            </w:tcBorders>
            <w:vAlign w:val="center"/>
            <w:hideMark/>
          </w:tcPr>
          <w:p w:rsidR="00DC7681" w:rsidRPr="000C55CE" w:rsidRDefault="00DC7681" w:rsidP="00693255">
            <w:pPr>
              <w:spacing w:after="0" w:line="240" w:lineRule="auto"/>
              <w:rPr>
                <w:rFonts w:ascii="Times New Roman" w:eastAsia="Times New Roman" w:hAnsi="Times New Roman" w:cs="Times New Roman"/>
                <w:color w:val="000000"/>
                <w:sz w:val="24"/>
                <w:szCs w:val="24"/>
              </w:rPr>
            </w:pPr>
          </w:p>
        </w:tc>
        <w:tc>
          <w:tcPr>
            <w:tcW w:w="1623" w:type="dxa"/>
            <w:tcBorders>
              <w:top w:val="outset" w:sz="6" w:space="0" w:color="auto"/>
              <w:left w:val="outset" w:sz="6" w:space="0" w:color="auto"/>
              <w:bottom w:val="outset" w:sz="6" w:space="0" w:color="auto"/>
              <w:right w:val="outset" w:sz="6" w:space="0" w:color="auto"/>
            </w:tcBorders>
            <w:vAlign w:val="center"/>
            <w:hideMark/>
          </w:tcPr>
          <w:p w:rsidR="00DC7681" w:rsidRPr="000C55CE" w:rsidRDefault="00DC7681" w:rsidP="0069325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0C55CE">
              <w:rPr>
                <w:rFonts w:ascii="Times New Roman" w:eastAsia="Times New Roman" w:hAnsi="Times New Roman" w:cs="Times New Roman"/>
                <w:b/>
                <w:bCs/>
                <w:color w:val="000000"/>
                <w:sz w:val="24"/>
                <w:szCs w:val="24"/>
              </w:rPr>
              <w:t>по классу</w:t>
            </w:r>
          </w:p>
        </w:tc>
        <w:tc>
          <w:tcPr>
            <w:tcW w:w="1568" w:type="dxa"/>
            <w:tcBorders>
              <w:top w:val="outset" w:sz="6" w:space="0" w:color="auto"/>
              <w:left w:val="outset" w:sz="6" w:space="0" w:color="auto"/>
              <w:bottom w:val="outset" w:sz="6" w:space="0" w:color="auto"/>
              <w:right w:val="outset" w:sz="6" w:space="0" w:color="auto"/>
            </w:tcBorders>
            <w:vAlign w:val="center"/>
            <w:hideMark/>
          </w:tcPr>
          <w:p w:rsidR="00DC7681" w:rsidRPr="000C55CE" w:rsidRDefault="00DC7681" w:rsidP="0069325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0C55CE">
              <w:rPr>
                <w:rFonts w:ascii="Times New Roman" w:eastAsia="Times New Roman" w:hAnsi="Times New Roman" w:cs="Times New Roman"/>
                <w:b/>
                <w:bCs/>
                <w:color w:val="000000"/>
                <w:sz w:val="24"/>
                <w:szCs w:val="24"/>
              </w:rPr>
              <w:t>по району</w:t>
            </w:r>
          </w:p>
        </w:tc>
        <w:tc>
          <w:tcPr>
            <w:tcW w:w="1693" w:type="dxa"/>
            <w:tcBorders>
              <w:top w:val="outset" w:sz="6" w:space="0" w:color="auto"/>
              <w:left w:val="outset" w:sz="6" w:space="0" w:color="auto"/>
              <w:bottom w:val="outset" w:sz="6" w:space="0" w:color="auto"/>
              <w:right w:val="outset" w:sz="6" w:space="0" w:color="auto"/>
            </w:tcBorders>
            <w:vAlign w:val="center"/>
            <w:hideMark/>
          </w:tcPr>
          <w:p w:rsidR="00DC7681" w:rsidRPr="000C55CE" w:rsidRDefault="00DC7681" w:rsidP="0069325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0C55CE">
              <w:rPr>
                <w:rFonts w:ascii="Times New Roman" w:eastAsia="Times New Roman" w:hAnsi="Times New Roman" w:cs="Times New Roman"/>
                <w:b/>
                <w:bCs/>
                <w:color w:val="000000"/>
                <w:sz w:val="24"/>
                <w:szCs w:val="24"/>
              </w:rPr>
              <w:t>по классу</w:t>
            </w:r>
          </w:p>
        </w:tc>
        <w:tc>
          <w:tcPr>
            <w:tcW w:w="2077" w:type="dxa"/>
            <w:tcBorders>
              <w:top w:val="outset" w:sz="6" w:space="0" w:color="auto"/>
              <w:left w:val="outset" w:sz="6" w:space="0" w:color="auto"/>
              <w:bottom w:val="outset" w:sz="6" w:space="0" w:color="auto"/>
              <w:right w:val="outset" w:sz="6" w:space="0" w:color="auto"/>
            </w:tcBorders>
            <w:vAlign w:val="center"/>
            <w:hideMark/>
          </w:tcPr>
          <w:p w:rsidR="00DC7681" w:rsidRPr="000C55CE" w:rsidRDefault="00DC7681" w:rsidP="0069325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0C55CE">
              <w:rPr>
                <w:rFonts w:ascii="Times New Roman" w:eastAsia="Times New Roman" w:hAnsi="Times New Roman" w:cs="Times New Roman"/>
                <w:b/>
                <w:bCs/>
                <w:color w:val="000000"/>
                <w:sz w:val="24"/>
                <w:szCs w:val="24"/>
              </w:rPr>
              <w:t>по району</w:t>
            </w:r>
          </w:p>
        </w:tc>
      </w:tr>
      <w:tr w:rsidR="00DC7681" w:rsidRPr="000C55CE" w:rsidTr="00693255">
        <w:trPr>
          <w:tblCellSpacing w:w="0" w:type="dxa"/>
        </w:trPr>
        <w:tc>
          <w:tcPr>
            <w:tcW w:w="2928" w:type="dxa"/>
            <w:tcBorders>
              <w:top w:val="outset" w:sz="6" w:space="0" w:color="auto"/>
              <w:left w:val="outset" w:sz="6" w:space="0" w:color="auto"/>
              <w:bottom w:val="outset" w:sz="6" w:space="0" w:color="auto"/>
              <w:right w:val="outset" w:sz="6" w:space="0" w:color="auto"/>
            </w:tcBorders>
            <w:vAlign w:val="center"/>
            <w:hideMark/>
          </w:tcPr>
          <w:p w:rsidR="00DC7681" w:rsidRPr="000C55CE" w:rsidRDefault="00DC7681" w:rsidP="00693255">
            <w:pPr>
              <w:spacing w:before="100" w:beforeAutospacing="1" w:after="100" w:afterAutospacing="1"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Митрюхина</w:t>
            </w:r>
            <w:proofErr w:type="spellEnd"/>
            <w:r>
              <w:rPr>
                <w:rFonts w:ascii="Times New Roman" w:eastAsia="Times New Roman" w:hAnsi="Times New Roman" w:cs="Times New Roman"/>
                <w:color w:val="000000"/>
                <w:sz w:val="24"/>
                <w:szCs w:val="24"/>
              </w:rPr>
              <w:t xml:space="preserve"> Оксана Анатольевна</w:t>
            </w:r>
          </w:p>
        </w:tc>
        <w:tc>
          <w:tcPr>
            <w:tcW w:w="1623" w:type="dxa"/>
            <w:tcBorders>
              <w:top w:val="outset" w:sz="6" w:space="0" w:color="auto"/>
              <w:left w:val="outset" w:sz="6" w:space="0" w:color="auto"/>
              <w:bottom w:val="outset" w:sz="6" w:space="0" w:color="auto"/>
              <w:right w:val="outset" w:sz="6" w:space="0" w:color="auto"/>
            </w:tcBorders>
            <w:vAlign w:val="center"/>
            <w:hideMark/>
          </w:tcPr>
          <w:p w:rsidR="00DC7681" w:rsidRPr="000C55CE" w:rsidRDefault="00DC7681" w:rsidP="0069325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7</w:t>
            </w:r>
            <w:r w:rsidRPr="000C55C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w:t>
            </w:r>
          </w:p>
        </w:tc>
        <w:tc>
          <w:tcPr>
            <w:tcW w:w="1568" w:type="dxa"/>
            <w:tcBorders>
              <w:top w:val="outset" w:sz="6" w:space="0" w:color="auto"/>
              <w:left w:val="outset" w:sz="6" w:space="0" w:color="auto"/>
              <w:bottom w:val="outset" w:sz="6" w:space="0" w:color="auto"/>
              <w:right w:val="outset" w:sz="6" w:space="0" w:color="auto"/>
            </w:tcBorders>
            <w:vAlign w:val="center"/>
            <w:hideMark/>
          </w:tcPr>
          <w:p w:rsidR="00DC7681" w:rsidRDefault="00DC7681" w:rsidP="00693255">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DC7681" w:rsidRPr="000C55CE" w:rsidRDefault="00DC7681" w:rsidP="00693255">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95,7</w:t>
            </w:r>
          </w:p>
          <w:p w:rsidR="00DC7681" w:rsidRPr="000C55CE" w:rsidRDefault="00DC7681" w:rsidP="0069325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 </w:t>
            </w:r>
          </w:p>
        </w:tc>
        <w:tc>
          <w:tcPr>
            <w:tcW w:w="1693" w:type="dxa"/>
            <w:tcBorders>
              <w:top w:val="outset" w:sz="6" w:space="0" w:color="auto"/>
              <w:left w:val="outset" w:sz="6" w:space="0" w:color="auto"/>
              <w:bottom w:val="outset" w:sz="6" w:space="0" w:color="auto"/>
              <w:right w:val="outset" w:sz="6" w:space="0" w:color="auto"/>
            </w:tcBorders>
            <w:vAlign w:val="center"/>
            <w:hideMark/>
          </w:tcPr>
          <w:p w:rsidR="00DC7681" w:rsidRPr="000C55CE" w:rsidRDefault="00DC7681" w:rsidP="00693255">
            <w:pPr>
              <w:spacing w:before="100" w:beforeAutospacing="1" w:after="100" w:afterAutospacing="1" w:line="240" w:lineRule="auto"/>
              <w:jc w:val="center"/>
              <w:rPr>
                <w:rFonts w:ascii="Times New Roman" w:eastAsia="Times New Roman" w:hAnsi="Times New Roman" w:cs="Times New Roman"/>
                <w:color w:val="000000"/>
                <w:sz w:val="24"/>
                <w:szCs w:val="24"/>
              </w:rPr>
            </w:pPr>
            <w:r w:rsidRPr="000C55CE">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3</w:t>
            </w:r>
            <w:r w:rsidRPr="000C55C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w:t>
            </w:r>
          </w:p>
        </w:tc>
        <w:tc>
          <w:tcPr>
            <w:tcW w:w="2077" w:type="dxa"/>
            <w:tcBorders>
              <w:top w:val="outset" w:sz="6" w:space="0" w:color="auto"/>
              <w:left w:val="outset" w:sz="6" w:space="0" w:color="auto"/>
              <w:bottom w:val="outset" w:sz="6" w:space="0" w:color="auto"/>
              <w:right w:val="outset" w:sz="6" w:space="0" w:color="auto"/>
            </w:tcBorders>
            <w:vAlign w:val="center"/>
            <w:hideMark/>
          </w:tcPr>
          <w:p w:rsidR="00DC7681" w:rsidRPr="000C55CE" w:rsidRDefault="00DC7681" w:rsidP="00693255">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r w:rsidRPr="000C55C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w:t>
            </w:r>
          </w:p>
        </w:tc>
      </w:tr>
    </w:tbl>
    <w:p w:rsidR="00DC7681" w:rsidRDefault="00DC7681" w:rsidP="00DC7681">
      <w:pPr>
        <w:spacing w:before="100" w:beforeAutospacing="1" w:after="100" w:afterAutospacing="1" w:line="240" w:lineRule="auto"/>
        <w:rPr>
          <w:rFonts w:ascii="Times New Roman" w:eastAsia="Times New Roman" w:hAnsi="Times New Roman" w:cs="Times New Roman"/>
          <w:color w:val="000000"/>
          <w:sz w:val="24"/>
          <w:szCs w:val="24"/>
        </w:rPr>
      </w:pPr>
    </w:p>
    <w:p w:rsidR="00003DD8" w:rsidRDefault="00003DD8" w:rsidP="00003DD8">
      <w:pPr>
        <w:rPr>
          <w:b/>
          <w:sz w:val="28"/>
          <w:szCs w:val="28"/>
        </w:rPr>
      </w:pPr>
    </w:p>
    <w:p w:rsidR="00DC7681" w:rsidRDefault="00DC7681" w:rsidP="00003DD8">
      <w:pPr>
        <w:rPr>
          <w:b/>
          <w:sz w:val="28"/>
          <w:szCs w:val="28"/>
        </w:rPr>
      </w:pPr>
    </w:p>
    <w:p w:rsidR="00520CAA" w:rsidRDefault="00D44718" w:rsidP="00003DD8">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44718">
        <w:rPr>
          <w:rFonts w:ascii="Times New Roman" w:hAnsi="Times New Roman" w:cs="Times New Roman"/>
          <w:sz w:val="24"/>
          <w:szCs w:val="24"/>
        </w:rPr>
        <w:t>В</w:t>
      </w:r>
      <w:r>
        <w:rPr>
          <w:rFonts w:ascii="Times New Roman" w:hAnsi="Times New Roman" w:cs="Times New Roman"/>
          <w:sz w:val="24"/>
          <w:szCs w:val="24"/>
        </w:rPr>
        <w:t xml:space="preserve"> 2016 году моя ученица </w:t>
      </w:r>
      <w:proofErr w:type="spellStart"/>
      <w:r>
        <w:rPr>
          <w:rFonts w:ascii="Times New Roman" w:hAnsi="Times New Roman" w:cs="Times New Roman"/>
          <w:sz w:val="24"/>
          <w:szCs w:val="24"/>
        </w:rPr>
        <w:t>Чендырова</w:t>
      </w:r>
      <w:proofErr w:type="spellEnd"/>
      <w:r>
        <w:rPr>
          <w:rFonts w:ascii="Times New Roman" w:hAnsi="Times New Roman" w:cs="Times New Roman"/>
          <w:sz w:val="24"/>
          <w:szCs w:val="24"/>
        </w:rPr>
        <w:t xml:space="preserve"> Екатерина приняла участие в муниципальном этапе Всероссийской предметной олимпиады</w:t>
      </w:r>
      <w:r w:rsidR="00BA17F2">
        <w:rPr>
          <w:rFonts w:ascii="Times New Roman" w:hAnsi="Times New Roman" w:cs="Times New Roman"/>
          <w:sz w:val="24"/>
          <w:szCs w:val="24"/>
        </w:rPr>
        <w:t xml:space="preserve"> по русскому языку</w:t>
      </w:r>
      <w:r w:rsidR="00520CAA">
        <w:rPr>
          <w:rFonts w:ascii="Times New Roman" w:hAnsi="Times New Roman" w:cs="Times New Roman"/>
          <w:sz w:val="24"/>
          <w:szCs w:val="24"/>
        </w:rPr>
        <w:t>,</w:t>
      </w:r>
      <w:r>
        <w:rPr>
          <w:rFonts w:ascii="Times New Roman" w:hAnsi="Times New Roman" w:cs="Times New Roman"/>
          <w:sz w:val="24"/>
          <w:szCs w:val="24"/>
        </w:rPr>
        <w:t xml:space="preserve"> где заняла 3 место.</w:t>
      </w:r>
    </w:p>
    <w:p w:rsidR="00520CAA" w:rsidRDefault="00520CAA" w:rsidP="00003DD8">
      <w:pPr>
        <w:rPr>
          <w:rFonts w:ascii="Times New Roman" w:hAnsi="Times New Roman" w:cs="Times New Roman"/>
          <w:sz w:val="24"/>
          <w:szCs w:val="24"/>
        </w:rPr>
      </w:pPr>
    </w:p>
    <w:p w:rsidR="00520CAA" w:rsidRDefault="00520CAA" w:rsidP="00003DD8">
      <w:pPr>
        <w:rPr>
          <w:rFonts w:ascii="Times New Roman" w:hAnsi="Times New Roman" w:cs="Times New Roman"/>
          <w:sz w:val="24"/>
          <w:szCs w:val="24"/>
        </w:rPr>
      </w:pPr>
      <w:r w:rsidRPr="00520CAA">
        <w:rPr>
          <w:rFonts w:ascii="Times New Roman" w:hAnsi="Times New Roman" w:cs="Times New Roman"/>
          <w:noProof/>
          <w:sz w:val="24"/>
          <w:szCs w:val="24"/>
        </w:rPr>
        <w:drawing>
          <wp:inline distT="0" distB="0" distL="0" distR="0">
            <wp:extent cx="1525674" cy="2162175"/>
            <wp:effectExtent l="19050" t="0" r="0" b="0"/>
            <wp:docPr id="12" name="Рисунок 1" descr="C:\Users\Home\Desktop\Для портофолио\Отсканировано 05.11.2017 10-20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Для портофолио\Отсканировано 05.11.2017 10-20 (5).bmp"/>
                    <pic:cNvPicPr>
                      <a:picLocks noChangeAspect="1" noChangeArrowheads="1"/>
                    </pic:cNvPicPr>
                  </pic:nvPicPr>
                  <pic:blipFill>
                    <a:blip r:embed="rId6" cstate="print"/>
                    <a:srcRect/>
                    <a:stretch>
                      <a:fillRect/>
                    </a:stretch>
                  </pic:blipFill>
                  <pic:spPr bwMode="auto">
                    <a:xfrm>
                      <a:off x="0" y="0"/>
                      <a:ext cx="1527265" cy="2164430"/>
                    </a:xfrm>
                    <a:prstGeom prst="rect">
                      <a:avLst/>
                    </a:prstGeom>
                    <a:noFill/>
                    <a:ln w="9525">
                      <a:noFill/>
                      <a:miter lim="800000"/>
                      <a:headEnd/>
                      <a:tailEnd/>
                    </a:ln>
                  </pic:spPr>
                </pic:pic>
              </a:graphicData>
            </a:graphic>
          </wp:inline>
        </w:drawing>
      </w:r>
    </w:p>
    <w:p w:rsidR="00DC7681" w:rsidRDefault="00BA17F2" w:rsidP="00003DD8">
      <w:pPr>
        <w:rPr>
          <w:rFonts w:ascii="Times New Roman" w:hAnsi="Times New Roman" w:cs="Times New Roman"/>
          <w:sz w:val="24"/>
          <w:szCs w:val="24"/>
        </w:rPr>
      </w:pPr>
      <w:r>
        <w:rPr>
          <w:rFonts w:ascii="Times New Roman" w:hAnsi="Times New Roman" w:cs="Times New Roman"/>
          <w:sz w:val="24"/>
          <w:szCs w:val="24"/>
        </w:rPr>
        <w:t xml:space="preserve">        Ученица моего класса </w:t>
      </w:r>
      <w:proofErr w:type="spellStart"/>
      <w:r>
        <w:rPr>
          <w:rFonts w:ascii="Times New Roman" w:hAnsi="Times New Roman" w:cs="Times New Roman"/>
          <w:sz w:val="24"/>
          <w:szCs w:val="24"/>
        </w:rPr>
        <w:t>Святкина</w:t>
      </w:r>
      <w:proofErr w:type="spellEnd"/>
      <w:r>
        <w:rPr>
          <w:rFonts w:ascii="Times New Roman" w:hAnsi="Times New Roman" w:cs="Times New Roman"/>
          <w:sz w:val="24"/>
          <w:szCs w:val="24"/>
        </w:rPr>
        <w:t xml:space="preserve"> Дарья- призер (2 место) в муниципальном конкурсе рисунков и фотографий "Золотая осень" в 2013-14 </w:t>
      </w:r>
      <w:proofErr w:type="spellStart"/>
      <w:r>
        <w:rPr>
          <w:rFonts w:ascii="Times New Roman" w:hAnsi="Times New Roman" w:cs="Times New Roman"/>
          <w:sz w:val="24"/>
          <w:szCs w:val="24"/>
        </w:rPr>
        <w:t>уч</w:t>
      </w:r>
      <w:proofErr w:type="spellEnd"/>
      <w:r>
        <w:rPr>
          <w:rFonts w:ascii="Times New Roman" w:hAnsi="Times New Roman" w:cs="Times New Roman"/>
          <w:sz w:val="24"/>
          <w:szCs w:val="24"/>
        </w:rPr>
        <w:t>. году в номинации "Рисунок", победитель в  муниципальном конкурсе "Кабы не было зимы" в 2015 году в номинации "Рисунок".</w:t>
      </w:r>
      <w:r w:rsidR="00D44718">
        <w:rPr>
          <w:rFonts w:ascii="Times New Roman" w:hAnsi="Times New Roman" w:cs="Times New Roman"/>
          <w:sz w:val="24"/>
          <w:szCs w:val="24"/>
        </w:rPr>
        <w:t xml:space="preserve">   </w:t>
      </w:r>
    </w:p>
    <w:p w:rsidR="00DC7681" w:rsidRDefault="00485782" w:rsidP="00003DD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81150" cy="2240796"/>
            <wp:effectExtent l="19050" t="0" r="0" b="0"/>
            <wp:docPr id="1" name="Рисунок 1" descr="C:\Users\Home\Desktop\Для портофолио\Отсканировано 05.11.2017 10-20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Для портофолио\Отсканировано 05.11.2017 10-20 (3).bmp"/>
                    <pic:cNvPicPr>
                      <a:picLocks noChangeAspect="1" noChangeArrowheads="1"/>
                    </pic:cNvPicPr>
                  </pic:nvPicPr>
                  <pic:blipFill>
                    <a:blip r:embed="rId7" cstate="print"/>
                    <a:srcRect/>
                    <a:stretch>
                      <a:fillRect/>
                    </a:stretch>
                  </pic:blipFill>
                  <pic:spPr bwMode="auto">
                    <a:xfrm>
                      <a:off x="0" y="0"/>
                      <a:ext cx="1582718" cy="224301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552558" cy="2200275"/>
            <wp:effectExtent l="19050" t="0" r="0" b="0"/>
            <wp:docPr id="13" name="Рисунок 2" descr="C:\Users\Home\Desktop\Для портофолио\Отсканировано 05.11.2017 10-20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Для портофолио\Отсканировано 05.11.2017 10-20 (4).bmp"/>
                    <pic:cNvPicPr>
                      <a:picLocks noChangeAspect="1" noChangeArrowheads="1"/>
                    </pic:cNvPicPr>
                  </pic:nvPicPr>
                  <pic:blipFill>
                    <a:blip r:embed="rId8" cstate="print"/>
                    <a:srcRect/>
                    <a:stretch>
                      <a:fillRect/>
                    </a:stretch>
                  </pic:blipFill>
                  <pic:spPr bwMode="auto">
                    <a:xfrm>
                      <a:off x="0" y="0"/>
                      <a:ext cx="1555495" cy="2204438"/>
                    </a:xfrm>
                    <a:prstGeom prst="rect">
                      <a:avLst/>
                    </a:prstGeom>
                    <a:noFill/>
                    <a:ln w="9525">
                      <a:noFill/>
                      <a:miter lim="800000"/>
                      <a:headEnd/>
                      <a:tailEnd/>
                    </a:ln>
                  </pic:spPr>
                </pic:pic>
              </a:graphicData>
            </a:graphic>
          </wp:inline>
        </w:drawing>
      </w:r>
    </w:p>
    <w:p w:rsidR="00D44718" w:rsidRDefault="00D44718" w:rsidP="00003DD8">
      <w:pPr>
        <w:rPr>
          <w:rFonts w:ascii="Times New Roman" w:hAnsi="Times New Roman" w:cs="Times New Roman"/>
          <w:sz w:val="24"/>
          <w:szCs w:val="24"/>
        </w:rPr>
      </w:pPr>
      <w:r>
        <w:rPr>
          <w:rFonts w:ascii="Times New Roman" w:hAnsi="Times New Roman" w:cs="Times New Roman"/>
          <w:sz w:val="24"/>
          <w:szCs w:val="24"/>
        </w:rPr>
        <w:t xml:space="preserve"> </w:t>
      </w:r>
      <w:r w:rsidR="00BA17F2">
        <w:rPr>
          <w:rFonts w:ascii="Times New Roman" w:hAnsi="Times New Roman" w:cs="Times New Roman"/>
          <w:sz w:val="24"/>
          <w:szCs w:val="24"/>
        </w:rPr>
        <w:t xml:space="preserve">Также </w:t>
      </w:r>
      <w:r>
        <w:rPr>
          <w:rFonts w:ascii="Times New Roman" w:hAnsi="Times New Roman" w:cs="Times New Roman"/>
          <w:sz w:val="24"/>
          <w:szCs w:val="24"/>
        </w:rPr>
        <w:t xml:space="preserve"> </w:t>
      </w:r>
      <w:proofErr w:type="spellStart"/>
      <w:r>
        <w:rPr>
          <w:rFonts w:ascii="Times New Roman" w:hAnsi="Times New Roman" w:cs="Times New Roman"/>
          <w:sz w:val="24"/>
          <w:szCs w:val="24"/>
        </w:rPr>
        <w:t>Святкина</w:t>
      </w:r>
      <w:proofErr w:type="spellEnd"/>
      <w:r>
        <w:rPr>
          <w:rFonts w:ascii="Times New Roman" w:hAnsi="Times New Roman" w:cs="Times New Roman"/>
          <w:sz w:val="24"/>
          <w:szCs w:val="24"/>
        </w:rPr>
        <w:t xml:space="preserve"> Дарья</w:t>
      </w:r>
      <w:r w:rsidR="00677CCE">
        <w:rPr>
          <w:rFonts w:ascii="Times New Roman" w:hAnsi="Times New Roman" w:cs="Times New Roman"/>
          <w:sz w:val="24"/>
          <w:szCs w:val="24"/>
        </w:rPr>
        <w:t xml:space="preserve"> приняла участие в муниципальной игре </w:t>
      </w:r>
      <w:r w:rsidR="0092256F">
        <w:rPr>
          <w:rFonts w:ascii="Times New Roman" w:hAnsi="Times New Roman" w:cs="Times New Roman"/>
          <w:sz w:val="24"/>
          <w:szCs w:val="24"/>
        </w:rPr>
        <w:t>"Умники и умницы" среди учащихся начальных классов в</w:t>
      </w:r>
      <w:r w:rsidR="00BA17F2">
        <w:rPr>
          <w:rFonts w:ascii="Times New Roman" w:hAnsi="Times New Roman" w:cs="Times New Roman"/>
          <w:sz w:val="24"/>
          <w:szCs w:val="24"/>
        </w:rPr>
        <w:t xml:space="preserve"> </w:t>
      </w:r>
      <w:r w:rsidR="0092256F">
        <w:rPr>
          <w:rFonts w:ascii="Times New Roman" w:hAnsi="Times New Roman" w:cs="Times New Roman"/>
          <w:sz w:val="24"/>
          <w:szCs w:val="24"/>
        </w:rPr>
        <w:t xml:space="preserve"> 2015г.</w:t>
      </w:r>
      <w:r w:rsidR="00BA17F2">
        <w:rPr>
          <w:rFonts w:ascii="Times New Roman" w:hAnsi="Times New Roman" w:cs="Times New Roman"/>
          <w:sz w:val="24"/>
          <w:szCs w:val="24"/>
        </w:rPr>
        <w:t>,</w:t>
      </w:r>
      <w:r w:rsidR="0092256F">
        <w:rPr>
          <w:rFonts w:ascii="Times New Roman" w:hAnsi="Times New Roman" w:cs="Times New Roman"/>
          <w:sz w:val="24"/>
          <w:szCs w:val="24"/>
        </w:rPr>
        <w:t xml:space="preserve"> где команда Лицея стала победителем и в</w:t>
      </w:r>
      <w:r w:rsidR="00BA17F2">
        <w:rPr>
          <w:rFonts w:ascii="Times New Roman" w:hAnsi="Times New Roman" w:cs="Times New Roman"/>
          <w:sz w:val="24"/>
          <w:szCs w:val="24"/>
        </w:rPr>
        <w:t xml:space="preserve"> </w:t>
      </w:r>
      <w:r w:rsidR="0092256F">
        <w:rPr>
          <w:rFonts w:ascii="Times New Roman" w:hAnsi="Times New Roman" w:cs="Times New Roman"/>
          <w:sz w:val="24"/>
          <w:szCs w:val="24"/>
        </w:rPr>
        <w:t>2016г.- призером игры</w:t>
      </w:r>
      <w:r w:rsidR="00AF34B7">
        <w:rPr>
          <w:rFonts w:ascii="Times New Roman" w:hAnsi="Times New Roman" w:cs="Times New Roman"/>
          <w:sz w:val="24"/>
          <w:szCs w:val="24"/>
        </w:rPr>
        <w:t>.</w:t>
      </w:r>
    </w:p>
    <w:p w:rsidR="00677CCE" w:rsidRDefault="00677CCE" w:rsidP="00003DD8">
      <w:pPr>
        <w:rPr>
          <w:rFonts w:ascii="Times New Roman" w:hAnsi="Times New Roman" w:cs="Times New Roman"/>
          <w:sz w:val="24"/>
          <w:szCs w:val="24"/>
        </w:rPr>
      </w:pPr>
    </w:p>
    <w:p w:rsidR="00AA3B35" w:rsidRPr="00AA3B35" w:rsidRDefault="00677CCE" w:rsidP="00AA3B3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47850" cy="1303880"/>
            <wp:effectExtent l="19050" t="0" r="0" b="0"/>
            <wp:docPr id="9" name="Рисунок 2" descr="C:\Users\Home\Desktop\Для портофолио\Отсканировано 05.11.2017 10-20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Для портофолио\Отсканировано 05.11.2017 10-20 (2).bmp"/>
                    <pic:cNvPicPr>
                      <a:picLocks noChangeAspect="1" noChangeArrowheads="1"/>
                    </pic:cNvPicPr>
                  </pic:nvPicPr>
                  <pic:blipFill>
                    <a:blip r:embed="rId9" cstate="print"/>
                    <a:srcRect/>
                    <a:stretch>
                      <a:fillRect/>
                    </a:stretch>
                  </pic:blipFill>
                  <pic:spPr bwMode="auto">
                    <a:xfrm>
                      <a:off x="0" y="0"/>
                      <a:ext cx="1850471" cy="1305730"/>
                    </a:xfrm>
                    <a:prstGeom prst="rect">
                      <a:avLst/>
                    </a:prstGeom>
                    <a:noFill/>
                    <a:ln w="9525">
                      <a:noFill/>
                      <a:miter lim="800000"/>
                      <a:headEnd/>
                      <a:tailEnd/>
                    </a:ln>
                  </pic:spPr>
                </pic:pic>
              </a:graphicData>
            </a:graphic>
          </wp:inline>
        </w:drawing>
      </w:r>
      <w:r w:rsidR="00520CAA">
        <w:rPr>
          <w:rFonts w:ascii="Times New Roman" w:hAnsi="Times New Roman" w:cs="Times New Roman"/>
          <w:noProof/>
          <w:sz w:val="24"/>
          <w:szCs w:val="24"/>
        </w:rPr>
        <w:drawing>
          <wp:inline distT="0" distB="0" distL="0" distR="0">
            <wp:extent cx="1916826" cy="1352550"/>
            <wp:effectExtent l="19050" t="0" r="7224" b="0"/>
            <wp:docPr id="11" name="Рисунок 1" descr="C:\Users\Home\Desktop\Для портофолио\Отсканировано 05.11.2017 10-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Для портофолио\Отсканировано 05.11.2017 10-20.bmp"/>
                    <pic:cNvPicPr>
                      <a:picLocks noChangeAspect="1" noChangeArrowheads="1"/>
                    </pic:cNvPicPr>
                  </pic:nvPicPr>
                  <pic:blipFill>
                    <a:blip r:embed="rId10" cstate="print"/>
                    <a:srcRect/>
                    <a:stretch>
                      <a:fillRect/>
                    </a:stretch>
                  </pic:blipFill>
                  <pic:spPr bwMode="auto">
                    <a:xfrm>
                      <a:off x="0" y="0"/>
                      <a:ext cx="1917138" cy="1352770"/>
                    </a:xfrm>
                    <a:prstGeom prst="rect">
                      <a:avLst/>
                    </a:prstGeom>
                    <a:noFill/>
                    <a:ln w="9525">
                      <a:noFill/>
                      <a:miter lim="800000"/>
                      <a:headEnd/>
                      <a:tailEnd/>
                    </a:ln>
                  </pic:spPr>
                </pic:pic>
              </a:graphicData>
            </a:graphic>
          </wp:inline>
        </w:drawing>
      </w:r>
    </w:p>
    <w:p w:rsidR="00AA3B35" w:rsidRDefault="00AA3B35" w:rsidP="00AA3B35">
      <w:pPr>
        <w:rPr>
          <w:rFonts w:ascii="Times New Roman" w:hAnsi="Times New Roman" w:cs="Times New Roman"/>
          <w:sz w:val="24"/>
          <w:szCs w:val="24"/>
        </w:rPr>
      </w:pPr>
    </w:p>
    <w:p w:rsidR="00677CCE" w:rsidRDefault="00B86664" w:rsidP="00AA3B35">
      <w:pPr>
        <w:tabs>
          <w:tab w:val="left" w:pos="2445"/>
        </w:tabs>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97797">
        <w:rPr>
          <w:rFonts w:ascii="Times New Roman" w:hAnsi="Times New Roman" w:cs="Times New Roman"/>
          <w:sz w:val="24"/>
          <w:szCs w:val="24"/>
        </w:rPr>
        <w:t xml:space="preserve">     </w:t>
      </w:r>
      <w:r>
        <w:rPr>
          <w:rFonts w:ascii="Times New Roman" w:hAnsi="Times New Roman" w:cs="Times New Roman"/>
          <w:sz w:val="24"/>
          <w:szCs w:val="24"/>
        </w:rPr>
        <w:t xml:space="preserve"> В 2016-2017уч.году  мои ученики тоже  приняли активное участие в муниципальных конкурсах. </w:t>
      </w:r>
      <w:proofErr w:type="spellStart"/>
      <w:r>
        <w:rPr>
          <w:rFonts w:ascii="Times New Roman" w:hAnsi="Times New Roman" w:cs="Times New Roman"/>
          <w:sz w:val="24"/>
          <w:szCs w:val="24"/>
        </w:rPr>
        <w:t>Мосевнин</w:t>
      </w:r>
      <w:proofErr w:type="spellEnd"/>
      <w:r>
        <w:rPr>
          <w:rFonts w:ascii="Times New Roman" w:hAnsi="Times New Roman" w:cs="Times New Roman"/>
          <w:sz w:val="24"/>
          <w:szCs w:val="24"/>
        </w:rPr>
        <w:t xml:space="preserve"> Матвей и  Соломонов Максим стали призер</w:t>
      </w:r>
      <w:r w:rsidR="00FF1986">
        <w:rPr>
          <w:rFonts w:ascii="Times New Roman" w:hAnsi="Times New Roman" w:cs="Times New Roman"/>
          <w:sz w:val="24"/>
          <w:szCs w:val="24"/>
        </w:rPr>
        <w:t>а</w:t>
      </w:r>
      <w:r>
        <w:rPr>
          <w:rFonts w:ascii="Times New Roman" w:hAnsi="Times New Roman" w:cs="Times New Roman"/>
          <w:sz w:val="24"/>
          <w:szCs w:val="24"/>
        </w:rPr>
        <w:t>м</w:t>
      </w:r>
      <w:r w:rsidR="00FF1986">
        <w:rPr>
          <w:rFonts w:ascii="Times New Roman" w:hAnsi="Times New Roman" w:cs="Times New Roman"/>
          <w:sz w:val="24"/>
          <w:szCs w:val="24"/>
        </w:rPr>
        <w:t>и</w:t>
      </w:r>
      <w:r>
        <w:rPr>
          <w:rFonts w:ascii="Times New Roman" w:hAnsi="Times New Roman" w:cs="Times New Roman"/>
          <w:sz w:val="24"/>
          <w:szCs w:val="24"/>
        </w:rPr>
        <w:t xml:space="preserve"> (3 место) в муниципальном конкурсе</w:t>
      </w:r>
      <w:r w:rsidR="00FF1986">
        <w:rPr>
          <w:rFonts w:ascii="Times New Roman" w:hAnsi="Times New Roman" w:cs="Times New Roman"/>
          <w:sz w:val="24"/>
          <w:szCs w:val="24"/>
        </w:rPr>
        <w:t xml:space="preserve"> новогодней игрушки "Зимние фантазии" в</w:t>
      </w:r>
      <w:r w:rsidR="00B97797">
        <w:rPr>
          <w:rFonts w:ascii="Times New Roman" w:hAnsi="Times New Roman" w:cs="Times New Roman"/>
          <w:sz w:val="24"/>
          <w:szCs w:val="24"/>
        </w:rPr>
        <w:t xml:space="preserve"> </w:t>
      </w:r>
      <w:r w:rsidR="00FF1986">
        <w:rPr>
          <w:rFonts w:ascii="Times New Roman" w:hAnsi="Times New Roman" w:cs="Times New Roman"/>
          <w:sz w:val="24"/>
          <w:szCs w:val="24"/>
        </w:rPr>
        <w:t xml:space="preserve">номинации"Новогодняя игрушка", </w:t>
      </w:r>
      <w:r w:rsidR="00FF1986" w:rsidRPr="00FF1986">
        <w:rPr>
          <w:rFonts w:ascii="Times New Roman" w:hAnsi="Times New Roman" w:cs="Times New Roman"/>
          <w:sz w:val="24"/>
          <w:szCs w:val="24"/>
        </w:rPr>
        <w:t xml:space="preserve"> </w:t>
      </w:r>
      <w:proofErr w:type="spellStart"/>
      <w:r w:rsidR="00FF1986">
        <w:rPr>
          <w:rFonts w:ascii="Times New Roman" w:hAnsi="Times New Roman" w:cs="Times New Roman"/>
          <w:sz w:val="24"/>
          <w:szCs w:val="24"/>
        </w:rPr>
        <w:t>Мосевнин</w:t>
      </w:r>
      <w:proofErr w:type="spellEnd"/>
      <w:r w:rsidR="00FF1986">
        <w:rPr>
          <w:rFonts w:ascii="Times New Roman" w:hAnsi="Times New Roman" w:cs="Times New Roman"/>
          <w:sz w:val="24"/>
          <w:szCs w:val="24"/>
        </w:rPr>
        <w:t xml:space="preserve"> Матвей - призер (2 место) в муниципальном конкурсе "Экология. Дети. Творчество" в  номинации"Резервы"</w:t>
      </w:r>
      <w:r w:rsidR="00712951">
        <w:rPr>
          <w:rFonts w:ascii="Times New Roman" w:hAnsi="Times New Roman" w:cs="Times New Roman"/>
          <w:sz w:val="24"/>
          <w:szCs w:val="24"/>
        </w:rPr>
        <w:t>, призер  (2 место)</w:t>
      </w:r>
      <w:r w:rsidR="00712951" w:rsidRPr="00712951">
        <w:rPr>
          <w:rFonts w:ascii="Times New Roman" w:hAnsi="Times New Roman" w:cs="Times New Roman"/>
          <w:sz w:val="24"/>
          <w:szCs w:val="24"/>
        </w:rPr>
        <w:t xml:space="preserve"> </w:t>
      </w:r>
      <w:r w:rsidR="00712951">
        <w:rPr>
          <w:rFonts w:ascii="Times New Roman" w:hAnsi="Times New Roman" w:cs="Times New Roman"/>
          <w:sz w:val="24"/>
          <w:szCs w:val="24"/>
        </w:rPr>
        <w:t>в муниципальном конкурсе "Защитим лес" в  номинации"Природа и творчество".</w:t>
      </w:r>
    </w:p>
    <w:p w:rsidR="00FD3EE5" w:rsidRDefault="00FD3EE5" w:rsidP="00AA3B35">
      <w:pPr>
        <w:tabs>
          <w:tab w:val="left" w:pos="244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43391" cy="1762125"/>
            <wp:effectExtent l="19050" t="0" r="0" b="0"/>
            <wp:docPr id="14" name="Рисунок 3" descr="C:\Users\Home\Desktop\Для портофолио\Отсканировано 05.11.2017 10-20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Для портофолио\Отсканировано 05.11.2017 10-20 (6).bmp"/>
                    <pic:cNvPicPr>
                      <a:picLocks noChangeAspect="1" noChangeArrowheads="1"/>
                    </pic:cNvPicPr>
                  </pic:nvPicPr>
                  <pic:blipFill>
                    <a:blip r:embed="rId11" cstate="print"/>
                    <a:srcRect/>
                    <a:stretch>
                      <a:fillRect/>
                    </a:stretch>
                  </pic:blipFill>
                  <pic:spPr bwMode="auto">
                    <a:xfrm>
                      <a:off x="0" y="0"/>
                      <a:ext cx="1243391" cy="1762125"/>
                    </a:xfrm>
                    <a:prstGeom prst="rect">
                      <a:avLst/>
                    </a:prstGeom>
                    <a:noFill/>
                    <a:ln w="9525">
                      <a:noFill/>
                      <a:miter lim="800000"/>
                      <a:headEnd/>
                      <a:tailEnd/>
                    </a:ln>
                  </pic:spPr>
                </pic:pic>
              </a:graphicData>
            </a:graphic>
          </wp:inline>
        </w:drawing>
      </w:r>
      <w:r w:rsidRPr="00FD3EE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rPr>
        <w:drawing>
          <wp:inline distT="0" distB="0" distL="0" distR="0">
            <wp:extent cx="1257300" cy="1781837"/>
            <wp:effectExtent l="19050" t="0" r="0" b="0"/>
            <wp:docPr id="15" name="Рисунок 4" descr="C:\Users\Home\Desktop\Для портофолио\Отсканировано 05.11.2017 10-20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Для портофолио\Отсканировано 05.11.2017 10-20 (7).bmp"/>
                    <pic:cNvPicPr>
                      <a:picLocks noChangeAspect="1" noChangeArrowheads="1"/>
                    </pic:cNvPicPr>
                  </pic:nvPicPr>
                  <pic:blipFill>
                    <a:blip r:embed="rId12" cstate="print"/>
                    <a:srcRect/>
                    <a:stretch>
                      <a:fillRect/>
                    </a:stretch>
                  </pic:blipFill>
                  <pic:spPr bwMode="auto">
                    <a:xfrm>
                      <a:off x="0" y="0"/>
                      <a:ext cx="1261303" cy="1787510"/>
                    </a:xfrm>
                    <a:prstGeom prst="rect">
                      <a:avLst/>
                    </a:prstGeom>
                    <a:noFill/>
                    <a:ln w="9525">
                      <a:noFill/>
                      <a:miter lim="800000"/>
                      <a:headEnd/>
                      <a:tailEnd/>
                    </a:ln>
                  </pic:spPr>
                </pic:pic>
              </a:graphicData>
            </a:graphic>
          </wp:inline>
        </w:drawing>
      </w:r>
      <w:r w:rsidRPr="00FD3EE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295400" cy="1835832"/>
            <wp:effectExtent l="19050" t="0" r="0" b="0"/>
            <wp:docPr id="16" name="Рисунок 5" descr="C:\Users\Home\Desktop\Для портофолио\Отсканировано 05.11.2017 10-20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Для портофолио\Отсканировано 05.11.2017 10-20 (8).bmp"/>
                    <pic:cNvPicPr>
                      <a:picLocks noChangeAspect="1" noChangeArrowheads="1"/>
                    </pic:cNvPicPr>
                  </pic:nvPicPr>
                  <pic:blipFill>
                    <a:blip r:embed="rId13" cstate="print"/>
                    <a:srcRect/>
                    <a:stretch>
                      <a:fillRect/>
                    </a:stretch>
                  </pic:blipFill>
                  <pic:spPr bwMode="auto">
                    <a:xfrm>
                      <a:off x="0" y="0"/>
                      <a:ext cx="1295400" cy="1835832"/>
                    </a:xfrm>
                    <a:prstGeom prst="rect">
                      <a:avLst/>
                    </a:prstGeom>
                    <a:noFill/>
                    <a:ln w="9525">
                      <a:noFill/>
                      <a:miter lim="800000"/>
                      <a:headEnd/>
                      <a:tailEnd/>
                    </a:ln>
                  </pic:spPr>
                </pic:pic>
              </a:graphicData>
            </a:graphic>
          </wp:inline>
        </w:drawing>
      </w:r>
    </w:p>
    <w:p w:rsidR="00FD3EE5" w:rsidRDefault="00FD3EE5" w:rsidP="00AA3B35">
      <w:pPr>
        <w:tabs>
          <w:tab w:val="left" w:pos="2445"/>
        </w:tabs>
        <w:rPr>
          <w:rFonts w:ascii="Times New Roman" w:hAnsi="Times New Roman" w:cs="Times New Roman"/>
          <w:sz w:val="24"/>
          <w:szCs w:val="24"/>
        </w:rPr>
      </w:pPr>
    </w:p>
    <w:p w:rsidR="00FC34DB" w:rsidRDefault="00712951" w:rsidP="00FC34DB">
      <w:pPr>
        <w:rPr>
          <w:rFonts w:ascii="Times New Roman" w:hAnsi="Times New Roman" w:cs="Times New Roman"/>
          <w:sz w:val="24"/>
          <w:szCs w:val="24"/>
        </w:rPr>
      </w:pPr>
      <w:r>
        <w:rPr>
          <w:rFonts w:ascii="Times New Roman" w:hAnsi="Times New Roman" w:cs="Times New Roman"/>
          <w:sz w:val="24"/>
          <w:szCs w:val="24"/>
        </w:rPr>
        <w:t xml:space="preserve">      Ребята участвуют и во Всероссийских конкурсах. </w:t>
      </w:r>
      <w:r w:rsidR="00126AF2">
        <w:rPr>
          <w:rFonts w:ascii="Times New Roman" w:hAnsi="Times New Roman" w:cs="Times New Roman"/>
          <w:sz w:val="24"/>
          <w:szCs w:val="24"/>
        </w:rPr>
        <w:t xml:space="preserve">В 2017году </w:t>
      </w:r>
      <w:r>
        <w:rPr>
          <w:rFonts w:ascii="Times New Roman" w:hAnsi="Times New Roman" w:cs="Times New Roman"/>
          <w:sz w:val="24"/>
          <w:szCs w:val="24"/>
        </w:rPr>
        <w:t xml:space="preserve"> </w:t>
      </w:r>
      <w:proofErr w:type="spellStart"/>
      <w:r>
        <w:rPr>
          <w:rFonts w:ascii="Times New Roman" w:hAnsi="Times New Roman" w:cs="Times New Roman"/>
          <w:sz w:val="24"/>
          <w:szCs w:val="24"/>
        </w:rPr>
        <w:t>Аржаева</w:t>
      </w:r>
      <w:proofErr w:type="spellEnd"/>
      <w:r>
        <w:rPr>
          <w:rFonts w:ascii="Times New Roman" w:hAnsi="Times New Roman" w:cs="Times New Roman"/>
          <w:sz w:val="24"/>
          <w:szCs w:val="24"/>
        </w:rPr>
        <w:t xml:space="preserve"> Полина стала  победителем </w:t>
      </w:r>
      <w:r w:rsidR="002B258A">
        <w:rPr>
          <w:rFonts w:ascii="Times New Roman" w:hAnsi="Times New Roman" w:cs="Times New Roman"/>
          <w:sz w:val="24"/>
          <w:szCs w:val="24"/>
        </w:rPr>
        <w:t xml:space="preserve">Всероссийского конкурса" </w:t>
      </w:r>
      <w:proofErr w:type="spellStart"/>
      <w:r w:rsidR="002B258A">
        <w:rPr>
          <w:rFonts w:ascii="Times New Roman" w:hAnsi="Times New Roman" w:cs="Times New Roman"/>
          <w:sz w:val="24"/>
          <w:szCs w:val="24"/>
        </w:rPr>
        <w:t>Вопросита</w:t>
      </w:r>
      <w:proofErr w:type="spellEnd"/>
      <w:r w:rsidR="002B258A">
        <w:rPr>
          <w:rFonts w:ascii="Times New Roman" w:hAnsi="Times New Roman" w:cs="Times New Roman"/>
          <w:sz w:val="24"/>
          <w:szCs w:val="24"/>
        </w:rPr>
        <w:t>"в блиц- олимпиаде по русскому языку</w:t>
      </w:r>
      <w:r w:rsidR="00903175">
        <w:rPr>
          <w:rFonts w:ascii="Times New Roman" w:hAnsi="Times New Roman" w:cs="Times New Roman"/>
          <w:sz w:val="24"/>
          <w:szCs w:val="24"/>
        </w:rPr>
        <w:t xml:space="preserve"> "Фонетический ринг". </w:t>
      </w:r>
      <w:proofErr w:type="spellStart"/>
      <w:r w:rsidR="00903175">
        <w:rPr>
          <w:rFonts w:ascii="Times New Roman" w:hAnsi="Times New Roman" w:cs="Times New Roman"/>
          <w:sz w:val="24"/>
          <w:szCs w:val="24"/>
        </w:rPr>
        <w:t>Лигаев</w:t>
      </w:r>
      <w:proofErr w:type="spellEnd"/>
      <w:r w:rsidR="00903175">
        <w:rPr>
          <w:rFonts w:ascii="Times New Roman" w:hAnsi="Times New Roman" w:cs="Times New Roman"/>
          <w:sz w:val="24"/>
          <w:szCs w:val="24"/>
        </w:rPr>
        <w:t xml:space="preserve"> Кирилл- победитель Всероссийского конкурса"</w:t>
      </w:r>
      <w:proofErr w:type="spellStart"/>
      <w:r w:rsidR="00903175">
        <w:rPr>
          <w:rFonts w:ascii="Times New Roman" w:hAnsi="Times New Roman" w:cs="Times New Roman"/>
          <w:sz w:val="24"/>
          <w:szCs w:val="24"/>
        </w:rPr>
        <w:t>Вопросита</w:t>
      </w:r>
      <w:proofErr w:type="spellEnd"/>
      <w:r w:rsidR="00903175">
        <w:rPr>
          <w:rFonts w:ascii="Times New Roman" w:hAnsi="Times New Roman" w:cs="Times New Roman"/>
          <w:sz w:val="24"/>
          <w:szCs w:val="24"/>
        </w:rPr>
        <w:t>"в блиц- олимпиаде по русскому языку "Живи, родник".</w:t>
      </w:r>
      <w:r w:rsidR="00FC34DB" w:rsidRPr="00FC34DB">
        <w:rPr>
          <w:rFonts w:ascii="Times New Roman" w:hAnsi="Times New Roman" w:cs="Times New Roman"/>
          <w:sz w:val="24"/>
          <w:szCs w:val="24"/>
        </w:rPr>
        <w:t xml:space="preserve"> </w:t>
      </w:r>
      <w:r w:rsidR="00FC34DB">
        <w:rPr>
          <w:rFonts w:ascii="Times New Roman" w:hAnsi="Times New Roman" w:cs="Times New Roman"/>
          <w:sz w:val="24"/>
          <w:szCs w:val="24"/>
        </w:rPr>
        <w:t xml:space="preserve">Вальцов Никита- </w:t>
      </w:r>
      <w:r w:rsidR="00FC34DB" w:rsidRPr="002A0B4B">
        <w:rPr>
          <w:rFonts w:ascii="Times New Roman" w:hAnsi="Times New Roman" w:cs="Times New Roman"/>
          <w:sz w:val="24"/>
          <w:szCs w:val="24"/>
        </w:rPr>
        <w:t>победитель(1 место)</w:t>
      </w:r>
      <w:r w:rsidR="00FC34DB">
        <w:rPr>
          <w:rFonts w:ascii="Times New Roman" w:hAnsi="Times New Roman" w:cs="Times New Roman"/>
          <w:sz w:val="24"/>
          <w:szCs w:val="24"/>
        </w:rPr>
        <w:t xml:space="preserve"> в мероприятии Всероссийского проекта </w:t>
      </w:r>
      <w:proofErr w:type="spellStart"/>
      <w:r w:rsidR="00FC34DB">
        <w:rPr>
          <w:rFonts w:ascii="Times New Roman" w:hAnsi="Times New Roman" w:cs="Times New Roman"/>
          <w:sz w:val="24"/>
          <w:szCs w:val="24"/>
          <w:lang w:val="en-US"/>
        </w:rPr>
        <w:t>videouroki</w:t>
      </w:r>
      <w:proofErr w:type="spellEnd"/>
      <w:r w:rsidR="00FC34DB" w:rsidRPr="0007234E">
        <w:rPr>
          <w:rFonts w:ascii="Times New Roman" w:hAnsi="Times New Roman" w:cs="Times New Roman"/>
          <w:sz w:val="24"/>
          <w:szCs w:val="24"/>
        </w:rPr>
        <w:t>.</w:t>
      </w:r>
      <w:r w:rsidR="00FC34DB">
        <w:rPr>
          <w:rFonts w:ascii="Times New Roman" w:hAnsi="Times New Roman" w:cs="Times New Roman"/>
          <w:sz w:val="24"/>
          <w:szCs w:val="24"/>
          <w:lang w:val="en-US"/>
        </w:rPr>
        <w:t>net</w:t>
      </w:r>
      <w:r w:rsidR="00FC34DB" w:rsidRPr="0007234E">
        <w:rPr>
          <w:rFonts w:ascii="Times New Roman" w:hAnsi="Times New Roman" w:cs="Times New Roman"/>
          <w:sz w:val="24"/>
          <w:szCs w:val="24"/>
        </w:rPr>
        <w:t xml:space="preserve"> </w:t>
      </w:r>
      <w:r w:rsidR="00FC34DB">
        <w:rPr>
          <w:rFonts w:ascii="Times New Roman" w:hAnsi="Times New Roman" w:cs="Times New Roman"/>
          <w:sz w:val="24"/>
          <w:szCs w:val="24"/>
        </w:rPr>
        <w:t xml:space="preserve">"Олимпиада по математике 2 класс" </w:t>
      </w:r>
    </w:p>
    <w:p w:rsidR="00126AF2" w:rsidRPr="000C55CE" w:rsidRDefault="00126AF2" w:rsidP="00FC34D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0C55CE">
        <w:rPr>
          <w:rFonts w:ascii="Times New Roman" w:eastAsia="Times New Roman" w:hAnsi="Times New Roman" w:cs="Times New Roman"/>
          <w:color w:val="000000"/>
          <w:sz w:val="24"/>
          <w:szCs w:val="24"/>
        </w:rPr>
        <w:t>Мои ученики участ</w:t>
      </w:r>
      <w:r>
        <w:rPr>
          <w:rFonts w:ascii="Times New Roman" w:eastAsia="Times New Roman" w:hAnsi="Times New Roman" w:cs="Times New Roman"/>
          <w:color w:val="000000"/>
          <w:sz w:val="24"/>
          <w:szCs w:val="24"/>
        </w:rPr>
        <w:t>во</w:t>
      </w:r>
      <w:r w:rsidRPr="000C55C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али</w:t>
      </w:r>
      <w:r w:rsidRPr="000C55CE">
        <w:rPr>
          <w:rFonts w:ascii="Times New Roman" w:eastAsia="Times New Roman" w:hAnsi="Times New Roman" w:cs="Times New Roman"/>
          <w:color w:val="000000"/>
          <w:sz w:val="24"/>
          <w:szCs w:val="24"/>
        </w:rPr>
        <w:t xml:space="preserve"> в Международном математическом конкурсе-игре «Кенгуру», Всероссийском конкурсе «Русский медвежонок», Всероссийском игровом конкурсе по естествознанию «Человек и природа», Всероссийском игровом конкурсе по истории мировой художественной культуры «Золотое Руно», Всероссийском конкурсе «КИТ – компь</w:t>
      </w:r>
      <w:r>
        <w:rPr>
          <w:rFonts w:ascii="Times New Roman" w:eastAsia="Times New Roman" w:hAnsi="Times New Roman" w:cs="Times New Roman"/>
          <w:color w:val="000000"/>
          <w:sz w:val="24"/>
          <w:szCs w:val="24"/>
        </w:rPr>
        <w:t>ютеры, информатика, технологии»</w:t>
      </w:r>
      <w:r w:rsidRPr="000C55CE">
        <w:rPr>
          <w:rFonts w:ascii="Times New Roman" w:eastAsia="Times New Roman" w:hAnsi="Times New Roman" w:cs="Times New Roman"/>
          <w:color w:val="000000"/>
          <w:sz w:val="24"/>
          <w:szCs w:val="24"/>
        </w:rPr>
        <w:t>.</w:t>
      </w:r>
    </w:p>
    <w:p w:rsidR="00126AF2" w:rsidRDefault="00126AF2" w:rsidP="00126AF2">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0C55CE">
        <w:rPr>
          <w:rFonts w:ascii="Times New Roman" w:eastAsia="Times New Roman" w:hAnsi="Times New Roman" w:cs="Times New Roman"/>
          <w:color w:val="000000"/>
          <w:sz w:val="24"/>
          <w:szCs w:val="24"/>
        </w:rPr>
        <w:t>Также, итогом моей работы стало то, что дети научились больше работать самостоятельно, не пугаться новой нестандартной учебной ситуации, а с интересом находить ее решение, расширять и добывать новые знания, оценивать результат выполненной работы. У них вырабатывается адекватная самооценка и положительная учебная мотивация. Кроме этого у ребят сформировались познавательные и учебные интересы, они задают массу вопросов, поиск ответов на которые – совместная деятельность учителя и учеников, они спорят, отстаивая свою точку зрения, но умеют и принять сторону другого ученика, если не правы.</w:t>
      </w:r>
    </w:p>
    <w:p w:rsidR="00AA6CFD" w:rsidRPr="00AA6CFD" w:rsidRDefault="00AA6CFD" w:rsidP="00AA6CFD">
      <w:pPr>
        <w:pStyle w:val="c8"/>
        <w:shd w:val="clear" w:color="auto" w:fill="FFFFFF"/>
        <w:spacing w:before="0" w:beforeAutospacing="0" w:after="0" w:afterAutospacing="0"/>
        <w:jc w:val="center"/>
        <w:rPr>
          <w:rFonts w:ascii="Calibri" w:hAnsi="Calibri"/>
          <w:color w:val="000000"/>
        </w:rPr>
      </w:pPr>
      <w:r w:rsidRPr="00AA6CFD">
        <w:rPr>
          <w:rStyle w:val="c22"/>
          <w:b/>
          <w:bCs/>
          <w:iCs/>
          <w:color w:val="000000"/>
        </w:rPr>
        <w:t>Трудности и проблемы при использовании данного опыта</w:t>
      </w:r>
    </w:p>
    <w:p w:rsidR="00AA6CFD" w:rsidRPr="00AA6CFD" w:rsidRDefault="00AA6CFD" w:rsidP="00AA6CFD">
      <w:pPr>
        <w:pStyle w:val="c8"/>
        <w:shd w:val="clear" w:color="auto" w:fill="FFFFFF"/>
        <w:spacing w:before="0" w:beforeAutospacing="0" w:after="0" w:afterAutospacing="0" w:line="338" w:lineRule="atLeast"/>
        <w:jc w:val="both"/>
        <w:rPr>
          <w:rFonts w:ascii="Calibri" w:hAnsi="Calibri"/>
          <w:color w:val="000000"/>
        </w:rPr>
      </w:pPr>
      <w:r w:rsidRPr="00AA6CFD">
        <w:rPr>
          <w:rStyle w:val="c17"/>
          <w:color w:val="000000"/>
          <w:shd w:val="clear" w:color="auto" w:fill="FFFFFF"/>
        </w:rPr>
        <w:t>     Целью современной школы является формирование личности информационной, то есть способной не только, и не столько выполнять свои функции, сколько принимать критические решения и устанавливать новые отношения в быстро меняющейся реальности. От учителя, а значит от меня, в данных условиях требуется построить педагогический процесс в соответствии с потребностями и целями современного общества.</w:t>
      </w:r>
    </w:p>
    <w:p w:rsidR="00AA6CFD" w:rsidRDefault="009C0F33" w:rsidP="00AA6CFD">
      <w:pPr>
        <w:pStyle w:val="c8"/>
        <w:shd w:val="clear" w:color="auto" w:fill="FFFFFF"/>
        <w:spacing w:before="0" w:beforeAutospacing="0" w:after="0" w:afterAutospacing="0" w:line="338" w:lineRule="atLeast"/>
        <w:jc w:val="both"/>
        <w:rPr>
          <w:rStyle w:val="c17"/>
          <w:color w:val="000000"/>
          <w:shd w:val="clear" w:color="auto" w:fill="FFFFFF"/>
        </w:rPr>
      </w:pPr>
      <w:r>
        <w:rPr>
          <w:rStyle w:val="c17"/>
          <w:color w:val="000000"/>
          <w:shd w:val="clear" w:color="auto" w:fill="FFFFFF"/>
        </w:rPr>
        <w:lastRenderedPageBreak/>
        <w:t xml:space="preserve">        </w:t>
      </w:r>
      <w:r w:rsidR="00AA6CFD" w:rsidRPr="00AA6CFD">
        <w:rPr>
          <w:rStyle w:val="c17"/>
          <w:color w:val="000000"/>
          <w:shd w:val="clear" w:color="auto" w:fill="FFFFFF"/>
        </w:rPr>
        <w:t>Сформированная система проведения курсов, семинаров, заочных и очных конкурсов оказывает содействие в обобщении и распространении педагогического опыта.</w:t>
      </w:r>
    </w:p>
    <w:p w:rsidR="00AA6CFD" w:rsidRPr="00AA6CFD" w:rsidRDefault="00AA6CFD" w:rsidP="00AA6CFD">
      <w:pPr>
        <w:pStyle w:val="c8"/>
        <w:shd w:val="clear" w:color="auto" w:fill="FFFFFF"/>
        <w:spacing w:before="0" w:beforeAutospacing="0" w:after="0" w:afterAutospacing="0" w:line="338" w:lineRule="atLeast"/>
        <w:jc w:val="center"/>
        <w:rPr>
          <w:rFonts w:ascii="Calibri" w:hAnsi="Calibri"/>
          <w:color w:val="000000"/>
        </w:rPr>
      </w:pPr>
      <w:r w:rsidRPr="00AA6CFD">
        <w:rPr>
          <w:rStyle w:val="apple-converted-space"/>
          <w:b/>
          <w:bCs/>
          <w:color w:val="000000"/>
          <w:shd w:val="clear" w:color="auto" w:fill="FFFFFF"/>
        </w:rPr>
        <w:t> </w:t>
      </w:r>
      <w:r w:rsidRPr="00AA6CFD">
        <w:rPr>
          <w:rStyle w:val="c37"/>
          <w:b/>
          <w:bCs/>
          <w:color w:val="000000"/>
        </w:rPr>
        <w:t>Адресные рекомендации по использованию опыта</w:t>
      </w:r>
    </w:p>
    <w:p w:rsidR="00AA6CFD" w:rsidRPr="00AA6CFD" w:rsidRDefault="009C0F33" w:rsidP="00AA6CFD">
      <w:pPr>
        <w:pStyle w:val="c8"/>
        <w:shd w:val="clear" w:color="auto" w:fill="FFFFFF"/>
        <w:spacing w:before="0" w:beforeAutospacing="0" w:after="0" w:afterAutospacing="0" w:line="338" w:lineRule="atLeast"/>
        <w:jc w:val="both"/>
        <w:rPr>
          <w:rFonts w:ascii="Calibri" w:hAnsi="Calibri"/>
          <w:color w:val="000000"/>
        </w:rPr>
      </w:pPr>
      <w:r>
        <w:rPr>
          <w:rStyle w:val="c17"/>
          <w:color w:val="000000"/>
          <w:shd w:val="clear" w:color="auto" w:fill="FFFFFF"/>
        </w:rPr>
        <w:t xml:space="preserve">        </w:t>
      </w:r>
      <w:r w:rsidR="00AA6CFD" w:rsidRPr="00AA6CFD">
        <w:rPr>
          <w:rStyle w:val="c17"/>
          <w:color w:val="000000"/>
          <w:shd w:val="clear" w:color="auto" w:fill="FFFFFF"/>
        </w:rPr>
        <w:t> Опытом своей работы охотно делюсь с коллегами.  Материалы  моей работы представлены:  </w:t>
      </w:r>
    </w:p>
    <w:p w:rsidR="00F71898" w:rsidRDefault="00AA6CFD" w:rsidP="00F71898">
      <w:pPr>
        <w:pStyle w:val="c8"/>
        <w:shd w:val="clear" w:color="auto" w:fill="FFFFFF"/>
        <w:spacing w:before="0" w:beforeAutospacing="0" w:after="0" w:afterAutospacing="0" w:line="338" w:lineRule="atLeast"/>
        <w:rPr>
          <w:rStyle w:val="c17"/>
          <w:color w:val="000000"/>
          <w:shd w:val="clear" w:color="auto" w:fill="FFFFFF"/>
        </w:rPr>
      </w:pPr>
      <w:r w:rsidRPr="00AA6CFD">
        <w:rPr>
          <w:rStyle w:val="c17"/>
          <w:color w:val="000000"/>
          <w:shd w:val="clear" w:color="auto" w:fill="FFFFFF"/>
        </w:rPr>
        <w:t>-</w:t>
      </w:r>
      <w:r w:rsidR="00F71898">
        <w:rPr>
          <w:rStyle w:val="c17"/>
          <w:color w:val="000000"/>
          <w:shd w:val="clear" w:color="auto" w:fill="FFFFFF"/>
        </w:rPr>
        <w:t xml:space="preserve"> </w:t>
      </w:r>
      <w:r w:rsidR="00F71898" w:rsidRPr="00F71898">
        <w:t xml:space="preserve"> </w:t>
      </w:r>
      <w:r w:rsidR="00F71898" w:rsidRPr="00F71898">
        <w:rPr>
          <w:rStyle w:val="c17"/>
          <w:color w:val="000000"/>
          <w:shd w:val="clear" w:color="auto" w:fill="FFFFFF"/>
        </w:rPr>
        <w:t>https://infourok.ru/user/mitryuhina-oksana-anatolevna</w:t>
      </w:r>
      <w:r w:rsidR="00F71898">
        <w:rPr>
          <w:rStyle w:val="c17"/>
          <w:color w:val="000000"/>
          <w:shd w:val="clear" w:color="auto" w:fill="FFFFFF"/>
        </w:rPr>
        <w:t xml:space="preserve"> </w:t>
      </w:r>
    </w:p>
    <w:p w:rsidR="00AA6CFD" w:rsidRDefault="00AA6CFD" w:rsidP="00F71898">
      <w:pPr>
        <w:pStyle w:val="c8"/>
        <w:shd w:val="clear" w:color="auto" w:fill="FFFFFF"/>
        <w:spacing w:before="0" w:beforeAutospacing="0" w:after="0" w:afterAutospacing="0" w:line="338" w:lineRule="atLeast"/>
        <w:rPr>
          <w:rStyle w:val="c85"/>
          <w:bCs/>
          <w:color w:val="000000"/>
          <w:shd w:val="clear" w:color="auto" w:fill="FFFFFF"/>
        </w:rPr>
      </w:pPr>
      <w:r w:rsidRPr="00AA6CFD">
        <w:rPr>
          <w:rStyle w:val="c85"/>
          <w:b/>
          <w:bCs/>
          <w:color w:val="000000"/>
          <w:shd w:val="clear" w:color="auto" w:fill="FFFFFF"/>
        </w:rPr>
        <w:t xml:space="preserve">        </w:t>
      </w:r>
      <w:r w:rsidRPr="00F71898">
        <w:rPr>
          <w:rStyle w:val="c85"/>
          <w:bCs/>
          <w:color w:val="000000"/>
          <w:shd w:val="clear" w:color="auto" w:fill="FFFFFF"/>
        </w:rPr>
        <w:t>Ежегодно даю открытые уроки, провожу внеклассные мероприятия, участвую в дистанционных Всероссийских конкурсах для учителей, выступаю на методических объединениях</w:t>
      </w:r>
      <w:r w:rsidR="00CF14FE">
        <w:rPr>
          <w:rStyle w:val="c85"/>
          <w:bCs/>
          <w:color w:val="000000"/>
          <w:shd w:val="clear" w:color="auto" w:fill="FFFFFF"/>
        </w:rPr>
        <w:t xml:space="preserve"> школы и района.</w:t>
      </w:r>
      <w:r w:rsidR="00F71898" w:rsidRPr="00F71898">
        <w:rPr>
          <w:rStyle w:val="c85"/>
          <w:bCs/>
          <w:color w:val="000000"/>
          <w:shd w:val="clear" w:color="auto" w:fill="FFFFFF"/>
        </w:rPr>
        <w:t xml:space="preserve"> </w:t>
      </w:r>
    </w:p>
    <w:p w:rsidR="0039381F" w:rsidRDefault="0039381F" w:rsidP="00F71898">
      <w:pPr>
        <w:pStyle w:val="c8"/>
        <w:shd w:val="clear" w:color="auto" w:fill="FFFFFF"/>
        <w:spacing w:before="0" w:beforeAutospacing="0" w:after="0" w:afterAutospacing="0" w:line="338" w:lineRule="atLeast"/>
        <w:rPr>
          <w:rStyle w:val="c85"/>
          <w:bCs/>
          <w:color w:val="000000"/>
          <w:shd w:val="clear" w:color="auto" w:fill="FFFFFF"/>
        </w:rPr>
      </w:pPr>
    </w:p>
    <w:p w:rsidR="0039381F" w:rsidRDefault="0039381F" w:rsidP="00F71898">
      <w:pPr>
        <w:pStyle w:val="c8"/>
        <w:shd w:val="clear" w:color="auto" w:fill="FFFFFF"/>
        <w:spacing w:before="0" w:beforeAutospacing="0" w:after="0" w:afterAutospacing="0" w:line="338" w:lineRule="atLeast"/>
        <w:rPr>
          <w:rStyle w:val="c85"/>
          <w:bCs/>
          <w:color w:val="000000"/>
          <w:shd w:val="clear" w:color="auto" w:fill="FFFFFF"/>
        </w:rPr>
      </w:pPr>
    </w:p>
    <w:p w:rsidR="0039381F" w:rsidRPr="0039381F" w:rsidRDefault="0039381F" w:rsidP="0039381F">
      <w:pPr>
        <w:spacing w:after="0" w:line="240" w:lineRule="auto"/>
        <w:jc w:val="center"/>
        <w:rPr>
          <w:rFonts w:ascii="Times New Roman" w:eastAsia="Times New Roman" w:hAnsi="Times New Roman" w:cs="Times New Roman"/>
          <w:color w:val="000000"/>
          <w:sz w:val="24"/>
          <w:szCs w:val="24"/>
        </w:rPr>
      </w:pPr>
      <w:r w:rsidRPr="0039381F">
        <w:rPr>
          <w:rFonts w:ascii="Times New Roman" w:eastAsia="Times New Roman" w:hAnsi="Times New Roman" w:cs="Times New Roman"/>
          <w:b/>
          <w:bCs/>
          <w:color w:val="0D0D0D"/>
          <w:sz w:val="24"/>
          <w:szCs w:val="24"/>
        </w:rPr>
        <w:t>Конспект урока по окружающему миру в  4  классе</w:t>
      </w:r>
    </w:p>
    <w:p w:rsidR="0039381F" w:rsidRPr="0039381F" w:rsidRDefault="0039381F" w:rsidP="0039381F">
      <w:pPr>
        <w:spacing w:after="0" w:line="240" w:lineRule="auto"/>
        <w:rPr>
          <w:rFonts w:ascii="Times New Roman" w:eastAsia="Times New Roman" w:hAnsi="Times New Roman" w:cs="Times New Roman"/>
          <w:color w:val="000000"/>
          <w:sz w:val="24"/>
          <w:szCs w:val="24"/>
        </w:rPr>
      </w:pPr>
      <w:r w:rsidRPr="0039381F">
        <w:rPr>
          <w:rFonts w:ascii="Times New Roman" w:eastAsia="Times New Roman" w:hAnsi="Times New Roman" w:cs="Times New Roman"/>
          <w:b/>
          <w:bCs/>
          <w:color w:val="0D0D0D"/>
          <w:sz w:val="24"/>
          <w:szCs w:val="24"/>
        </w:rPr>
        <w:t>Дата: 10.02.16г.</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
          <w:bCs/>
          <w:color w:val="0D0D0D"/>
          <w:sz w:val="24"/>
          <w:szCs w:val="24"/>
        </w:rPr>
        <w:t>Тема: Новое время: встреча Европы и Америки.</w:t>
      </w:r>
    </w:p>
    <w:p w:rsidR="0039381F" w:rsidRPr="0039381F" w:rsidRDefault="0039381F" w:rsidP="0039381F">
      <w:pPr>
        <w:spacing w:after="0" w:line="240" w:lineRule="auto"/>
        <w:jc w:val="both"/>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
          <w:bCs/>
          <w:color w:val="0D0D0D"/>
          <w:sz w:val="24"/>
          <w:szCs w:val="24"/>
        </w:rPr>
        <w:t>Цель:  </w:t>
      </w:r>
      <w:r w:rsidRPr="0039381F">
        <w:rPr>
          <w:rFonts w:ascii="Times New Roman" w:eastAsia="Times New Roman" w:hAnsi="Times New Roman" w:cs="Times New Roman"/>
          <w:bCs/>
          <w:color w:val="0D0D0D"/>
          <w:sz w:val="24"/>
          <w:szCs w:val="24"/>
        </w:rPr>
        <w:t>Ознакомить учащихся со знаменитыми людьми Нового времени, их изобретениями, географическими открытиями.</w:t>
      </w:r>
    </w:p>
    <w:p w:rsidR="0039381F" w:rsidRPr="0039381F" w:rsidRDefault="0039381F" w:rsidP="0039381F">
      <w:pPr>
        <w:spacing w:after="0" w:line="240" w:lineRule="auto"/>
        <w:jc w:val="both"/>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
          <w:bCs/>
          <w:color w:val="0D0D0D"/>
          <w:sz w:val="24"/>
          <w:szCs w:val="24"/>
        </w:rPr>
        <w:t>Формируемые УУД</w:t>
      </w:r>
      <w:r w:rsidRPr="0039381F">
        <w:rPr>
          <w:rFonts w:ascii="Times New Roman" w:eastAsia="Times New Roman" w:hAnsi="Times New Roman" w:cs="Times New Roman"/>
          <w:bCs/>
          <w:color w:val="0D0D0D"/>
          <w:sz w:val="24"/>
          <w:szCs w:val="24"/>
        </w:rPr>
        <w:t xml:space="preserve">: </w:t>
      </w:r>
      <w:r w:rsidRPr="0039381F">
        <w:rPr>
          <w:rFonts w:ascii="Times New Roman" w:eastAsia="Times New Roman" w:hAnsi="Times New Roman" w:cs="Times New Roman"/>
          <w:bCs/>
          <w:i/>
          <w:color w:val="0D0D0D"/>
          <w:sz w:val="24"/>
          <w:szCs w:val="24"/>
        </w:rPr>
        <w:t xml:space="preserve">познавательные- </w:t>
      </w:r>
      <w:r w:rsidRPr="0039381F">
        <w:rPr>
          <w:rFonts w:ascii="Times New Roman" w:eastAsia="Times New Roman" w:hAnsi="Times New Roman" w:cs="Times New Roman"/>
          <w:bCs/>
          <w:color w:val="0D0D0D"/>
          <w:sz w:val="24"/>
          <w:szCs w:val="24"/>
        </w:rPr>
        <w:t>осознавать познавательную задачу, читать, извлекая нужную информацию, выявлять известное и неизвестное;</w:t>
      </w:r>
    </w:p>
    <w:p w:rsidR="0039381F" w:rsidRPr="0039381F" w:rsidRDefault="0039381F" w:rsidP="0039381F">
      <w:pPr>
        <w:spacing w:after="0" w:line="240" w:lineRule="auto"/>
        <w:jc w:val="both"/>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Cs/>
          <w:i/>
          <w:color w:val="0D0D0D"/>
          <w:sz w:val="24"/>
          <w:szCs w:val="24"/>
        </w:rPr>
        <w:t xml:space="preserve">коммуникативные </w:t>
      </w:r>
      <w:r w:rsidRPr="0039381F">
        <w:rPr>
          <w:rFonts w:ascii="Times New Roman" w:eastAsia="Times New Roman" w:hAnsi="Times New Roman" w:cs="Times New Roman"/>
          <w:bCs/>
          <w:color w:val="0D0D0D"/>
          <w:sz w:val="24"/>
          <w:szCs w:val="24"/>
        </w:rPr>
        <w:t>- участвовать в общей беседе, соблюдая правила речевого поведения;</w:t>
      </w:r>
      <w:r w:rsidRPr="0039381F">
        <w:rPr>
          <w:rFonts w:ascii="Times New Roman" w:eastAsia="Times New Roman" w:hAnsi="Times New Roman" w:cs="Times New Roman"/>
          <w:bCs/>
          <w:color w:val="0D0D0D"/>
          <w:sz w:val="24"/>
          <w:szCs w:val="24"/>
        </w:rPr>
        <w:br/>
      </w:r>
      <w:r w:rsidRPr="0039381F">
        <w:rPr>
          <w:rFonts w:ascii="Times New Roman" w:eastAsia="Times New Roman" w:hAnsi="Times New Roman" w:cs="Times New Roman"/>
          <w:bCs/>
          <w:i/>
          <w:color w:val="0D0D0D"/>
          <w:sz w:val="24"/>
          <w:szCs w:val="24"/>
        </w:rPr>
        <w:t xml:space="preserve">регулятивные - </w:t>
      </w:r>
      <w:r w:rsidRPr="0039381F">
        <w:rPr>
          <w:rFonts w:ascii="Times New Roman" w:eastAsia="Times New Roman" w:hAnsi="Times New Roman" w:cs="Times New Roman"/>
          <w:bCs/>
          <w:color w:val="0D0D0D"/>
          <w:sz w:val="24"/>
          <w:szCs w:val="24"/>
        </w:rPr>
        <w:t>принимать и сохранять учебную задачу, планировать в сотрудничестве с учителем и одноклассниками необходимые действия;</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i/>
          <w:color w:val="0D0D0D"/>
          <w:sz w:val="24"/>
          <w:szCs w:val="24"/>
        </w:rPr>
        <w:t xml:space="preserve">личностные - </w:t>
      </w:r>
      <w:r w:rsidRPr="0039381F">
        <w:rPr>
          <w:rFonts w:ascii="Times New Roman" w:eastAsia="Times New Roman" w:hAnsi="Times New Roman" w:cs="Times New Roman"/>
          <w:bCs/>
          <w:color w:val="0D0D0D"/>
          <w:sz w:val="24"/>
          <w:szCs w:val="24"/>
        </w:rPr>
        <w:t>осознавать единство с окружающим миром</w:t>
      </w:r>
    </w:p>
    <w:p w:rsidR="0039381F" w:rsidRPr="0039381F" w:rsidRDefault="0039381F" w:rsidP="0039381F">
      <w:pPr>
        <w:spacing w:after="0" w:line="240" w:lineRule="auto"/>
        <w:rPr>
          <w:rFonts w:ascii="Times New Roman" w:eastAsia="Times New Roman" w:hAnsi="Times New Roman" w:cs="Times New Roman"/>
          <w:color w:val="000000"/>
          <w:sz w:val="24"/>
          <w:szCs w:val="24"/>
        </w:rPr>
      </w:pPr>
      <w:r w:rsidRPr="0039381F">
        <w:rPr>
          <w:rFonts w:ascii="Times New Roman" w:eastAsia="Times New Roman" w:hAnsi="Times New Roman" w:cs="Times New Roman"/>
          <w:b/>
          <w:bCs/>
          <w:color w:val="0D0D0D"/>
          <w:sz w:val="24"/>
          <w:szCs w:val="24"/>
        </w:rPr>
        <w:t xml:space="preserve">Оборудование: </w:t>
      </w:r>
      <w:r w:rsidRPr="0039381F">
        <w:rPr>
          <w:rFonts w:ascii="Times New Roman" w:eastAsia="Times New Roman" w:hAnsi="Times New Roman" w:cs="Times New Roman"/>
          <w:bCs/>
          <w:color w:val="0D0D0D"/>
          <w:sz w:val="24"/>
          <w:szCs w:val="24"/>
        </w:rPr>
        <w:t xml:space="preserve">учебник А.А. Плешаков   «Окружающий мир» вторая часть, </w:t>
      </w:r>
      <w:proofErr w:type="spellStart"/>
      <w:r w:rsidRPr="0039381F">
        <w:rPr>
          <w:rFonts w:ascii="Times New Roman" w:eastAsia="Times New Roman" w:hAnsi="Times New Roman" w:cs="Times New Roman"/>
          <w:bCs/>
          <w:color w:val="0D0D0D"/>
          <w:sz w:val="24"/>
          <w:szCs w:val="24"/>
        </w:rPr>
        <w:t>КИМы</w:t>
      </w:r>
      <w:proofErr w:type="spellEnd"/>
      <w:r w:rsidRPr="0039381F">
        <w:rPr>
          <w:rFonts w:ascii="Times New Roman" w:eastAsia="Times New Roman" w:hAnsi="Times New Roman" w:cs="Times New Roman"/>
          <w:bCs/>
          <w:color w:val="0D0D0D"/>
          <w:sz w:val="24"/>
          <w:szCs w:val="24"/>
        </w:rPr>
        <w:t xml:space="preserve">, рабочая тетрадь, презентация, компьютер, </w:t>
      </w:r>
      <w:proofErr w:type="spellStart"/>
      <w:r w:rsidRPr="0039381F">
        <w:rPr>
          <w:rFonts w:ascii="Times New Roman" w:eastAsia="Times New Roman" w:hAnsi="Times New Roman" w:cs="Times New Roman"/>
          <w:bCs/>
          <w:color w:val="0D0D0D"/>
          <w:sz w:val="24"/>
          <w:szCs w:val="24"/>
        </w:rPr>
        <w:t>мультимедийный</w:t>
      </w:r>
      <w:proofErr w:type="spellEnd"/>
      <w:r w:rsidRPr="0039381F">
        <w:rPr>
          <w:rFonts w:ascii="Times New Roman" w:eastAsia="Times New Roman" w:hAnsi="Times New Roman" w:cs="Times New Roman"/>
          <w:bCs/>
          <w:color w:val="0D0D0D"/>
          <w:sz w:val="24"/>
          <w:szCs w:val="24"/>
        </w:rPr>
        <w:t xml:space="preserve"> проектор.</w:t>
      </w:r>
    </w:p>
    <w:p w:rsidR="0039381F" w:rsidRPr="0039381F" w:rsidRDefault="0039381F" w:rsidP="0039381F">
      <w:pPr>
        <w:spacing w:after="0" w:line="240" w:lineRule="auto"/>
        <w:jc w:val="center"/>
        <w:rPr>
          <w:rFonts w:ascii="Times New Roman" w:eastAsia="Times New Roman" w:hAnsi="Times New Roman" w:cs="Times New Roman"/>
          <w:b/>
          <w:color w:val="000000"/>
          <w:sz w:val="24"/>
          <w:szCs w:val="24"/>
        </w:rPr>
      </w:pPr>
      <w:r w:rsidRPr="0039381F">
        <w:rPr>
          <w:rFonts w:ascii="Times New Roman" w:eastAsia="Times New Roman" w:hAnsi="Times New Roman" w:cs="Times New Roman"/>
          <w:b/>
          <w:bCs/>
          <w:color w:val="0D0D0D"/>
          <w:sz w:val="24"/>
          <w:szCs w:val="24"/>
        </w:rPr>
        <w:t>Ход урока:</w:t>
      </w:r>
    </w:p>
    <w:p w:rsidR="0039381F" w:rsidRPr="0039381F" w:rsidRDefault="0039381F" w:rsidP="0039381F">
      <w:pPr>
        <w:numPr>
          <w:ilvl w:val="0"/>
          <w:numId w:val="19"/>
        </w:numPr>
        <w:spacing w:after="0" w:line="240" w:lineRule="auto"/>
        <w:rPr>
          <w:rFonts w:ascii="Times New Roman" w:eastAsia="Times New Roman" w:hAnsi="Times New Roman" w:cs="Times New Roman"/>
          <w:b/>
          <w:color w:val="000000"/>
          <w:sz w:val="24"/>
          <w:szCs w:val="24"/>
        </w:rPr>
      </w:pPr>
      <w:r w:rsidRPr="0039381F">
        <w:rPr>
          <w:rFonts w:ascii="Times New Roman" w:eastAsia="Times New Roman" w:hAnsi="Times New Roman" w:cs="Times New Roman"/>
          <w:b/>
          <w:bCs/>
          <w:color w:val="0D0D0D"/>
          <w:sz w:val="24"/>
          <w:szCs w:val="24"/>
        </w:rPr>
        <w:t>Организационный момент</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 xml:space="preserve">             Сейчас у нас урок окружающего мира. Проверьте, ребята, свою готовность к уроку. </w:t>
      </w:r>
    </w:p>
    <w:p w:rsidR="0039381F" w:rsidRPr="0039381F" w:rsidRDefault="0039381F" w:rsidP="0039381F">
      <w:pPr>
        <w:spacing w:after="0" w:line="240" w:lineRule="auto"/>
        <w:rPr>
          <w:rFonts w:ascii="Times New Roman" w:eastAsia="Times New Roman" w:hAnsi="Times New Roman" w:cs="Times New Roman"/>
          <w:bCs/>
          <w:color w:val="0D0D0D"/>
          <w:sz w:val="24"/>
          <w:szCs w:val="24"/>
        </w:rPr>
      </w:pPr>
    </w:p>
    <w:p w:rsidR="0039381F" w:rsidRPr="0039381F" w:rsidRDefault="0039381F" w:rsidP="0039381F">
      <w:pPr>
        <w:spacing w:after="0" w:line="240" w:lineRule="auto"/>
        <w:rPr>
          <w:rFonts w:ascii="Times New Roman" w:eastAsia="Times New Roman" w:hAnsi="Times New Roman" w:cs="Times New Roman"/>
          <w:b/>
          <w:bCs/>
          <w:color w:val="0D0D0D"/>
          <w:sz w:val="24"/>
          <w:szCs w:val="24"/>
        </w:rPr>
      </w:pPr>
      <w:r w:rsidRPr="0039381F">
        <w:rPr>
          <w:rFonts w:ascii="Times New Roman" w:eastAsia="Times New Roman" w:hAnsi="Times New Roman" w:cs="Times New Roman"/>
          <w:b/>
          <w:bCs/>
          <w:color w:val="0D0D0D"/>
          <w:sz w:val="24"/>
          <w:szCs w:val="24"/>
        </w:rPr>
        <w:t xml:space="preserve">     2. Актуализация опорных знаний</w:t>
      </w:r>
    </w:p>
    <w:p w:rsidR="0039381F" w:rsidRPr="0039381F" w:rsidRDefault="0039381F" w:rsidP="0039381F">
      <w:pPr>
        <w:spacing w:after="0" w:line="240" w:lineRule="auto"/>
        <w:ind w:left="360"/>
        <w:jc w:val="both"/>
        <w:rPr>
          <w:rFonts w:ascii="Times New Roman" w:eastAsia="Times New Roman" w:hAnsi="Times New Roman" w:cs="Times New Roman"/>
          <w:b/>
          <w:bCs/>
          <w:color w:val="0D0D0D"/>
          <w:sz w:val="24"/>
          <w:szCs w:val="24"/>
        </w:rPr>
      </w:pPr>
      <w:r w:rsidRPr="0039381F">
        <w:rPr>
          <w:rFonts w:ascii="Times New Roman" w:eastAsia="Times New Roman" w:hAnsi="Times New Roman" w:cs="Times New Roman"/>
          <w:b/>
          <w:bCs/>
          <w:color w:val="0D0D0D"/>
          <w:sz w:val="24"/>
          <w:szCs w:val="24"/>
        </w:rPr>
        <w:t>Блиц-опрос</w:t>
      </w:r>
    </w:p>
    <w:p w:rsidR="0039381F" w:rsidRPr="0039381F" w:rsidRDefault="0039381F" w:rsidP="0039381F">
      <w:pPr>
        <w:spacing w:after="0" w:line="240" w:lineRule="auto"/>
        <w:ind w:left="360"/>
        <w:jc w:val="both"/>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Cs/>
          <w:color w:val="0D0D0D"/>
          <w:sz w:val="24"/>
          <w:szCs w:val="24"/>
        </w:rPr>
        <w:t>1. Сколько лет продолжалась эпоха Средневековья? (1000 л)</w:t>
      </w:r>
    </w:p>
    <w:p w:rsidR="0039381F" w:rsidRPr="0039381F" w:rsidRDefault="0039381F" w:rsidP="0039381F">
      <w:pPr>
        <w:spacing w:after="0" w:line="240" w:lineRule="auto"/>
        <w:ind w:left="360"/>
        <w:jc w:val="both"/>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Cs/>
          <w:color w:val="0D0D0D"/>
          <w:sz w:val="24"/>
          <w:szCs w:val="24"/>
        </w:rPr>
        <w:t>2. Какие современные города возникли в Средневековье? (Берлин, Копенгаген, Амстердам, Москва)</w:t>
      </w:r>
    </w:p>
    <w:p w:rsidR="0039381F" w:rsidRPr="0039381F" w:rsidRDefault="0039381F" w:rsidP="0039381F">
      <w:pPr>
        <w:spacing w:after="0" w:line="240" w:lineRule="auto"/>
        <w:ind w:left="360"/>
        <w:jc w:val="both"/>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Cs/>
          <w:color w:val="0D0D0D"/>
          <w:sz w:val="24"/>
          <w:szCs w:val="24"/>
        </w:rPr>
        <w:t>3. Какие религии получили распространение в Ср. в? (Ислам, буддизм, христианство, иудаизм)</w:t>
      </w:r>
    </w:p>
    <w:p w:rsidR="0039381F" w:rsidRPr="0039381F" w:rsidRDefault="0039381F" w:rsidP="0039381F">
      <w:pPr>
        <w:spacing w:after="0" w:line="240" w:lineRule="auto"/>
        <w:ind w:left="360"/>
        <w:jc w:val="both"/>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Cs/>
          <w:color w:val="0D0D0D"/>
          <w:sz w:val="24"/>
          <w:szCs w:val="24"/>
        </w:rPr>
        <w:t>4. Кто такие рыцари? (Воины на коне, закованные в латы, шлемы, с мечом и щитом)</w:t>
      </w:r>
    </w:p>
    <w:p w:rsidR="0039381F" w:rsidRPr="0039381F" w:rsidRDefault="0039381F" w:rsidP="0039381F">
      <w:pPr>
        <w:spacing w:after="0" w:line="240" w:lineRule="auto"/>
        <w:ind w:left="360"/>
        <w:jc w:val="both"/>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Cs/>
          <w:color w:val="0D0D0D"/>
          <w:sz w:val="24"/>
          <w:szCs w:val="24"/>
        </w:rPr>
        <w:t>5. Для чего проводились рыцарские турниры? (Для развлечения, в качестве тренировок между войнами)</w:t>
      </w:r>
      <w:r w:rsidRPr="0039381F">
        <w:rPr>
          <w:rFonts w:ascii="Times New Roman" w:eastAsia="Times New Roman" w:hAnsi="Times New Roman" w:cs="Times New Roman"/>
          <w:bCs/>
          <w:color w:val="0D0D0D"/>
          <w:sz w:val="24"/>
          <w:szCs w:val="24"/>
        </w:rPr>
        <w:br/>
        <w:t xml:space="preserve">6. Когда и кем было изобретено книгопечатание? (Немец Иоанн </w:t>
      </w:r>
      <w:proofErr w:type="spellStart"/>
      <w:r w:rsidRPr="0039381F">
        <w:rPr>
          <w:rFonts w:ascii="Times New Roman" w:eastAsia="Times New Roman" w:hAnsi="Times New Roman" w:cs="Times New Roman"/>
          <w:bCs/>
          <w:color w:val="0D0D0D"/>
          <w:sz w:val="24"/>
          <w:szCs w:val="24"/>
        </w:rPr>
        <w:t>Гутенберг</w:t>
      </w:r>
      <w:proofErr w:type="spellEnd"/>
      <w:r w:rsidRPr="0039381F">
        <w:rPr>
          <w:rFonts w:ascii="Times New Roman" w:eastAsia="Times New Roman" w:hAnsi="Times New Roman" w:cs="Times New Roman"/>
          <w:bCs/>
          <w:color w:val="0D0D0D"/>
          <w:sz w:val="24"/>
          <w:szCs w:val="24"/>
        </w:rPr>
        <w:t>, 1445г.)</w:t>
      </w:r>
    </w:p>
    <w:p w:rsidR="0039381F" w:rsidRPr="0039381F" w:rsidRDefault="0039381F" w:rsidP="0039381F">
      <w:pPr>
        <w:spacing w:after="0" w:line="240" w:lineRule="auto"/>
        <w:ind w:left="360"/>
        <w:jc w:val="both"/>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
          <w:bCs/>
          <w:color w:val="0D0D0D"/>
          <w:sz w:val="24"/>
          <w:szCs w:val="24"/>
        </w:rPr>
        <w:t>Тестирование</w:t>
      </w:r>
      <w:r w:rsidRPr="0039381F">
        <w:rPr>
          <w:rFonts w:ascii="Times New Roman" w:eastAsia="Times New Roman" w:hAnsi="Times New Roman" w:cs="Times New Roman"/>
          <w:bCs/>
          <w:color w:val="0D0D0D"/>
          <w:sz w:val="24"/>
          <w:szCs w:val="24"/>
        </w:rPr>
        <w:t xml:space="preserve"> ( работа в </w:t>
      </w:r>
      <w:proofErr w:type="spellStart"/>
      <w:r w:rsidRPr="0039381F">
        <w:rPr>
          <w:rFonts w:ascii="Times New Roman" w:eastAsia="Times New Roman" w:hAnsi="Times New Roman" w:cs="Times New Roman"/>
          <w:bCs/>
          <w:color w:val="0D0D0D"/>
          <w:sz w:val="24"/>
          <w:szCs w:val="24"/>
        </w:rPr>
        <w:t>КИМах</w:t>
      </w:r>
      <w:proofErr w:type="spellEnd"/>
      <w:r w:rsidRPr="0039381F">
        <w:rPr>
          <w:rFonts w:ascii="Times New Roman" w:eastAsia="Times New Roman" w:hAnsi="Times New Roman" w:cs="Times New Roman"/>
          <w:bCs/>
          <w:color w:val="0D0D0D"/>
          <w:sz w:val="24"/>
          <w:szCs w:val="24"/>
        </w:rPr>
        <w:t>)</w:t>
      </w:r>
    </w:p>
    <w:p w:rsidR="0039381F" w:rsidRPr="0039381F" w:rsidRDefault="0039381F" w:rsidP="0039381F">
      <w:pPr>
        <w:spacing w:after="0" w:line="240" w:lineRule="auto"/>
        <w:ind w:left="360"/>
        <w:jc w:val="both"/>
        <w:rPr>
          <w:rFonts w:ascii="Times New Roman" w:eastAsia="Times New Roman" w:hAnsi="Times New Roman" w:cs="Times New Roman"/>
          <w:b/>
          <w:bCs/>
          <w:color w:val="0D0D0D"/>
          <w:sz w:val="24"/>
          <w:szCs w:val="24"/>
        </w:rPr>
      </w:pPr>
    </w:p>
    <w:p w:rsidR="0039381F" w:rsidRPr="0039381F" w:rsidRDefault="0039381F" w:rsidP="0039381F">
      <w:pPr>
        <w:spacing w:after="0" w:line="240" w:lineRule="auto"/>
        <w:ind w:left="360"/>
        <w:jc w:val="both"/>
        <w:rPr>
          <w:rFonts w:ascii="Times New Roman" w:eastAsia="Times New Roman" w:hAnsi="Times New Roman" w:cs="Times New Roman"/>
          <w:b/>
          <w:bCs/>
          <w:color w:val="0D0D0D"/>
          <w:sz w:val="24"/>
          <w:szCs w:val="24"/>
        </w:rPr>
      </w:pPr>
      <w:r w:rsidRPr="0039381F">
        <w:rPr>
          <w:rFonts w:ascii="Times New Roman" w:eastAsia="Times New Roman" w:hAnsi="Times New Roman" w:cs="Times New Roman"/>
          <w:b/>
          <w:bCs/>
          <w:color w:val="0D0D0D"/>
          <w:sz w:val="24"/>
          <w:szCs w:val="24"/>
        </w:rPr>
        <w:t>3. Самоопределение к деятельности</w:t>
      </w:r>
    </w:p>
    <w:p w:rsidR="0039381F" w:rsidRPr="0039381F" w:rsidRDefault="0039381F" w:rsidP="0039381F">
      <w:pPr>
        <w:spacing w:after="0" w:line="240" w:lineRule="auto"/>
        <w:ind w:left="360"/>
        <w:jc w:val="both"/>
        <w:rPr>
          <w:rFonts w:ascii="Times New Roman" w:eastAsia="Times New Roman" w:hAnsi="Times New Roman" w:cs="Times New Roman"/>
          <w:bCs/>
          <w:color w:val="0D0D0D"/>
          <w:sz w:val="24"/>
          <w:szCs w:val="24"/>
        </w:rPr>
      </w:pPr>
    </w:p>
    <w:p w:rsidR="0039381F" w:rsidRPr="0039381F" w:rsidRDefault="0039381F" w:rsidP="0039381F">
      <w:pPr>
        <w:spacing w:after="0" w:line="240" w:lineRule="auto"/>
        <w:ind w:left="360"/>
        <w:jc w:val="both"/>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Cs/>
          <w:color w:val="0D0D0D"/>
          <w:sz w:val="24"/>
          <w:szCs w:val="24"/>
        </w:rPr>
        <w:t>- О каком периоде истории мы говорили на прошлом уроке? (О периоде Средневековья)</w:t>
      </w:r>
    </w:p>
    <w:p w:rsidR="0039381F" w:rsidRPr="0039381F" w:rsidRDefault="0039381F" w:rsidP="0039381F">
      <w:pPr>
        <w:spacing w:after="0" w:line="240" w:lineRule="auto"/>
        <w:ind w:left="360"/>
        <w:jc w:val="both"/>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Cs/>
          <w:color w:val="0D0D0D"/>
          <w:sz w:val="24"/>
          <w:szCs w:val="24"/>
        </w:rPr>
        <w:t>- Какой период предшествовал ему? (Древний мир)</w:t>
      </w:r>
    </w:p>
    <w:p w:rsidR="0039381F" w:rsidRPr="0039381F" w:rsidRDefault="0039381F" w:rsidP="0039381F">
      <w:pPr>
        <w:spacing w:after="0" w:line="240" w:lineRule="auto"/>
        <w:ind w:left="360"/>
        <w:jc w:val="both"/>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Cs/>
          <w:color w:val="0D0D0D"/>
          <w:sz w:val="24"/>
          <w:szCs w:val="24"/>
        </w:rPr>
        <w:t>- Откуда мы начали своё историческое путешествие? (Из первобытного общества)</w:t>
      </w:r>
    </w:p>
    <w:p w:rsidR="0039381F" w:rsidRPr="0039381F" w:rsidRDefault="0039381F" w:rsidP="0039381F">
      <w:pPr>
        <w:spacing w:after="0" w:line="240" w:lineRule="auto"/>
        <w:ind w:left="360"/>
        <w:jc w:val="both"/>
        <w:rPr>
          <w:rFonts w:ascii="Times New Roman" w:eastAsia="Times New Roman" w:hAnsi="Times New Roman" w:cs="Times New Roman"/>
          <w:bCs/>
          <w:color w:val="0D0D0D"/>
          <w:sz w:val="24"/>
          <w:szCs w:val="24"/>
        </w:rPr>
      </w:pPr>
    </w:p>
    <w:p w:rsidR="0039381F" w:rsidRPr="0039381F" w:rsidRDefault="0039381F" w:rsidP="0039381F">
      <w:pPr>
        <w:spacing w:after="0" w:line="240" w:lineRule="auto"/>
        <w:ind w:left="360"/>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Cs/>
          <w:color w:val="0D0D0D"/>
          <w:sz w:val="24"/>
          <w:szCs w:val="24"/>
        </w:rPr>
        <w:lastRenderedPageBreak/>
        <w:t>-Сегодня мы продолжаем путешествие по дороге истории. Вместе с отважными путешественниками мы отправимся в далёкое плавание.                                                                                   Прочитайте тему урока, написанную на доске: «Новое время: встреча Европы и Америки».</w:t>
      </w:r>
    </w:p>
    <w:p w:rsidR="0039381F" w:rsidRPr="0039381F" w:rsidRDefault="0039381F" w:rsidP="0039381F">
      <w:pPr>
        <w:spacing w:after="0" w:line="240" w:lineRule="auto"/>
        <w:ind w:left="360"/>
        <w:jc w:val="both"/>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Cs/>
          <w:color w:val="0D0D0D"/>
          <w:sz w:val="24"/>
          <w:szCs w:val="24"/>
        </w:rPr>
        <w:t xml:space="preserve">  Какая цель может быть поставлена в связи с темой?</w:t>
      </w:r>
    </w:p>
    <w:p w:rsidR="0039381F" w:rsidRPr="0039381F" w:rsidRDefault="0039381F" w:rsidP="0039381F">
      <w:pPr>
        <w:spacing w:after="0" w:line="240" w:lineRule="auto"/>
        <w:ind w:left="360"/>
        <w:jc w:val="both"/>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Cs/>
          <w:color w:val="0D0D0D"/>
          <w:sz w:val="24"/>
          <w:szCs w:val="24"/>
        </w:rPr>
        <w:t xml:space="preserve">  Что мы будем делать для достижения этой цели?</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Ребята, изучая эту тему, мы должны ответить на 3 вопроса:</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1)Каких знаменитых путешественников, мореплавателей, художников, писателей Нового времени вы знаете?</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2) Можно ли считать новым то, что появилось 500 лет назад?</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3)Как Европа и Америка встретились? </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На эти вопросы вы ответите в конце урока.</w:t>
      </w:r>
    </w:p>
    <w:p w:rsidR="0039381F" w:rsidRPr="0039381F" w:rsidRDefault="0039381F" w:rsidP="0039381F">
      <w:pPr>
        <w:spacing w:after="0" w:line="240" w:lineRule="auto"/>
        <w:ind w:left="360"/>
        <w:jc w:val="both"/>
        <w:rPr>
          <w:rFonts w:ascii="Times New Roman" w:eastAsia="Times New Roman" w:hAnsi="Times New Roman" w:cs="Times New Roman"/>
          <w:b/>
          <w:bCs/>
          <w:color w:val="0D0D0D"/>
          <w:sz w:val="24"/>
          <w:szCs w:val="24"/>
        </w:rPr>
      </w:pPr>
    </w:p>
    <w:p w:rsidR="0039381F" w:rsidRPr="0039381F" w:rsidRDefault="0039381F" w:rsidP="0039381F">
      <w:pPr>
        <w:spacing w:after="0" w:line="240" w:lineRule="auto"/>
        <w:ind w:left="360"/>
        <w:jc w:val="both"/>
        <w:rPr>
          <w:rFonts w:ascii="Times New Roman" w:eastAsia="Times New Roman" w:hAnsi="Times New Roman" w:cs="Times New Roman"/>
          <w:b/>
          <w:bCs/>
          <w:color w:val="0D0D0D"/>
          <w:sz w:val="24"/>
          <w:szCs w:val="24"/>
        </w:rPr>
      </w:pPr>
      <w:r w:rsidRPr="0039381F">
        <w:rPr>
          <w:rFonts w:ascii="Times New Roman" w:eastAsia="Times New Roman" w:hAnsi="Times New Roman" w:cs="Times New Roman"/>
          <w:b/>
          <w:bCs/>
          <w:color w:val="0D0D0D"/>
          <w:sz w:val="24"/>
          <w:szCs w:val="24"/>
        </w:rPr>
        <w:t>4. Открытие нового знания</w:t>
      </w:r>
    </w:p>
    <w:p w:rsidR="0039381F" w:rsidRPr="0039381F" w:rsidRDefault="0039381F" w:rsidP="0039381F">
      <w:pPr>
        <w:spacing w:after="0" w:line="240" w:lineRule="auto"/>
        <w:ind w:left="360"/>
        <w:jc w:val="both"/>
        <w:rPr>
          <w:rFonts w:ascii="Times New Roman" w:eastAsia="Times New Roman" w:hAnsi="Times New Roman" w:cs="Times New Roman"/>
          <w:b/>
          <w:bCs/>
          <w:color w:val="0D0D0D"/>
          <w:sz w:val="24"/>
          <w:szCs w:val="24"/>
        </w:rPr>
      </w:pPr>
      <w:r w:rsidRPr="0039381F">
        <w:rPr>
          <w:rFonts w:ascii="Times New Roman" w:eastAsia="Times New Roman" w:hAnsi="Times New Roman" w:cs="Times New Roman"/>
          <w:bCs/>
          <w:color w:val="0D0D0D"/>
          <w:sz w:val="24"/>
          <w:szCs w:val="24"/>
        </w:rPr>
        <w:t>Как вы думаете, почему Новое время так назвали? (предположения детей)</w:t>
      </w:r>
    </w:p>
    <w:p w:rsidR="0039381F" w:rsidRPr="0039381F" w:rsidRDefault="0039381F" w:rsidP="0039381F">
      <w:pPr>
        <w:spacing w:after="0" w:line="240" w:lineRule="auto"/>
        <w:ind w:left="360"/>
        <w:jc w:val="both"/>
        <w:rPr>
          <w:rFonts w:ascii="Times New Roman" w:eastAsia="Times New Roman" w:hAnsi="Times New Roman" w:cs="Times New Roman"/>
          <w:b/>
          <w:bCs/>
          <w:color w:val="0D0D0D"/>
          <w:sz w:val="24"/>
          <w:szCs w:val="24"/>
        </w:rPr>
      </w:pPr>
      <w:r w:rsidRPr="0039381F">
        <w:rPr>
          <w:rFonts w:ascii="Times New Roman" w:eastAsia="Times New Roman" w:hAnsi="Times New Roman" w:cs="Times New Roman"/>
          <w:b/>
          <w:bCs/>
          <w:color w:val="0D0D0D"/>
          <w:sz w:val="24"/>
          <w:szCs w:val="24"/>
        </w:rPr>
        <w:t>1.Работа по учебнику стр. 22</w:t>
      </w:r>
    </w:p>
    <w:p w:rsidR="0039381F" w:rsidRPr="0039381F" w:rsidRDefault="0039381F" w:rsidP="0039381F">
      <w:pPr>
        <w:spacing w:after="0" w:line="240" w:lineRule="auto"/>
        <w:ind w:left="360"/>
        <w:jc w:val="both"/>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Cs/>
          <w:color w:val="0D0D0D"/>
          <w:sz w:val="24"/>
          <w:szCs w:val="24"/>
        </w:rPr>
        <w:t>- Проверим наши предположения по учебнику. На стр.22  самостоятельно найдите ответ на вопрос: почему Новое время так назвали? (Новое время - эпоха возникновения нового общества, великих технических достижений, появления новых предметов, облегчающих жизнь людей, великих геогр. открытий, которые сопровождались открытием новых земель.)</w:t>
      </w:r>
    </w:p>
    <w:p w:rsidR="0039381F" w:rsidRPr="0039381F" w:rsidRDefault="0039381F" w:rsidP="0039381F">
      <w:pPr>
        <w:spacing w:after="0" w:line="240" w:lineRule="auto"/>
        <w:ind w:left="360"/>
        <w:jc w:val="both"/>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Cs/>
          <w:color w:val="0D0D0D"/>
          <w:sz w:val="24"/>
          <w:szCs w:val="24"/>
        </w:rPr>
        <w:t xml:space="preserve">-Новое время называют эпохой географических открытий. </w:t>
      </w:r>
    </w:p>
    <w:p w:rsidR="0039381F" w:rsidRPr="0039381F" w:rsidRDefault="0039381F" w:rsidP="0039381F">
      <w:pPr>
        <w:spacing w:after="0" w:line="240" w:lineRule="auto"/>
        <w:ind w:left="360"/>
        <w:jc w:val="both"/>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color w:val="000000"/>
          <w:sz w:val="24"/>
          <w:szCs w:val="24"/>
          <w:shd w:val="clear" w:color="auto" w:fill="FFFFFF"/>
        </w:rPr>
        <w:t>– Зачем люди отправлялись в путешествия? (ответы детей)</w:t>
      </w:r>
      <w:r w:rsidRPr="0039381F">
        <w:rPr>
          <w:rFonts w:ascii="Times New Roman" w:eastAsia="Times New Roman" w:hAnsi="Times New Roman" w:cs="Times New Roman"/>
          <w:color w:val="000000"/>
          <w:sz w:val="24"/>
          <w:szCs w:val="24"/>
        </w:rPr>
        <w:br/>
      </w:r>
      <w:r w:rsidRPr="0039381F">
        <w:rPr>
          <w:rFonts w:ascii="Times New Roman" w:eastAsia="Times New Roman" w:hAnsi="Times New Roman" w:cs="Times New Roman"/>
          <w:color w:val="000000"/>
          <w:sz w:val="24"/>
          <w:szCs w:val="24"/>
          <w:shd w:val="clear" w:color="auto" w:fill="FFFFFF"/>
        </w:rPr>
        <w:t>(Открывали новые земли, новые пути, материки, осваивали новые просторы).</w:t>
      </w:r>
    </w:p>
    <w:p w:rsidR="0039381F" w:rsidRPr="0039381F" w:rsidRDefault="0039381F" w:rsidP="0039381F">
      <w:pPr>
        <w:spacing w:after="0" w:line="240" w:lineRule="auto"/>
        <w:jc w:val="both"/>
        <w:rPr>
          <w:rFonts w:ascii="Times New Roman" w:eastAsia="Times New Roman" w:hAnsi="Times New Roman" w:cs="Times New Roman"/>
          <w:bCs/>
          <w:i/>
          <w:iCs/>
          <w:color w:val="0D0D0D"/>
          <w:sz w:val="24"/>
          <w:szCs w:val="24"/>
        </w:rPr>
      </w:pPr>
      <w:r w:rsidRPr="0039381F">
        <w:rPr>
          <w:rFonts w:ascii="Times New Roman" w:eastAsia="Times New Roman" w:hAnsi="Times New Roman" w:cs="Times New Roman"/>
          <w:bCs/>
          <w:color w:val="0D0D0D"/>
          <w:sz w:val="24"/>
          <w:szCs w:val="24"/>
        </w:rPr>
        <w:t xml:space="preserve">       -Что вы знаете об открытии Америки? </w:t>
      </w:r>
      <w:r w:rsidRPr="0039381F">
        <w:rPr>
          <w:rFonts w:ascii="Times New Roman" w:eastAsia="Times New Roman" w:hAnsi="Times New Roman" w:cs="Times New Roman"/>
          <w:bCs/>
          <w:i/>
          <w:iCs/>
          <w:color w:val="0D0D0D"/>
          <w:sz w:val="24"/>
          <w:szCs w:val="24"/>
        </w:rPr>
        <w:t>(</w:t>
      </w:r>
      <w:r w:rsidRPr="0039381F">
        <w:rPr>
          <w:rFonts w:ascii="Times New Roman" w:eastAsia="Times New Roman" w:hAnsi="Times New Roman" w:cs="Times New Roman"/>
          <w:bCs/>
          <w:color w:val="0D0D0D"/>
          <w:sz w:val="24"/>
          <w:szCs w:val="24"/>
        </w:rPr>
        <w:t> </w:t>
      </w:r>
      <w:r w:rsidRPr="0039381F">
        <w:rPr>
          <w:rFonts w:ascii="Times New Roman" w:eastAsia="Times New Roman" w:hAnsi="Times New Roman" w:cs="Times New Roman"/>
          <w:bCs/>
          <w:i/>
          <w:iCs/>
          <w:color w:val="0D0D0D"/>
          <w:sz w:val="24"/>
          <w:szCs w:val="24"/>
        </w:rPr>
        <w:t>Америку открыл Колумб).</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p>
    <w:p w:rsidR="0039381F" w:rsidRPr="0039381F" w:rsidRDefault="0039381F" w:rsidP="0039381F">
      <w:pPr>
        <w:numPr>
          <w:ilvl w:val="0"/>
          <w:numId w:val="20"/>
        </w:num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Рассказ учителя о Христофоре Колумбе, о западном пути в Индию, об открытии Америки.</w:t>
      </w:r>
    </w:p>
    <w:p w:rsidR="0039381F" w:rsidRPr="0039381F" w:rsidRDefault="0039381F" w:rsidP="0039381F">
      <w:pPr>
        <w:spacing w:after="0" w:line="240" w:lineRule="auto"/>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До конца своих дней Колумб не знал, что он открыл новый континент. Ведь отправился он совсем не в Америку, а в Индию. Эту страну европейцы называли «страной сказочных богатств». Оттуда купеческие караваны везли золото и драгоценные камни, тонкие ткани и пряности. Между прочим, пряности (ароматные приправы – корица, гвоздика, перец) в Европе называли « музыкой обеда» - они предавали пище особый, неповторимый вкус. Ценили пряности на вес золота – платили за 1 грамм пряностей 1 грамм золота.</w:t>
      </w:r>
    </w:p>
    <w:p w:rsidR="0039381F" w:rsidRPr="0039381F" w:rsidRDefault="0039381F" w:rsidP="0039381F">
      <w:pPr>
        <w:spacing w:after="0" w:line="240" w:lineRule="auto"/>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Сухопутное путешествие – долгое, трудное и опасное.  Морским путём перевозить товары было намного легче и быстрее, но на пути европейских мореплавателей лежала Африка. Её надо «обходить», а это во много раз удлиняло путь.</w:t>
      </w:r>
    </w:p>
    <w:p w:rsidR="0039381F" w:rsidRPr="0039381F" w:rsidRDefault="0039381F" w:rsidP="0039381F">
      <w:pPr>
        <w:spacing w:after="0" w:line="240" w:lineRule="auto"/>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Cs/>
          <w:color w:val="0D0D0D"/>
          <w:sz w:val="24"/>
          <w:szCs w:val="24"/>
        </w:rPr>
        <w:t>Ещё в древности некоторые учёные предполагали, что Земля имеет форму шара. Значит, если плыть всё время в одном направлении, то в конце концов можно обогнуть  Землю. Вот и решил Колумб плыть не на восток, а на запад. Он надеялся приплыть в Индию «с другой стороны». На пути Колумба оказалась земля, которую он принял за Индию. Он  и назвал её Индией, а население  - индийцами.</w:t>
      </w:r>
    </w:p>
    <w:p w:rsidR="0039381F" w:rsidRPr="0039381F" w:rsidRDefault="0039381F" w:rsidP="0039381F">
      <w:pPr>
        <w:spacing w:after="0" w:line="240" w:lineRule="auto"/>
        <w:rPr>
          <w:rFonts w:ascii="Times New Roman" w:eastAsia="Times New Roman" w:hAnsi="Times New Roman" w:cs="Times New Roman"/>
          <w:color w:val="000000"/>
          <w:sz w:val="24"/>
          <w:szCs w:val="24"/>
        </w:rPr>
      </w:pP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 xml:space="preserve">И только после смерти Колумба итальянский путешественник </w:t>
      </w:r>
      <w:proofErr w:type="spellStart"/>
      <w:r w:rsidRPr="0039381F">
        <w:rPr>
          <w:rFonts w:ascii="Times New Roman" w:eastAsia="Times New Roman" w:hAnsi="Times New Roman" w:cs="Times New Roman"/>
          <w:bCs/>
          <w:color w:val="0D0D0D"/>
          <w:sz w:val="24"/>
          <w:szCs w:val="24"/>
        </w:rPr>
        <w:t>Америго</w:t>
      </w:r>
      <w:proofErr w:type="spellEnd"/>
      <w:r w:rsidRPr="0039381F">
        <w:rPr>
          <w:rFonts w:ascii="Times New Roman" w:eastAsia="Times New Roman" w:hAnsi="Times New Roman" w:cs="Times New Roman"/>
          <w:bCs/>
          <w:color w:val="0D0D0D"/>
          <w:sz w:val="24"/>
          <w:szCs w:val="24"/>
        </w:rPr>
        <w:t xml:space="preserve"> </w:t>
      </w:r>
      <w:proofErr w:type="spellStart"/>
      <w:r w:rsidRPr="0039381F">
        <w:rPr>
          <w:rFonts w:ascii="Times New Roman" w:eastAsia="Times New Roman" w:hAnsi="Times New Roman" w:cs="Times New Roman"/>
          <w:bCs/>
          <w:color w:val="0D0D0D"/>
          <w:sz w:val="24"/>
          <w:szCs w:val="24"/>
        </w:rPr>
        <w:t>Веспуччи</w:t>
      </w:r>
      <w:proofErr w:type="spellEnd"/>
      <w:r w:rsidRPr="0039381F">
        <w:rPr>
          <w:rFonts w:ascii="Times New Roman" w:eastAsia="Times New Roman" w:hAnsi="Times New Roman" w:cs="Times New Roman"/>
          <w:bCs/>
          <w:color w:val="0D0D0D"/>
          <w:sz w:val="24"/>
          <w:szCs w:val="24"/>
        </w:rPr>
        <w:t xml:space="preserve"> доказал, что открытые Колумбом земли - новый материк. Вот его-то именем – </w:t>
      </w:r>
      <w:proofErr w:type="spellStart"/>
      <w:r w:rsidRPr="0039381F">
        <w:rPr>
          <w:rFonts w:ascii="Times New Roman" w:eastAsia="Times New Roman" w:hAnsi="Times New Roman" w:cs="Times New Roman"/>
          <w:bCs/>
          <w:color w:val="0D0D0D"/>
          <w:sz w:val="24"/>
          <w:szCs w:val="24"/>
        </w:rPr>
        <w:t>Америго</w:t>
      </w:r>
      <w:proofErr w:type="spellEnd"/>
      <w:r w:rsidRPr="0039381F">
        <w:rPr>
          <w:rFonts w:ascii="Times New Roman" w:eastAsia="Times New Roman" w:hAnsi="Times New Roman" w:cs="Times New Roman"/>
          <w:bCs/>
          <w:color w:val="0D0D0D"/>
          <w:sz w:val="24"/>
          <w:szCs w:val="24"/>
        </w:rPr>
        <w:t xml:space="preserve"> – и назвали Америку. А память о Колумбе хранит в своём названии одна из стран Центральной Америки – Колумбия.</w:t>
      </w:r>
    </w:p>
    <w:p w:rsidR="0039381F" w:rsidRPr="0039381F" w:rsidRDefault="0039381F" w:rsidP="0039381F">
      <w:pPr>
        <w:spacing w:after="0" w:line="240" w:lineRule="auto"/>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Cs/>
          <w:color w:val="0D0D0D"/>
          <w:sz w:val="24"/>
          <w:szCs w:val="24"/>
        </w:rPr>
        <w:t xml:space="preserve">   Ребята, какое открытие сделал Христофор Колумб?</w:t>
      </w:r>
    </w:p>
    <w:p w:rsidR="0039381F" w:rsidRPr="0039381F" w:rsidRDefault="0039381F" w:rsidP="0039381F">
      <w:pPr>
        <w:spacing w:after="0" w:line="240" w:lineRule="auto"/>
        <w:rPr>
          <w:rFonts w:ascii="Times New Roman" w:eastAsia="Times New Roman" w:hAnsi="Times New Roman" w:cs="Times New Roman"/>
          <w:color w:val="000000"/>
          <w:sz w:val="24"/>
          <w:szCs w:val="24"/>
        </w:rPr>
      </w:pPr>
    </w:p>
    <w:p w:rsidR="0039381F" w:rsidRPr="0039381F" w:rsidRDefault="0039381F" w:rsidP="0039381F">
      <w:pPr>
        <w:spacing w:after="0" w:line="240" w:lineRule="auto"/>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Следующие  2 вопроса на которые нам необходимо ответить:</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 xml:space="preserve">1.  Что доказал своей экспедицией </w:t>
      </w:r>
      <w:proofErr w:type="spellStart"/>
      <w:r w:rsidRPr="0039381F">
        <w:rPr>
          <w:rFonts w:ascii="Times New Roman" w:eastAsia="Times New Roman" w:hAnsi="Times New Roman" w:cs="Times New Roman"/>
          <w:bCs/>
          <w:color w:val="0D0D0D"/>
          <w:sz w:val="24"/>
          <w:szCs w:val="24"/>
        </w:rPr>
        <w:t>Фернан</w:t>
      </w:r>
      <w:proofErr w:type="spellEnd"/>
      <w:r w:rsidRPr="0039381F">
        <w:rPr>
          <w:rFonts w:ascii="Times New Roman" w:eastAsia="Times New Roman" w:hAnsi="Times New Roman" w:cs="Times New Roman"/>
          <w:bCs/>
          <w:color w:val="0D0D0D"/>
          <w:sz w:val="24"/>
          <w:szCs w:val="24"/>
        </w:rPr>
        <w:t xml:space="preserve"> Магеллан? (Слайд)</w:t>
      </w:r>
    </w:p>
    <w:p w:rsidR="0039381F" w:rsidRPr="0039381F" w:rsidRDefault="0039381F" w:rsidP="0039381F">
      <w:pPr>
        <w:spacing w:after="0" w:line="240" w:lineRule="auto"/>
        <w:rPr>
          <w:rFonts w:ascii="Times New Roman" w:eastAsia="Times New Roman" w:hAnsi="Times New Roman" w:cs="Times New Roman"/>
          <w:color w:val="000000"/>
          <w:sz w:val="24"/>
          <w:szCs w:val="24"/>
        </w:rPr>
      </w:pP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lastRenderedPageBreak/>
        <w:t xml:space="preserve">2. Какой след оставили в истории </w:t>
      </w:r>
      <w:proofErr w:type="spellStart"/>
      <w:r w:rsidRPr="0039381F">
        <w:rPr>
          <w:rFonts w:ascii="Times New Roman" w:eastAsia="Times New Roman" w:hAnsi="Times New Roman" w:cs="Times New Roman"/>
          <w:bCs/>
          <w:color w:val="0D0D0D"/>
          <w:sz w:val="24"/>
          <w:szCs w:val="24"/>
        </w:rPr>
        <w:t>Фаддей</w:t>
      </w:r>
      <w:proofErr w:type="spellEnd"/>
      <w:r w:rsidRPr="0039381F">
        <w:rPr>
          <w:rFonts w:ascii="Times New Roman" w:eastAsia="Times New Roman" w:hAnsi="Times New Roman" w:cs="Times New Roman"/>
          <w:bCs/>
          <w:color w:val="0D0D0D"/>
          <w:sz w:val="24"/>
          <w:szCs w:val="24"/>
        </w:rPr>
        <w:t xml:space="preserve"> Беллинсгаузен, Михаил Лазарев? (Слайд)</w:t>
      </w:r>
    </w:p>
    <w:p w:rsidR="0039381F" w:rsidRPr="0039381F" w:rsidRDefault="0039381F" w:rsidP="0039381F">
      <w:pPr>
        <w:spacing w:after="0" w:line="240" w:lineRule="auto"/>
        <w:rPr>
          <w:rFonts w:ascii="Times New Roman" w:eastAsia="Times New Roman" w:hAnsi="Times New Roman" w:cs="Times New Roman"/>
          <w:color w:val="000000"/>
          <w:sz w:val="24"/>
          <w:szCs w:val="24"/>
        </w:rPr>
      </w:pPr>
    </w:p>
    <w:p w:rsidR="0039381F" w:rsidRPr="0039381F" w:rsidRDefault="0039381F" w:rsidP="0039381F">
      <w:pPr>
        <w:spacing w:after="0" w:line="240" w:lineRule="auto"/>
        <w:rPr>
          <w:rFonts w:ascii="Times New Roman" w:eastAsia="Times New Roman" w:hAnsi="Times New Roman" w:cs="Times New Roman"/>
          <w:b/>
          <w:color w:val="000000"/>
          <w:sz w:val="24"/>
          <w:szCs w:val="24"/>
        </w:rPr>
      </w:pPr>
      <w:r w:rsidRPr="0039381F">
        <w:rPr>
          <w:rFonts w:ascii="Times New Roman" w:eastAsia="Times New Roman" w:hAnsi="Times New Roman" w:cs="Times New Roman"/>
          <w:b/>
          <w:bCs/>
          <w:color w:val="0D0D0D"/>
          <w:sz w:val="24"/>
          <w:szCs w:val="24"/>
        </w:rPr>
        <w:t>3.  Работа с учебником</w:t>
      </w:r>
    </w:p>
    <w:p w:rsidR="0039381F" w:rsidRPr="0039381F" w:rsidRDefault="0039381F" w:rsidP="0039381F">
      <w:pPr>
        <w:spacing w:after="0" w:line="240" w:lineRule="auto"/>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-Ребята,  ответить на эти вопросы нам поможет текст, который представлен в учебнике.</w:t>
      </w:r>
    </w:p>
    <w:p w:rsidR="0039381F" w:rsidRPr="0039381F" w:rsidRDefault="0039381F" w:rsidP="0039381F">
      <w:pPr>
        <w:spacing w:after="0" w:line="240" w:lineRule="auto"/>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Cs/>
          <w:color w:val="0D0D0D"/>
          <w:sz w:val="24"/>
          <w:szCs w:val="24"/>
        </w:rPr>
        <w:t>Прочитайте текст на с. 23 – 24.</w:t>
      </w:r>
    </w:p>
    <w:p w:rsidR="0039381F" w:rsidRPr="0039381F" w:rsidRDefault="0039381F" w:rsidP="0039381F">
      <w:pPr>
        <w:spacing w:after="0" w:line="240" w:lineRule="auto"/>
        <w:rPr>
          <w:rFonts w:ascii="Times New Roman" w:eastAsia="Times New Roman" w:hAnsi="Times New Roman" w:cs="Times New Roman"/>
          <w:color w:val="000000"/>
          <w:sz w:val="24"/>
          <w:szCs w:val="24"/>
        </w:rPr>
      </w:pPr>
      <w:r w:rsidRPr="0039381F">
        <w:rPr>
          <w:rFonts w:ascii="Times New Roman" w:eastAsia="Times New Roman" w:hAnsi="Times New Roman" w:cs="Times New Roman"/>
          <w:color w:val="000000"/>
          <w:sz w:val="24"/>
          <w:szCs w:val="24"/>
          <w:shd w:val="clear" w:color="auto" w:fill="FFFFFF"/>
        </w:rPr>
        <w:t xml:space="preserve">   -Но не только великих путешественников подарило Новое время миру. В это же время появляется много интересных писателей, художников.</w:t>
      </w:r>
      <w:r w:rsidRPr="0039381F">
        <w:rPr>
          <w:rFonts w:ascii="Times New Roman" w:eastAsia="Times New Roman" w:hAnsi="Times New Roman" w:cs="Times New Roman"/>
          <w:color w:val="000000"/>
          <w:sz w:val="24"/>
          <w:szCs w:val="24"/>
        </w:rPr>
        <w:br/>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(Слайд)</w:t>
      </w:r>
    </w:p>
    <w:p w:rsidR="0039381F" w:rsidRPr="0039381F" w:rsidRDefault="0039381F" w:rsidP="0039381F">
      <w:pPr>
        <w:spacing w:after="0" w:line="240" w:lineRule="auto"/>
        <w:rPr>
          <w:rFonts w:ascii="Times New Roman" w:eastAsia="Times New Roman" w:hAnsi="Times New Roman" w:cs="Times New Roman"/>
          <w:color w:val="000000"/>
          <w:sz w:val="24"/>
          <w:szCs w:val="24"/>
          <w:shd w:val="clear" w:color="auto" w:fill="FFFFFF"/>
        </w:rPr>
      </w:pPr>
      <w:r w:rsidRPr="0039381F">
        <w:rPr>
          <w:rFonts w:ascii="Times New Roman" w:eastAsia="Times New Roman" w:hAnsi="Times New Roman" w:cs="Times New Roman"/>
          <w:bCs/>
          <w:color w:val="0D0D0D"/>
          <w:sz w:val="24"/>
          <w:szCs w:val="24"/>
        </w:rPr>
        <w:t xml:space="preserve"> </w:t>
      </w:r>
      <w:r w:rsidRPr="0039381F">
        <w:rPr>
          <w:rFonts w:ascii="Times New Roman" w:eastAsia="Times New Roman" w:hAnsi="Times New Roman" w:cs="Times New Roman"/>
          <w:b/>
          <w:bCs/>
          <w:color w:val="000000"/>
          <w:sz w:val="24"/>
          <w:szCs w:val="24"/>
          <w:shd w:val="clear" w:color="auto" w:fill="FFFFFF"/>
        </w:rPr>
        <w:t>Леонардо да Винчи</w:t>
      </w:r>
      <w:r w:rsidRPr="0039381F">
        <w:rPr>
          <w:rFonts w:ascii="Times New Roman" w:eastAsia="Times New Roman" w:hAnsi="Times New Roman" w:cs="Times New Roman"/>
          <w:color w:val="000000"/>
          <w:sz w:val="24"/>
          <w:szCs w:val="24"/>
        </w:rPr>
        <w:t> </w:t>
      </w:r>
      <w:r w:rsidRPr="0039381F">
        <w:rPr>
          <w:rFonts w:ascii="Times New Roman" w:eastAsia="Times New Roman" w:hAnsi="Times New Roman" w:cs="Times New Roman"/>
          <w:color w:val="000000"/>
          <w:sz w:val="24"/>
          <w:szCs w:val="24"/>
          <w:shd w:val="clear" w:color="auto" w:fill="FFFFFF"/>
        </w:rPr>
        <w:t xml:space="preserve">(1452–1519). Итальянский живописец, художник, скульптор, ученый, инженер. Он создал образ человека, отвечающий идеалам Высокого Возрождения. Идеал женской красоты воплощен в портрете </w:t>
      </w:r>
      <w:proofErr w:type="spellStart"/>
      <w:r w:rsidRPr="0039381F">
        <w:rPr>
          <w:rFonts w:ascii="Times New Roman" w:eastAsia="Times New Roman" w:hAnsi="Times New Roman" w:cs="Times New Roman"/>
          <w:color w:val="000000"/>
          <w:sz w:val="24"/>
          <w:szCs w:val="24"/>
          <w:shd w:val="clear" w:color="auto" w:fill="FFFFFF"/>
        </w:rPr>
        <w:t>Моны</w:t>
      </w:r>
      <w:proofErr w:type="spellEnd"/>
      <w:r w:rsidRPr="0039381F">
        <w:rPr>
          <w:rFonts w:ascii="Times New Roman" w:eastAsia="Times New Roman" w:hAnsi="Times New Roman" w:cs="Times New Roman"/>
          <w:color w:val="000000"/>
          <w:sz w:val="24"/>
          <w:szCs w:val="24"/>
          <w:shd w:val="clear" w:color="auto" w:fill="FFFFFF"/>
        </w:rPr>
        <w:t xml:space="preserve"> Лизы (“Джоконда”)</w:t>
      </w:r>
      <w:r w:rsidRPr="0039381F">
        <w:rPr>
          <w:rFonts w:ascii="Times New Roman" w:eastAsia="Times New Roman" w:hAnsi="Times New Roman" w:cs="Times New Roman"/>
          <w:b/>
          <w:bCs/>
          <w:color w:val="000000"/>
          <w:sz w:val="24"/>
          <w:szCs w:val="24"/>
        </w:rPr>
        <w:t> </w:t>
      </w:r>
      <w:r w:rsidRPr="0039381F">
        <w:rPr>
          <w:rFonts w:ascii="Times New Roman" w:eastAsia="Times New Roman" w:hAnsi="Times New Roman" w:cs="Times New Roman"/>
          <w:color w:val="000000"/>
          <w:sz w:val="24"/>
          <w:szCs w:val="24"/>
          <w:shd w:val="clear" w:color="auto" w:fill="FFFFFF"/>
        </w:rPr>
        <w:t>. Многочисленные открытия, проекты, экспериментальные исследования в области математики, естественных наук, механики.</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(Слайд)</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
          <w:bCs/>
          <w:color w:val="000000"/>
          <w:sz w:val="24"/>
          <w:szCs w:val="24"/>
          <w:shd w:val="clear" w:color="auto" w:fill="FFFFFF"/>
        </w:rPr>
        <w:t xml:space="preserve">Рафаэль </w:t>
      </w:r>
      <w:proofErr w:type="spellStart"/>
      <w:r w:rsidRPr="0039381F">
        <w:rPr>
          <w:rFonts w:ascii="Times New Roman" w:eastAsia="Times New Roman" w:hAnsi="Times New Roman" w:cs="Times New Roman"/>
          <w:b/>
          <w:bCs/>
          <w:color w:val="000000"/>
          <w:sz w:val="24"/>
          <w:szCs w:val="24"/>
          <w:shd w:val="clear" w:color="auto" w:fill="FFFFFF"/>
        </w:rPr>
        <w:t>Санти</w:t>
      </w:r>
      <w:proofErr w:type="spellEnd"/>
      <w:r w:rsidRPr="0039381F">
        <w:rPr>
          <w:rFonts w:ascii="Times New Roman" w:eastAsia="Times New Roman" w:hAnsi="Times New Roman" w:cs="Times New Roman"/>
          <w:color w:val="000000"/>
          <w:sz w:val="24"/>
          <w:szCs w:val="24"/>
        </w:rPr>
        <w:t> </w:t>
      </w:r>
      <w:r w:rsidRPr="0039381F">
        <w:rPr>
          <w:rFonts w:ascii="Times New Roman" w:eastAsia="Times New Roman" w:hAnsi="Times New Roman" w:cs="Times New Roman"/>
          <w:color w:val="000000"/>
          <w:sz w:val="24"/>
          <w:szCs w:val="24"/>
          <w:shd w:val="clear" w:color="auto" w:fill="FFFFFF"/>
        </w:rPr>
        <w:t>(1484–1520). Итальянский живописец и архитектор. Один из крупнейших мастеров Высокого Возрождения, с классической ясностью и возвышенной одухотворённостью воплотил ею жизнеутверждающие идеалы. Одна из самых знаменитых его картин “Сикстинская Мадонна". В портретах создал идеальный образ человека Возрождения.</w:t>
      </w:r>
      <w:r w:rsidRPr="0039381F">
        <w:rPr>
          <w:rFonts w:ascii="Times New Roman" w:eastAsia="Times New Roman" w:hAnsi="Times New Roman" w:cs="Times New Roman"/>
          <w:color w:val="000000"/>
          <w:sz w:val="24"/>
          <w:szCs w:val="24"/>
        </w:rPr>
        <w:br/>
      </w:r>
      <w:r w:rsidRPr="0039381F">
        <w:rPr>
          <w:rFonts w:ascii="Times New Roman" w:eastAsia="Times New Roman" w:hAnsi="Times New Roman" w:cs="Times New Roman"/>
          <w:bCs/>
          <w:color w:val="0D0D0D"/>
          <w:sz w:val="24"/>
          <w:szCs w:val="24"/>
        </w:rPr>
        <w:t>(Слайд)</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shd w:val="clear" w:color="auto" w:fill="FFFFFF"/>
        </w:rPr>
      </w:pPr>
      <w:r w:rsidRPr="0039381F">
        <w:rPr>
          <w:rFonts w:ascii="Times New Roman" w:eastAsia="Times New Roman" w:hAnsi="Times New Roman" w:cs="Times New Roman"/>
          <w:b/>
          <w:bCs/>
          <w:color w:val="000000"/>
          <w:sz w:val="24"/>
          <w:szCs w:val="24"/>
          <w:shd w:val="clear" w:color="auto" w:fill="FFFFFF"/>
        </w:rPr>
        <w:t>Даниэль Дефо</w:t>
      </w:r>
      <w:r w:rsidRPr="0039381F">
        <w:rPr>
          <w:rFonts w:ascii="Times New Roman" w:eastAsia="Times New Roman" w:hAnsi="Times New Roman" w:cs="Times New Roman"/>
          <w:color w:val="000000"/>
          <w:sz w:val="24"/>
          <w:szCs w:val="24"/>
        </w:rPr>
        <w:t> </w:t>
      </w:r>
      <w:r w:rsidRPr="0039381F">
        <w:rPr>
          <w:rFonts w:ascii="Times New Roman" w:eastAsia="Times New Roman" w:hAnsi="Times New Roman" w:cs="Times New Roman"/>
          <w:color w:val="000000"/>
          <w:sz w:val="24"/>
          <w:szCs w:val="24"/>
          <w:shd w:val="clear" w:color="auto" w:fill="FFFFFF"/>
        </w:rPr>
        <w:t>(1660–1731) писатель, политический деятель. Зачинатель английского реалистического романа. Написал знаменитый приключенческий роман “Жизнь и удивительные приключения Робинзона Крузо”, восславивший труд и волю к жизни, породил многочисленные литературные подражания.</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shd w:val="clear" w:color="auto" w:fill="FFFFFF"/>
        </w:rPr>
      </w:pPr>
      <w:r w:rsidRPr="0039381F">
        <w:rPr>
          <w:rFonts w:ascii="Times New Roman" w:eastAsia="Times New Roman" w:hAnsi="Times New Roman" w:cs="Times New Roman"/>
          <w:bCs/>
          <w:color w:val="0D0D0D"/>
          <w:sz w:val="24"/>
          <w:szCs w:val="24"/>
        </w:rPr>
        <w:t xml:space="preserve"> (Слайд)</w:t>
      </w:r>
      <w:r w:rsidRPr="0039381F">
        <w:rPr>
          <w:rFonts w:ascii="Times New Roman" w:eastAsia="Times New Roman" w:hAnsi="Times New Roman" w:cs="Times New Roman"/>
          <w:color w:val="000000"/>
          <w:sz w:val="24"/>
          <w:szCs w:val="24"/>
        </w:rPr>
        <w:br/>
      </w:r>
      <w:proofErr w:type="spellStart"/>
      <w:r w:rsidRPr="0039381F">
        <w:rPr>
          <w:rFonts w:ascii="Times New Roman" w:eastAsia="Times New Roman" w:hAnsi="Times New Roman" w:cs="Times New Roman"/>
          <w:b/>
          <w:bCs/>
          <w:color w:val="000000"/>
          <w:sz w:val="24"/>
          <w:szCs w:val="24"/>
          <w:shd w:val="clear" w:color="auto" w:fill="FFFFFF"/>
        </w:rPr>
        <w:t>Жюль</w:t>
      </w:r>
      <w:proofErr w:type="spellEnd"/>
      <w:r w:rsidRPr="0039381F">
        <w:rPr>
          <w:rFonts w:ascii="Times New Roman" w:eastAsia="Times New Roman" w:hAnsi="Times New Roman" w:cs="Times New Roman"/>
          <w:b/>
          <w:bCs/>
          <w:color w:val="000000"/>
          <w:sz w:val="24"/>
          <w:szCs w:val="24"/>
          <w:shd w:val="clear" w:color="auto" w:fill="FFFFFF"/>
        </w:rPr>
        <w:t xml:space="preserve"> Верн</w:t>
      </w:r>
      <w:r w:rsidRPr="0039381F">
        <w:rPr>
          <w:rFonts w:ascii="Times New Roman" w:eastAsia="Times New Roman" w:hAnsi="Times New Roman" w:cs="Times New Roman"/>
          <w:color w:val="000000"/>
          <w:sz w:val="24"/>
          <w:szCs w:val="24"/>
        </w:rPr>
        <w:t> </w:t>
      </w:r>
      <w:r w:rsidRPr="0039381F">
        <w:rPr>
          <w:rFonts w:ascii="Times New Roman" w:eastAsia="Times New Roman" w:hAnsi="Times New Roman" w:cs="Times New Roman"/>
          <w:color w:val="000000"/>
          <w:sz w:val="24"/>
          <w:szCs w:val="24"/>
          <w:shd w:val="clear" w:color="auto" w:fill="FFFFFF"/>
        </w:rPr>
        <w:t xml:space="preserve">(1828–1905). Французский писатель один из создателей жанра научной фантастики. Автор около 70 научно-фантастических, </w:t>
      </w:r>
      <w:proofErr w:type="spellStart"/>
      <w:r w:rsidRPr="0039381F">
        <w:rPr>
          <w:rFonts w:ascii="Times New Roman" w:eastAsia="Times New Roman" w:hAnsi="Times New Roman" w:cs="Times New Roman"/>
          <w:color w:val="000000"/>
          <w:sz w:val="24"/>
          <w:szCs w:val="24"/>
          <w:shd w:val="clear" w:color="auto" w:fill="FFFFFF"/>
        </w:rPr>
        <w:t>приключенческо</w:t>
      </w:r>
      <w:proofErr w:type="spellEnd"/>
      <w:r w:rsidRPr="0039381F">
        <w:rPr>
          <w:rFonts w:ascii="Times New Roman" w:eastAsia="Times New Roman" w:hAnsi="Times New Roman" w:cs="Times New Roman"/>
          <w:color w:val="000000"/>
          <w:sz w:val="24"/>
          <w:szCs w:val="24"/>
          <w:shd w:val="clear" w:color="auto" w:fill="FFFFFF"/>
        </w:rPr>
        <w:t xml:space="preserve">– географических произведений, в том числе романы “Дети капитана Гранта”, “С земли на луну”, “Пятнадцатилетний капитан”. Некоторые научные идеи Ж.Верна оказались в последствии воплощенными в действительность. </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p>
    <w:p w:rsidR="0039381F" w:rsidRPr="0039381F" w:rsidRDefault="0039381F" w:rsidP="0039381F">
      <w:pPr>
        <w:spacing w:after="0" w:line="240" w:lineRule="auto"/>
        <w:rPr>
          <w:rFonts w:ascii="Times New Roman" w:eastAsia="Times New Roman" w:hAnsi="Times New Roman" w:cs="Times New Roman"/>
          <w:b/>
          <w:color w:val="000000"/>
          <w:sz w:val="24"/>
          <w:szCs w:val="24"/>
        </w:rPr>
      </w:pPr>
      <w:r w:rsidRPr="0039381F">
        <w:rPr>
          <w:rFonts w:ascii="Times New Roman" w:eastAsia="Times New Roman" w:hAnsi="Times New Roman" w:cs="Times New Roman"/>
          <w:b/>
          <w:bCs/>
          <w:color w:val="0D0D0D"/>
          <w:sz w:val="24"/>
          <w:szCs w:val="24"/>
        </w:rPr>
        <w:t xml:space="preserve">     5.Физкультминутка</w:t>
      </w:r>
    </w:p>
    <w:p w:rsidR="0039381F" w:rsidRPr="0039381F" w:rsidRDefault="0039381F" w:rsidP="0039381F">
      <w:pPr>
        <w:spacing w:after="0" w:line="240" w:lineRule="auto"/>
        <w:ind w:left="360"/>
        <w:jc w:val="both"/>
        <w:rPr>
          <w:rFonts w:ascii="Times New Roman" w:eastAsia="Times New Roman" w:hAnsi="Times New Roman" w:cs="Times New Roman"/>
          <w:b/>
          <w:color w:val="000000"/>
          <w:sz w:val="24"/>
          <w:szCs w:val="24"/>
        </w:rPr>
      </w:pPr>
      <w:r w:rsidRPr="0039381F">
        <w:rPr>
          <w:rFonts w:ascii="Times New Roman" w:eastAsia="Times New Roman" w:hAnsi="Times New Roman" w:cs="Times New Roman"/>
          <w:b/>
          <w:bCs/>
          <w:color w:val="0D0D0D"/>
          <w:sz w:val="24"/>
          <w:szCs w:val="24"/>
        </w:rPr>
        <w:t>6.Работа по теме урока</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Ребята, продолжаем нашу работу дальше. Что же еще оставило нам Новое время? (Слайд)</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u w:val="single"/>
        </w:rPr>
        <w:t>Паровоз</w:t>
      </w:r>
      <w:r w:rsidRPr="0039381F">
        <w:rPr>
          <w:rFonts w:ascii="Times New Roman" w:eastAsia="Times New Roman" w:hAnsi="Times New Roman" w:cs="Times New Roman"/>
          <w:bCs/>
          <w:color w:val="0D0D0D"/>
          <w:sz w:val="24"/>
          <w:szCs w:val="24"/>
        </w:rPr>
        <w:t> – это локомотив с самостоятельной паросиловой установкой (паровой котёл и паровая машина). Первые паровозы созданы в Великобритании в 1803 и в 1814 . в России первый паровоз построен Черепановыми Е. А. и М. Е.</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u w:val="single"/>
        </w:rPr>
        <w:t>Пароход</w:t>
      </w:r>
      <w:r w:rsidRPr="0039381F">
        <w:rPr>
          <w:rFonts w:ascii="Times New Roman" w:eastAsia="Times New Roman" w:hAnsi="Times New Roman" w:cs="Times New Roman"/>
          <w:bCs/>
          <w:color w:val="0D0D0D"/>
          <w:sz w:val="24"/>
          <w:szCs w:val="24"/>
        </w:rPr>
        <w:t> – судно, приводимое в движение паровой машиной  или турбиной. Первый пароход «</w:t>
      </w:r>
      <w:proofErr w:type="spellStart"/>
      <w:r w:rsidRPr="0039381F">
        <w:rPr>
          <w:rFonts w:ascii="Times New Roman" w:eastAsia="Times New Roman" w:hAnsi="Times New Roman" w:cs="Times New Roman"/>
          <w:bCs/>
          <w:color w:val="0D0D0D"/>
          <w:sz w:val="24"/>
          <w:szCs w:val="24"/>
        </w:rPr>
        <w:t>Клермонт</w:t>
      </w:r>
      <w:proofErr w:type="spellEnd"/>
      <w:r w:rsidRPr="0039381F">
        <w:rPr>
          <w:rFonts w:ascii="Times New Roman" w:eastAsia="Times New Roman" w:hAnsi="Times New Roman" w:cs="Times New Roman"/>
          <w:bCs/>
          <w:color w:val="0D0D0D"/>
          <w:sz w:val="24"/>
          <w:szCs w:val="24"/>
        </w:rPr>
        <w:t xml:space="preserve">» построен в 1907г. В США Р, </w:t>
      </w:r>
      <w:proofErr w:type="spellStart"/>
      <w:r w:rsidRPr="0039381F">
        <w:rPr>
          <w:rFonts w:ascii="Times New Roman" w:eastAsia="Times New Roman" w:hAnsi="Times New Roman" w:cs="Times New Roman"/>
          <w:bCs/>
          <w:color w:val="0D0D0D"/>
          <w:sz w:val="24"/>
          <w:szCs w:val="24"/>
        </w:rPr>
        <w:t>Фултооном</w:t>
      </w:r>
      <w:proofErr w:type="spellEnd"/>
      <w:r w:rsidRPr="0039381F">
        <w:rPr>
          <w:rFonts w:ascii="Times New Roman" w:eastAsia="Times New Roman" w:hAnsi="Times New Roman" w:cs="Times New Roman"/>
          <w:bCs/>
          <w:color w:val="0D0D0D"/>
          <w:sz w:val="24"/>
          <w:szCs w:val="24"/>
        </w:rPr>
        <w:t>. В России один из первых пароходов «Елизавета» сооружён в 1815 году.</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u w:val="single"/>
        </w:rPr>
        <w:t>Фотография</w:t>
      </w:r>
      <w:r w:rsidRPr="0039381F">
        <w:rPr>
          <w:rFonts w:ascii="Times New Roman" w:eastAsia="Times New Roman" w:hAnsi="Times New Roman" w:cs="Times New Roman"/>
          <w:bCs/>
          <w:color w:val="0D0D0D"/>
          <w:sz w:val="24"/>
          <w:szCs w:val="24"/>
        </w:rPr>
        <w:t xml:space="preserve"> – основоположники фотографий – </w:t>
      </w:r>
      <w:proofErr w:type="spellStart"/>
      <w:r w:rsidRPr="0039381F">
        <w:rPr>
          <w:rFonts w:ascii="Times New Roman" w:eastAsia="Times New Roman" w:hAnsi="Times New Roman" w:cs="Times New Roman"/>
          <w:bCs/>
          <w:color w:val="0D0D0D"/>
          <w:sz w:val="24"/>
          <w:szCs w:val="24"/>
        </w:rPr>
        <w:t>Л.Ж,Дагер</w:t>
      </w:r>
      <w:proofErr w:type="spellEnd"/>
      <w:r w:rsidRPr="0039381F">
        <w:rPr>
          <w:rFonts w:ascii="Times New Roman" w:eastAsia="Times New Roman" w:hAnsi="Times New Roman" w:cs="Times New Roman"/>
          <w:bCs/>
          <w:color w:val="0D0D0D"/>
          <w:sz w:val="24"/>
          <w:szCs w:val="24"/>
        </w:rPr>
        <w:t xml:space="preserve"> и Ж.Н. </w:t>
      </w:r>
      <w:proofErr w:type="spellStart"/>
      <w:r w:rsidRPr="0039381F">
        <w:rPr>
          <w:rFonts w:ascii="Times New Roman" w:eastAsia="Times New Roman" w:hAnsi="Times New Roman" w:cs="Times New Roman"/>
          <w:bCs/>
          <w:color w:val="0D0D0D"/>
          <w:sz w:val="24"/>
          <w:szCs w:val="24"/>
        </w:rPr>
        <w:t>Ньепс</w:t>
      </w:r>
      <w:proofErr w:type="spellEnd"/>
      <w:r w:rsidRPr="0039381F">
        <w:rPr>
          <w:rFonts w:ascii="Times New Roman" w:eastAsia="Times New Roman" w:hAnsi="Times New Roman" w:cs="Times New Roman"/>
          <w:bCs/>
          <w:color w:val="0D0D0D"/>
          <w:sz w:val="24"/>
          <w:szCs w:val="24"/>
        </w:rPr>
        <w:t xml:space="preserve">. Цветные фотоизображения впервые получил Л. </w:t>
      </w:r>
      <w:proofErr w:type="spellStart"/>
      <w:r w:rsidRPr="0039381F">
        <w:rPr>
          <w:rFonts w:ascii="Times New Roman" w:eastAsia="Times New Roman" w:hAnsi="Times New Roman" w:cs="Times New Roman"/>
          <w:bCs/>
          <w:color w:val="0D0D0D"/>
          <w:sz w:val="24"/>
          <w:szCs w:val="24"/>
        </w:rPr>
        <w:t>Дюко</w:t>
      </w:r>
      <w:proofErr w:type="spellEnd"/>
      <w:r w:rsidRPr="0039381F">
        <w:rPr>
          <w:rFonts w:ascii="Times New Roman" w:eastAsia="Times New Roman" w:hAnsi="Times New Roman" w:cs="Times New Roman"/>
          <w:bCs/>
          <w:color w:val="0D0D0D"/>
          <w:sz w:val="24"/>
          <w:szCs w:val="24"/>
        </w:rPr>
        <w:t xml:space="preserve"> </w:t>
      </w:r>
      <w:proofErr w:type="spellStart"/>
      <w:r w:rsidRPr="0039381F">
        <w:rPr>
          <w:rFonts w:ascii="Times New Roman" w:eastAsia="Times New Roman" w:hAnsi="Times New Roman" w:cs="Times New Roman"/>
          <w:bCs/>
          <w:color w:val="0D0D0D"/>
          <w:sz w:val="24"/>
          <w:szCs w:val="24"/>
        </w:rPr>
        <w:t>дю</w:t>
      </w:r>
      <w:proofErr w:type="spellEnd"/>
      <w:r w:rsidRPr="0039381F">
        <w:rPr>
          <w:rFonts w:ascii="Times New Roman" w:eastAsia="Times New Roman" w:hAnsi="Times New Roman" w:cs="Times New Roman"/>
          <w:bCs/>
          <w:color w:val="0D0D0D"/>
          <w:sz w:val="24"/>
          <w:szCs w:val="24"/>
        </w:rPr>
        <w:t xml:space="preserve"> </w:t>
      </w:r>
      <w:proofErr w:type="spellStart"/>
      <w:r w:rsidRPr="0039381F">
        <w:rPr>
          <w:rFonts w:ascii="Times New Roman" w:eastAsia="Times New Roman" w:hAnsi="Times New Roman" w:cs="Times New Roman"/>
          <w:bCs/>
          <w:color w:val="0D0D0D"/>
          <w:sz w:val="24"/>
          <w:szCs w:val="24"/>
        </w:rPr>
        <w:t>Орон</w:t>
      </w:r>
      <w:proofErr w:type="spellEnd"/>
      <w:r w:rsidRPr="0039381F">
        <w:rPr>
          <w:rFonts w:ascii="Times New Roman" w:eastAsia="Times New Roman" w:hAnsi="Times New Roman" w:cs="Times New Roman"/>
          <w:bCs/>
          <w:color w:val="0D0D0D"/>
          <w:sz w:val="24"/>
          <w:szCs w:val="24"/>
        </w:rPr>
        <w:t>.</w:t>
      </w:r>
    </w:p>
    <w:p w:rsidR="0039381F" w:rsidRPr="0039381F" w:rsidRDefault="0039381F" w:rsidP="0039381F">
      <w:pPr>
        <w:spacing w:after="0" w:line="240" w:lineRule="auto"/>
        <w:jc w:val="both"/>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Cs/>
          <w:color w:val="0D0D0D"/>
          <w:sz w:val="24"/>
          <w:szCs w:val="24"/>
          <w:u w:val="single"/>
        </w:rPr>
        <w:t>Автомобиль</w:t>
      </w:r>
      <w:r w:rsidRPr="0039381F">
        <w:rPr>
          <w:rFonts w:ascii="Times New Roman" w:eastAsia="Times New Roman" w:hAnsi="Times New Roman" w:cs="Times New Roman"/>
          <w:bCs/>
          <w:color w:val="0D0D0D"/>
          <w:sz w:val="24"/>
          <w:szCs w:val="24"/>
        </w:rPr>
        <w:t xml:space="preserve">. Первый автомобиль с паровым двигателем построен Ж. </w:t>
      </w:r>
      <w:proofErr w:type="spellStart"/>
      <w:r w:rsidRPr="0039381F">
        <w:rPr>
          <w:rFonts w:ascii="Times New Roman" w:eastAsia="Times New Roman" w:hAnsi="Times New Roman" w:cs="Times New Roman"/>
          <w:bCs/>
          <w:color w:val="0D0D0D"/>
          <w:sz w:val="24"/>
          <w:szCs w:val="24"/>
        </w:rPr>
        <w:t>Кюньо</w:t>
      </w:r>
      <w:proofErr w:type="spellEnd"/>
      <w:r w:rsidRPr="0039381F">
        <w:rPr>
          <w:rFonts w:ascii="Times New Roman" w:eastAsia="Times New Roman" w:hAnsi="Times New Roman" w:cs="Times New Roman"/>
          <w:bCs/>
          <w:color w:val="0D0D0D"/>
          <w:sz w:val="24"/>
          <w:szCs w:val="24"/>
        </w:rPr>
        <w:t xml:space="preserve"> в 1769 – 1970 г. </w:t>
      </w:r>
    </w:p>
    <w:p w:rsidR="0039381F" w:rsidRPr="0039381F" w:rsidRDefault="0039381F" w:rsidP="0039381F">
      <w:pPr>
        <w:spacing w:after="0" w:line="240" w:lineRule="auto"/>
        <w:jc w:val="both"/>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Cs/>
          <w:color w:val="0D0D0D"/>
          <w:sz w:val="24"/>
          <w:szCs w:val="24"/>
          <w:u w:val="single"/>
        </w:rPr>
        <w:t>Телефонная связь</w:t>
      </w:r>
      <w:r w:rsidRPr="0039381F">
        <w:rPr>
          <w:rFonts w:ascii="Times New Roman" w:eastAsia="Times New Roman" w:hAnsi="Times New Roman" w:cs="Times New Roman"/>
          <w:bCs/>
          <w:color w:val="0D0D0D"/>
          <w:sz w:val="24"/>
          <w:szCs w:val="24"/>
        </w:rPr>
        <w:t> обеспечивает ведение устных переговоров между абонентами, удалёнными друг от друга практически на любое расстояние. Начало телефонной связи было положено в 1876 г., изобретением телефонного аппарата А.Г. Беллом и созданием первой телефонной станции.</w:t>
      </w:r>
    </w:p>
    <w:p w:rsidR="0039381F" w:rsidRPr="0039381F" w:rsidRDefault="0039381F" w:rsidP="0039381F">
      <w:pPr>
        <w:spacing w:after="0" w:line="240" w:lineRule="auto"/>
        <w:jc w:val="both"/>
        <w:rPr>
          <w:rFonts w:ascii="Times New Roman" w:eastAsia="Times New Roman" w:hAnsi="Times New Roman" w:cs="Times New Roman"/>
          <w:bCs/>
          <w:color w:val="0D0D0D"/>
          <w:sz w:val="24"/>
          <w:szCs w:val="24"/>
        </w:rPr>
      </w:pPr>
    </w:p>
    <w:p w:rsidR="0039381F" w:rsidRPr="0039381F" w:rsidRDefault="0039381F" w:rsidP="0039381F">
      <w:pPr>
        <w:spacing w:after="0" w:line="240" w:lineRule="auto"/>
        <w:jc w:val="both"/>
        <w:rPr>
          <w:rFonts w:ascii="Times New Roman" w:eastAsia="Times New Roman" w:hAnsi="Times New Roman" w:cs="Times New Roman"/>
          <w:b/>
          <w:bCs/>
          <w:color w:val="0D0D0D"/>
          <w:sz w:val="24"/>
          <w:szCs w:val="24"/>
        </w:rPr>
      </w:pPr>
      <w:r w:rsidRPr="0039381F">
        <w:rPr>
          <w:rFonts w:ascii="Times New Roman" w:eastAsia="Times New Roman" w:hAnsi="Times New Roman" w:cs="Times New Roman"/>
          <w:bCs/>
          <w:color w:val="0D0D0D"/>
          <w:sz w:val="24"/>
          <w:szCs w:val="24"/>
        </w:rPr>
        <w:t>7</w:t>
      </w:r>
      <w:r w:rsidRPr="0039381F">
        <w:rPr>
          <w:rFonts w:ascii="Times New Roman" w:eastAsia="Times New Roman" w:hAnsi="Times New Roman" w:cs="Times New Roman"/>
          <w:b/>
          <w:bCs/>
          <w:color w:val="0D0D0D"/>
          <w:sz w:val="24"/>
          <w:szCs w:val="24"/>
        </w:rPr>
        <w:t>.Применение новых знаний</w:t>
      </w:r>
    </w:p>
    <w:p w:rsidR="0039381F" w:rsidRPr="0039381F" w:rsidRDefault="0039381F" w:rsidP="0039381F">
      <w:pPr>
        <w:spacing w:after="0" w:line="240" w:lineRule="auto"/>
        <w:jc w:val="both"/>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
          <w:bCs/>
          <w:color w:val="0D0D0D"/>
          <w:sz w:val="24"/>
          <w:szCs w:val="24"/>
        </w:rPr>
        <w:t xml:space="preserve">   РТ</w:t>
      </w:r>
      <w:r w:rsidRPr="0039381F">
        <w:rPr>
          <w:rFonts w:ascii="Times New Roman" w:eastAsia="Times New Roman" w:hAnsi="Times New Roman" w:cs="Times New Roman"/>
          <w:bCs/>
          <w:color w:val="0D0D0D"/>
          <w:sz w:val="24"/>
          <w:szCs w:val="24"/>
        </w:rPr>
        <w:t xml:space="preserve"> стр.9,з.2</w:t>
      </w:r>
    </w:p>
    <w:p w:rsidR="0039381F" w:rsidRPr="0039381F" w:rsidRDefault="0039381F" w:rsidP="0039381F">
      <w:pPr>
        <w:spacing w:after="0" w:line="240" w:lineRule="auto"/>
        <w:jc w:val="both"/>
        <w:rPr>
          <w:rFonts w:ascii="Times New Roman" w:eastAsia="Times New Roman" w:hAnsi="Times New Roman" w:cs="Times New Roman"/>
          <w:bCs/>
          <w:color w:val="0D0D0D"/>
          <w:sz w:val="24"/>
          <w:szCs w:val="24"/>
        </w:rPr>
      </w:pPr>
    </w:p>
    <w:p w:rsidR="0039381F" w:rsidRPr="0039381F" w:rsidRDefault="0039381F" w:rsidP="0039381F">
      <w:pPr>
        <w:spacing w:after="0" w:line="240" w:lineRule="auto"/>
        <w:jc w:val="both"/>
        <w:rPr>
          <w:rFonts w:ascii="Times New Roman" w:eastAsia="Times New Roman" w:hAnsi="Times New Roman" w:cs="Times New Roman"/>
          <w:b/>
          <w:bCs/>
          <w:color w:val="0D0D0D"/>
          <w:sz w:val="24"/>
          <w:szCs w:val="24"/>
        </w:rPr>
      </w:pPr>
      <w:r w:rsidRPr="0039381F">
        <w:rPr>
          <w:rFonts w:ascii="Times New Roman" w:eastAsia="Times New Roman" w:hAnsi="Times New Roman" w:cs="Times New Roman"/>
          <w:b/>
          <w:bCs/>
          <w:color w:val="0D0D0D"/>
          <w:sz w:val="24"/>
          <w:szCs w:val="24"/>
        </w:rPr>
        <w:t>8. Итог урока</w:t>
      </w:r>
    </w:p>
    <w:p w:rsidR="0039381F" w:rsidRPr="0039381F" w:rsidRDefault="0039381F" w:rsidP="0039381F">
      <w:pPr>
        <w:spacing w:after="0" w:line="240" w:lineRule="auto"/>
        <w:jc w:val="both"/>
        <w:rPr>
          <w:rFonts w:ascii="Times New Roman" w:eastAsia="Times New Roman" w:hAnsi="Times New Roman" w:cs="Times New Roman"/>
          <w:bCs/>
          <w:color w:val="0D0D0D"/>
          <w:sz w:val="24"/>
          <w:szCs w:val="24"/>
        </w:rPr>
      </w:pPr>
      <w:r w:rsidRPr="0039381F">
        <w:rPr>
          <w:rFonts w:ascii="Times New Roman" w:eastAsia="Times New Roman" w:hAnsi="Times New Roman" w:cs="Times New Roman"/>
          <w:bCs/>
          <w:color w:val="0D0D0D"/>
          <w:sz w:val="24"/>
          <w:szCs w:val="24"/>
        </w:rPr>
        <w:t xml:space="preserve">Вернемся к вопросам, которые мы задали в начале урока. </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1)Каких знаменитых путешественников, мореплавателей, художников, писателей Нового времени вы знаете?</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2) Можно ли считать новым то, что появилось 500 лет назад?</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3)Как Европа и Америка встретились? </w:t>
      </w:r>
    </w:p>
    <w:p w:rsidR="0039381F" w:rsidRPr="0039381F" w:rsidRDefault="0039381F" w:rsidP="0039381F">
      <w:pPr>
        <w:spacing w:after="0" w:line="240" w:lineRule="auto"/>
        <w:jc w:val="both"/>
        <w:rPr>
          <w:rFonts w:ascii="Times New Roman" w:eastAsia="Times New Roman" w:hAnsi="Times New Roman" w:cs="Times New Roman"/>
          <w:bCs/>
          <w:color w:val="0D0D0D"/>
          <w:sz w:val="24"/>
          <w:szCs w:val="24"/>
        </w:rPr>
      </w:pP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p>
    <w:p w:rsidR="0039381F" w:rsidRPr="0039381F" w:rsidRDefault="0039381F" w:rsidP="0039381F">
      <w:pPr>
        <w:spacing w:after="0" w:line="240" w:lineRule="auto"/>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-Ребята, какую эпоху истории называют Новым временем? (16-</w:t>
      </w:r>
      <w:r w:rsidRPr="0039381F">
        <w:rPr>
          <w:rFonts w:ascii="Times New Roman" w:eastAsia="Times New Roman" w:hAnsi="Times New Roman" w:cs="Times New Roman"/>
          <w:bCs/>
          <w:i/>
          <w:iCs/>
          <w:color w:val="0D0D0D"/>
          <w:sz w:val="24"/>
          <w:szCs w:val="24"/>
        </w:rPr>
        <w:t>XIX век – это время выдающихся географических открытий).</w:t>
      </w:r>
    </w:p>
    <w:p w:rsidR="0039381F" w:rsidRPr="0039381F" w:rsidRDefault="0039381F" w:rsidP="0039381F">
      <w:pPr>
        <w:spacing w:after="0" w:line="240" w:lineRule="auto"/>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-Назовите знаменитых людей Нового времени. </w:t>
      </w:r>
      <w:r w:rsidRPr="0039381F">
        <w:rPr>
          <w:rFonts w:ascii="Times New Roman" w:eastAsia="Times New Roman" w:hAnsi="Times New Roman" w:cs="Times New Roman"/>
          <w:bCs/>
          <w:i/>
          <w:iCs/>
          <w:color w:val="0D0D0D"/>
          <w:sz w:val="24"/>
          <w:szCs w:val="24"/>
        </w:rPr>
        <w:t xml:space="preserve"> (Леонардо да Винчи, Рафаэль </w:t>
      </w:r>
      <w:proofErr w:type="spellStart"/>
      <w:r w:rsidRPr="0039381F">
        <w:rPr>
          <w:rFonts w:ascii="Times New Roman" w:eastAsia="Times New Roman" w:hAnsi="Times New Roman" w:cs="Times New Roman"/>
          <w:bCs/>
          <w:i/>
          <w:iCs/>
          <w:color w:val="0D0D0D"/>
          <w:sz w:val="24"/>
          <w:szCs w:val="24"/>
        </w:rPr>
        <w:t>Санти</w:t>
      </w:r>
      <w:proofErr w:type="spellEnd"/>
      <w:r w:rsidRPr="0039381F">
        <w:rPr>
          <w:rFonts w:ascii="Times New Roman" w:eastAsia="Times New Roman" w:hAnsi="Times New Roman" w:cs="Times New Roman"/>
          <w:bCs/>
          <w:i/>
          <w:iCs/>
          <w:color w:val="0D0D0D"/>
          <w:sz w:val="24"/>
          <w:szCs w:val="24"/>
        </w:rPr>
        <w:t xml:space="preserve">, </w:t>
      </w:r>
      <w:proofErr w:type="spellStart"/>
      <w:r w:rsidRPr="0039381F">
        <w:rPr>
          <w:rFonts w:ascii="Times New Roman" w:eastAsia="Times New Roman" w:hAnsi="Times New Roman" w:cs="Times New Roman"/>
          <w:bCs/>
          <w:i/>
          <w:iCs/>
          <w:color w:val="0D0D0D"/>
          <w:sz w:val="24"/>
          <w:szCs w:val="24"/>
        </w:rPr>
        <w:t>Жюль</w:t>
      </w:r>
      <w:proofErr w:type="spellEnd"/>
      <w:r w:rsidRPr="0039381F">
        <w:rPr>
          <w:rFonts w:ascii="Times New Roman" w:eastAsia="Times New Roman" w:hAnsi="Times New Roman" w:cs="Times New Roman"/>
          <w:bCs/>
          <w:i/>
          <w:iCs/>
          <w:color w:val="0D0D0D"/>
          <w:sz w:val="24"/>
          <w:szCs w:val="24"/>
        </w:rPr>
        <w:t xml:space="preserve"> Верн, Христофор Колумб, </w:t>
      </w:r>
      <w:proofErr w:type="spellStart"/>
      <w:r w:rsidRPr="0039381F">
        <w:rPr>
          <w:rFonts w:ascii="Times New Roman" w:eastAsia="Times New Roman" w:hAnsi="Times New Roman" w:cs="Times New Roman"/>
          <w:bCs/>
          <w:i/>
          <w:iCs/>
          <w:color w:val="0D0D0D"/>
          <w:sz w:val="24"/>
          <w:szCs w:val="24"/>
        </w:rPr>
        <w:t>Фаддей</w:t>
      </w:r>
      <w:proofErr w:type="spellEnd"/>
      <w:r w:rsidRPr="0039381F">
        <w:rPr>
          <w:rFonts w:ascii="Times New Roman" w:eastAsia="Times New Roman" w:hAnsi="Times New Roman" w:cs="Times New Roman"/>
          <w:bCs/>
          <w:i/>
          <w:iCs/>
          <w:color w:val="0D0D0D"/>
          <w:sz w:val="24"/>
          <w:szCs w:val="24"/>
        </w:rPr>
        <w:t xml:space="preserve"> </w:t>
      </w:r>
      <w:proofErr w:type="spellStart"/>
      <w:r w:rsidRPr="0039381F">
        <w:rPr>
          <w:rFonts w:ascii="Times New Roman" w:eastAsia="Times New Roman" w:hAnsi="Times New Roman" w:cs="Times New Roman"/>
          <w:bCs/>
          <w:i/>
          <w:iCs/>
          <w:color w:val="0D0D0D"/>
          <w:sz w:val="24"/>
          <w:szCs w:val="24"/>
        </w:rPr>
        <w:t>Фаддеевич</w:t>
      </w:r>
      <w:proofErr w:type="spellEnd"/>
      <w:r w:rsidRPr="0039381F">
        <w:rPr>
          <w:rFonts w:ascii="Times New Roman" w:eastAsia="Times New Roman" w:hAnsi="Times New Roman" w:cs="Times New Roman"/>
          <w:bCs/>
          <w:i/>
          <w:iCs/>
          <w:color w:val="0D0D0D"/>
          <w:sz w:val="24"/>
          <w:szCs w:val="24"/>
        </w:rPr>
        <w:t xml:space="preserve"> Беллинсгаузен, Михаил Петрович Лазарев).</w:t>
      </w:r>
      <w:r w:rsidRPr="0039381F">
        <w:rPr>
          <w:rFonts w:ascii="Times New Roman" w:eastAsia="Times New Roman" w:hAnsi="Times New Roman" w:cs="Times New Roman"/>
          <w:bCs/>
          <w:i/>
          <w:iCs/>
          <w:color w:val="0D0D0D"/>
          <w:sz w:val="24"/>
          <w:szCs w:val="24"/>
        </w:rPr>
        <w:br/>
      </w:r>
      <w:r w:rsidRPr="0039381F">
        <w:rPr>
          <w:rFonts w:ascii="Times New Roman" w:eastAsia="Times New Roman" w:hAnsi="Times New Roman" w:cs="Times New Roman"/>
          <w:bCs/>
          <w:color w:val="0D0D0D"/>
          <w:sz w:val="24"/>
          <w:szCs w:val="24"/>
        </w:rPr>
        <w:t>-Какое открытие сделал Колумб? </w:t>
      </w:r>
      <w:r w:rsidRPr="0039381F">
        <w:rPr>
          <w:rFonts w:ascii="Times New Roman" w:eastAsia="Times New Roman" w:hAnsi="Times New Roman" w:cs="Times New Roman"/>
          <w:bCs/>
          <w:i/>
          <w:iCs/>
          <w:color w:val="0D0D0D"/>
          <w:sz w:val="24"/>
          <w:szCs w:val="24"/>
        </w:rPr>
        <w:t>(открыл Америку).</w:t>
      </w:r>
    </w:p>
    <w:p w:rsidR="0039381F" w:rsidRPr="0039381F" w:rsidRDefault="0039381F" w:rsidP="0039381F">
      <w:pPr>
        <w:spacing w:after="0" w:line="240" w:lineRule="auto"/>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 xml:space="preserve">-Что доказал своей экспедицией </w:t>
      </w:r>
      <w:proofErr w:type="spellStart"/>
      <w:r w:rsidRPr="0039381F">
        <w:rPr>
          <w:rFonts w:ascii="Times New Roman" w:eastAsia="Times New Roman" w:hAnsi="Times New Roman" w:cs="Times New Roman"/>
          <w:bCs/>
          <w:color w:val="0D0D0D"/>
          <w:sz w:val="24"/>
          <w:szCs w:val="24"/>
        </w:rPr>
        <w:t>Фернан</w:t>
      </w:r>
      <w:proofErr w:type="spellEnd"/>
      <w:r w:rsidRPr="0039381F">
        <w:rPr>
          <w:rFonts w:ascii="Times New Roman" w:eastAsia="Times New Roman" w:hAnsi="Times New Roman" w:cs="Times New Roman"/>
          <w:bCs/>
          <w:color w:val="0D0D0D"/>
          <w:sz w:val="24"/>
          <w:szCs w:val="24"/>
        </w:rPr>
        <w:t xml:space="preserve"> </w:t>
      </w:r>
      <w:proofErr w:type="spellStart"/>
      <w:r w:rsidRPr="0039381F">
        <w:rPr>
          <w:rFonts w:ascii="Times New Roman" w:eastAsia="Times New Roman" w:hAnsi="Times New Roman" w:cs="Times New Roman"/>
          <w:bCs/>
          <w:color w:val="0D0D0D"/>
          <w:sz w:val="24"/>
          <w:szCs w:val="24"/>
        </w:rPr>
        <w:t>Маггеллан</w:t>
      </w:r>
      <w:proofErr w:type="spellEnd"/>
      <w:r w:rsidRPr="0039381F">
        <w:rPr>
          <w:rFonts w:ascii="Times New Roman" w:eastAsia="Times New Roman" w:hAnsi="Times New Roman" w:cs="Times New Roman"/>
          <w:bCs/>
          <w:color w:val="0D0D0D"/>
          <w:sz w:val="24"/>
          <w:szCs w:val="24"/>
        </w:rPr>
        <w:t>? </w:t>
      </w:r>
      <w:r w:rsidRPr="0039381F">
        <w:rPr>
          <w:rFonts w:ascii="Times New Roman" w:eastAsia="Times New Roman" w:hAnsi="Times New Roman" w:cs="Times New Roman"/>
          <w:bCs/>
          <w:i/>
          <w:iCs/>
          <w:color w:val="0D0D0D"/>
          <w:sz w:val="24"/>
          <w:szCs w:val="24"/>
        </w:rPr>
        <w:t>(Доказал, что Земля имеет форму шара).</w:t>
      </w:r>
    </w:p>
    <w:p w:rsidR="0039381F" w:rsidRPr="0039381F" w:rsidRDefault="0039381F" w:rsidP="0039381F">
      <w:pPr>
        <w:spacing w:after="0" w:line="240" w:lineRule="auto"/>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-А Беллинсгаузен и Лазарев какой след оставили в истории? </w:t>
      </w:r>
      <w:r w:rsidRPr="0039381F">
        <w:rPr>
          <w:rFonts w:ascii="Times New Roman" w:eastAsia="Times New Roman" w:hAnsi="Times New Roman" w:cs="Times New Roman"/>
          <w:bCs/>
          <w:i/>
          <w:iCs/>
          <w:color w:val="0D0D0D"/>
          <w:sz w:val="24"/>
          <w:szCs w:val="24"/>
        </w:rPr>
        <w:t>(открыли Антарктиду).</w:t>
      </w:r>
    </w:p>
    <w:p w:rsidR="0039381F" w:rsidRPr="0039381F" w:rsidRDefault="0039381F" w:rsidP="0039381F">
      <w:pPr>
        <w:spacing w:after="0" w:line="240" w:lineRule="auto"/>
        <w:jc w:val="both"/>
        <w:rPr>
          <w:rFonts w:ascii="Times New Roman" w:eastAsia="Times New Roman" w:hAnsi="Times New Roman" w:cs="Times New Roman"/>
          <w:bCs/>
          <w:i/>
          <w:iCs/>
          <w:color w:val="0D0D0D"/>
          <w:sz w:val="24"/>
          <w:szCs w:val="24"/>
        </w:rPr>
      </w:pPr>
      <w:r w:rsidRPr="0039381F">
        <w:rPr>
          <w:rFonts w:ascii="Times New Roman" w:eastAsia="Times New Roman" w:hAnsi="Times New Roman" w:cs="Times New Roman"/>
          <w:bCs/>
          <w:color w:val="0D0D0D"/>
          <w:sz w:val="24"/>
          <w:szCs w:val="24"/>
        </w:rPr>
        <w:t>Какие технические изобретения были сделаны в XIX веке? </w:t>
      </w:r>
      <w:r w:rsidRPr="0039381F">
        <w:rPr>
          <w:rFonts w:ascii="Times New Roman" w:eastAsia="Times New Roman" w:hAnsi="Times New Roman" w:cs="Times New Roman"/>
          <w:bCs/>
          <w:i/>
          <w:iCs/>
          <w:color w:val="0D0D0D"/>
          <w:sz w:val="24"/>
          <w:szCs w:val="24"/>
        </w:rPr>
        <w:t> </w:t>
      </w:r>
      <w:r w:rsidRPr="0039381F">
        <w:rPr>
          <w:rFonts w:ascii="Times New Roman" w:eastAsia="Times New Roman" w:hAnsi="Times New Roman" w:cs="Times New Roman"/>
          <w:bCs/>
          <w:color w:val="0D0D0D"/>
          <w:sz w:val="24"/>
          <w:szCs w:val="24"/>
        </w:rPr>
        <w:t> </w:t>
      </w:r>
      <w:r w:rsidRPr="0039381F">
        <w:rPr>
          <w:rFonts w:ascii="Times New Roman" w:eastAsia="Times New Roman" w:hAnsi="Times New Roman" w:cs="Times New Roman"/>
          <w:bCs/>
          <w:i/>
          <w:iCs/>
          <w:color w:val="0D0D0D"/>
          <w:sz w:val="24"/>
          <w:szCs w:val="24"/>
        </w:rPr>
        <w:t>(Технические изобретения: пароход, паровоз, фотография, телеграф, электрическое освещение, автомобиль, радио, телефон, метро.)</w:t>
      </w:r>
    </w:p>
    <w:p w:rsidR="0039381F" w:rsidRPr="0039381F" w:rsidRDefault="0039381F" w:rsidP="0039381F">
      <w:pPr>
        <w:spacing w:after="0" w:line="240" w:lineRule="auto"/>
        <w:jc w:val="both"/>
        <w:rPr>
          <w:rFonts w:ascii="Times New Roman" w:eastAsia="Times New Roman" w:hAnsi="Times New Roman" w:cs="Times New Roman"/>
          <w:bCs/>
          <w:i/>
          <w:iCs/>
          <w:color w:val="0D0D0D"/>
          <w:sz w:val="24"/>
          <w:szCs w:val="24"/>
        </w:rPr>
      </w:pPr>
    </w:p>
    <w:p w:rsidR="0039381F" w:rsidRPr="0039381F" w:rsidRDefault="0039381F" w:rsidP="0039381F">
      <w:pPr>
        <w:spacing w:after="0" w:line="240" w:lineRule="auto"/>
        <w:jc w:val="both"/>
        <w:rPr>
          <w:rFonts w:ascii="Times New Roman" w:eastAsia="Times New Roman" w:hAnsi="Times New Roman" w:cs="Times New Roman"/>
          <w:bCs/>
          <w:i/>
          <w:iCs/>
          <w:color w:val="0D0D0D"/>
          <w:sz w:val="24"/>
          <w:szCs w:val="24"/>
        </w:rPr>
      </w:pPr>
    </w:p>
    <w:p w:rsidR="0039381F" w:rsidRPr="0039381F" w:rsidRDefault="0039381F" w:rsidP="0039381F">
      <w:pPr>
        <w:spacing w:after="0" w:line="240" w:lineRule="auto"/>
        <w:jc w:val="both"/>
        <w:rPr>
          <w:rFonts w:ascii="Times New Roman" w:eastAsia="Times New Roman" w:hAnsi="Times New Roman" w:cs="Times New Roman"/>
          <w:bCs/>
          <w:i/>
          <w:iCs/>
          <w:color w:val="0D0D0D"/>
          <w:sz w:val="24"/>
          <w:szCs w:val="24"/>
        </w:rPr>
      </w:pP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
          <w:bCs/>
          <w:color w:val="000000"/>
          <w:sz w:val="24"/>
          <w:szCs w:val="24"/>
          <w:shd w:val="clear" w:color="auto" w:fill="FFFFFF"/>
        </w:rPr>
        <w:t xml:space="preserve">     9.Рефлексия.</w:t>
      </w:r>
      <w:r w:rsidRPr="0039381F">
        <w:rPr>
          <w:rFonts w:ascii="Times New Roman" w:eastAsia="Times New Roman" w:hAnsi="Times New Roman" w:cs="Times New Roman"/>
          <w:b/>
          <w:bCs/>
          <w:color w:val="000000"/>
          <w:sz w:val="24"/>
          <w:szCs w:val="24"/>
        </w:rPr>
        <w:t> </w:t>
      </w:r>
      <w:r w:rsidRPr="0039381F">
        <w:rPr>
          <w:rFonts w:ascii="Times New Roman" w:eastAsia="Times New Roman" w:hAnsi="Times New Roman" w:cs="Times New Roman"/>
          <w:color w:val="000000"/>
          <w:sz w:val="24"/>
          <w:szCs w:val="24"/>
          <w:shd w:val="clear" w:color="auto" w:fill="FFFFFF"/>
        </w:rPr>
        <w:t>Я хотела бы узнать довольны ли вы своей работой на уроке?</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Понравилось ли вам наше необычное путешествие?</w:t>
      </w:r>
    </w:p>
    <w:p w:rsidR="0039381F" w:rsidRPr="0039381F" w:rsidRDefault="0039381F" w:rsidP="0039381F">
      <w:pPr>
        <w:spacing w:after="0" w:line="240" w:lineRule="auto"/>
        <w:rPr>
          <w:rFonts w:ascii="Times New Roman" w:eastAsia="Times New Roman" w:hAnsi="Times New Roman" w:cs="Times New Roman"/>
          <w:b/>
          <w:color w:val="000000"/>
          <w:sz w:val="24"/>
          <w:szCs w:val="24"/>
        </w:rPr>
      </w:pPr>
      <w:r w:rsidRPr="0039381F">
        <w:rPr>
          <w:rFonts w:ascii="Times New Roman" w:eastAsia="Times New Roman" w:hAnsi="Times New Roman" w:cs="Times New Roman"/>
          <w:bCs/>
          <w:color w:val="0D0D0D"/>
          <w:sz w:val="24"/>
          <w:szCs w:val="24"/>
        </w:rPr>
        <w:t>     </w:t>
      </w:r>
      <w:r w:rsidRPr="0039381F">
        <w:rPr>
          <w:rFonts w:ascii="Times New Roman" w:eastAsia="Times New Roman" w:hAnsi="Times New Roman" w:cs="Times New Roman"/>
          <w:b/>
          <w:bCs/>
          <w:color w:val="0D0D0D"/>
          <w:sz w:val="24"/>
          <w:szCs w:val="24"/>
        </w:rPr>
        <w:t>10. Выставление отметок</w:t>
      </w:r>
    </w:p>
    <w:p w:rsidR="0039381F" w:rsidRPr="0039381F" w:rsidRDefault="0039381F" w:rsidP="0039381F">
      <w:pPr>
        <w:spacing w:after="0" w:line="240" w:lineRule="auto"/>
        <w:ind w:left="360"/>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Сегодня на уроке активно отвечали …</w:t>
      </w:r>
    </w:p>
    <w:p w:rsidR="0039381F" w:rsidRPr="0039381F" w:rsidRDefault="0039381F" w:rsidP="0039381F">
      <w:pPr>
        <w:spacing w:after="0" w:line="240" w:lineRule="auto"/>
        <w:ind w:left="360"/>
        <w:rPr>
          <w:rFonts w:ascii="Times New Roman" w:eastAsia="Times New Roman" w:hAnsi="Times New Roman" w:cs="Times New Roman"/>
          <w:b/>
          <w:color w:val="000000"/>
          <w:sz w:val="24"/>
          <w:szCs w:val="24"/>
        </w:rPr>
      </w:pPr>
      <w:r w:rsidRPr="0039381F">
        <w:rPr>
          <w:rFonts w:ascii="Times New Roman" w:eastAsia="Times New Roman" w:hAnsi="Times New Roman" w:cs="Times New Roman"/>
          <w:b/>
          <w:bCs/>
          <w:color w:val="0D0D0D"/>
          <w:sz w:val="24"/>
          <w:szCs w:val="24"/>
        </w:rPr>
        <w:t>11.Домашнее задание.</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Откройте дневники, запишите домашнее задание:  </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прочитать текст, ответить на вопросы «Проверь себя» (с. 22 – 26)</w:t>
      </w:r>
    </w:p>
    <w:p w:rsidR="0039381F" w:rsidRPr="0039381F" w:rsidRDefault="0039381F" w:rsidP="0039381F">
      <w:pPr>
        <w:spacing w:after="0" w:line="240" w:lineRule="auto"/>
        <w:jc w:val="both"/>
        <w:rPr>
          <w:rFonts w:ascii="Times New Roman" w:eastAsia="Times New Roman" w:hAnsi="Times New Roman" w:cs="Times New Roman"/>
          <w:color w:val="000000"/>
          <w:sz w:val="24"/>
          <w:szCs w:val="24"/>
        </w:rPr>
      </w:pPr>
      <w:r w:rsidRPr="0039381F">
        <w:rPr>
          <w:rFonts w:ascii="Times New Roman" w:eastAsia="Times New Roman" w:hAnsi="Times New Roman" w:cs="Times New Roman"/>
          <w:bCs/>
          <w:color w:val="0D0D0D"/>
          <w:sz w:val="24"/>
          <w:szCs w:val="24"/>
        </w:rPr>
        <w:t>выполнить задания в РТ с. 9-10 .</w:t>
      </w:r>
    </w:p>
    <w:p w:rsidR="0039381F" w:rsidRPr="0039381F" w:rsidRDefault="0039381F" w:rsidP="0039381F">
      <w:pPr>
        <w:rPr>
          <w:rFonts w:ascii="Times New Roman" w:hAnsi="Times New Roman" w:cs="Times New Roman"/>
          <w:sz w:val="24"/>
          <w:szCs w:val="24"/>
        </w:rPr>
      </w:pPr>
    </w:p>
    <w:p w:rsidR="0039381F" w:rsidRPr="0039381F" w:rsidRDefault="0039381F" w:rsidP="00F71898">
      <w:pPr>
        <w:pStyle w:val="c8"/>
        <w:shd w:val="clear" w:color="auto" w:fill="FFFFFF"/>
        <w:spacing w:before="0" w:beforeAutospacing="0" w:after="0" w:afterAutospacing="0" w:line="338" w:lineRule="atLeast"/>
        <w:rPr>
          <w:rStyle w:val="c85"/>
          <w:bCs/>
          <w:color w:val="000000"/>
          <w:shd w:val="clear" w:color="auto" w:fill="FFFFFF"/>
        </w:rPr>
      </w:pPr>
    </w:p>
    <w:sectPr w:rsidR="0039381F" w:rsidRPr="0039381F" w:rsidSect="0086080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C4EAE"/>
    <w:multiLevelType w:val="hybridMultilevel"/>
    <w:tmpl w:val="68CA950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E0458BC"/>
    <w:multiLevelType w:val="multilevel"/>
    <w:tmpl w:val="CCC8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D70A09"/>
    <w:multiLevelType w:val="hybridMultilevel"/>
    <w:tmpl w:val="16E6E8E4"/>
    <w:lvl w:ilvl="0" w:tplc="DFF8CD32">
      <w:start w:val="1"/>
      <w:numFmt w:val="bullet"/>
      <w:lvlText w:val=""/>
      <w:lvlJc w:val="left"/>
      <w:pPr>
        <w:ind w:left="644" w:hanging="360"/>
      </w:pPr>
      <w:rPr>
        <w:rFonts w:ascii="Symbol" w:hAnsi="Symbol" w:hint="default"/>
        <w:sz w:val="22"/>
        <w:szCs w:val="22"/>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193A7C2A"/>
    <w:multiLevelType w:val="multilevel"/>
    <w:tmpl w:val="64C2F5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FE7712B"/>
    <w:multiLevelType w:val="multilevel"/>
    <w:tmpl w:val="BF5E0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715A04"/>
    <w:multiLevelType w:val="multilevel"/>
    <w:tmpl w:val="3252E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56129E"/>
    <w:multiLevelType w:val="hybridMultilevel"/>
    <w:tmpl w:val="B99C19F8"/>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435B4D41"/>
    <w:multiLevelType w:val="multilevel"/>
    <w:tmpl w:val="1BBC6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7B411D1"/>
    <w:multiLevelType w:val="hybridMultilevel"/>
    <w:tmpl w:val="6CC099A0"/>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9">
    <w:nsid w:val="4BB77E30"/>
    <w:multiLevelType w:val="multilevel"/>
    <w:tmpl w:val="9DE6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5D7DA5"/>
    <w:multiLevelType w:val="hybridMultilevel"/>
    <w:tmpl w:val="60E0EDA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BAD55DA"/>
    <w:multiLevelType w:val="hybridMultilevel"/>
    <w:tmpl w:val="8F32E21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15D7613"/>
    <w:multiLevelType w:val="multilevel"/>
    <w:tmpl w:val="0F2A2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47A6BD4"/>
    <w:multiLevelType w:val="hybridMultilevel"/>
    <w:tmpl w:val="E9643BD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48173A1"/>
    <w:multiLevelType w:val="multilevel"/>
    <w:tmpl w:val="5FF6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CF00E4"/>
    <w:multiLevelType w:val="multilevel"/>
    <w:tmpl w:val="C356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91059E"/>
    <w:multiLevelType w:val="hybridMultilevel"/>
    <w:tmpl w:val="745EA15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75EA5EC1"/>
    <w:multiLevelType w:val="multilevel"/>
    <w:tmpl w:val="AC32A5E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7C3B2EDE"/>
    <w:multiLevelType w:val="hybridMultilevel"/>
    <w:tmpl w:val="D6C6FCA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7C7D0B11"/>
    <w:multiLevelType w:val="hybridMultilevel"/>
    <w:tmpl w:val="469C3EEC"/>
    <w:lvl w:ilvl="0" w:tplc="0419000F">
      <w:start w:val="1"/>
      <w:numFmt w:val="decimal"/>
      <w:lvlText w:val="%1."/>
      <w:lvlJc w:val="left"/>
      <w:pPr>
        <w:tabs>
          <w:tab w:val="num" w:pos="1080"/>
        </w:tabs>
        <w:ind w:left="1080" w:hanging="360"/>
      </w:pPr>
      <w:rPr>
        <w:rFonts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9"/>
  </w:num>
  <w:num w:numId="3">
    <w:abstractNumId w:val="15"/>
  </w:num>
  <w:num w:numId="4">
    <w:abstractNumId w:val="1"/>
  </w:num>
  <w:num w:numId="5">
    <w:abstractNumId w:val="16"/>
  </w:num>
  <w:num w:numId="6">
    <w:abstractNumId w:val="10"/>
  </w:num>
  <w:num w:numId="7">
    <w:abstractNumId w:val="0"/>
  </w:num>
  <w:num w:numId="8">
    <w:abstractNumId w:val="13"/>
  </w:num>
  <w:num w:numId="9">
    <w:abstractNumId w:val="8"/>
  </w:num>
  <w:num w:numId="10">
    <w:abstractNumId w:val="19"/>
  </w:num>
  <w:num w:numId="11">
    <w:abstractNumId w:val="6"/>
  </w:num>
  <w:num w:numId="12">
    <w:abstractNumId w:val="18"/>
  </w:num>
  <w:num w:numId="13">
    <w:abstractNumId w:val="2"/>
  </w:num>
  <w:num w:numId="14">
    <w:abstractNumId w:val="11"/>
  </w:num>
  <w:num w:numId="15">
    <w:abstractNumId w:val="7"/>
  </w:num>
  <w:num w:numId="16">
    <w:abstractNumId w:val="12"/>
  </w:num>
  <w:num w:numId="17">
    <w:abstractNumId w:val="4"/>
  </w:num>
  <w:num w:numId="18">
    <w:abstractNumId w:val="14"/>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0F6CA4"/>
    <w:rsid w:val="00003DD8"/>
    <w:rsid w:val="00020A01"/>
    <w:rsid w:val="00036839"/>
    <w:rsid w:val="00042885"/>
    <w:rsid w:val="000C55CE"/>
    <w:rsid w:val="000F6CA4"/>
    <w:rsid w:val="00126AF2"/>
    <w:rsid w:val="0015406E"/>
    <w:rsid w:val="0016345E"/>
    <w:rsid w:val="00170406"/>
    <w:rsid w:val="001B5F8E"/>
    <w:rsid w:val="002B258A"/>
    <w:rsid w:val="0039381F"/>
    <w:rsid w:val="003A1874"/>
    <w:rsid w:val="003B38E1"/>
    <w:rsid w:val="003E75C7"/>
    <w:rsid w:val="0046218B"/>
    <w:rsid w:val="00485782"/>
    <w:rsid w:val="004907A5"/>
    <w:rsid w:val="004B2AA2"/>
    <w:rsid w:val="004C0321"/>
    <w:rsid w:val="004D7627"/>
    <w:rsid w:val="004E350C"/>
    <w:rsid w:val="00520CAA"/>
    <w:rsid w:val="00596722"/>
    <w:rsid w:val="005E2D73"/>
    <w:rsid w:val="00602BBB"/>
    <w:rsid w:val="00607E27"/>
    <w:rsid w:val="00645432"/>
    <w:rsid w:val="0066090B"/>
    <w:rsid w:val="00677CCE"/>
    <w:rsid w:val="006A0472"/>
    <w:rsid w:val="006A63F8"/>
    <w:rsid w:val="006B2D06"/>
    <w:rsid w:val="006E106C"/>
    <w:rsid w:val="00712951"/>
    <w:rsid w:val="00730F61"/>
    <w:rsid w:val="008316D5"/>
    <w:rsid w:val="00860803"/>
    <w:rsid w:val="008F5113"/>
    <w:rsid w:val="00903175"/>
    <w:rsid w:val="0092256F"/>
    <w:rsid w:val="009C0F33"/>
    <w:rsid w:val="00A900C9"/>
    <w:rsid w:val="00AA3B35"/>
    <w:rsid w:val="00AA6CFD"/>
    <w:rsid w:val="00AF34B7"/>
    <w:rsid w:val="00B01275"/>
    <w:rsid w:val="00B2528D"/>
    <w:rsid w:val="00B52C2C"/>
    <w:rsid w:val="00B86664"/>
    <w:rsid w:val="00B97797"/>
    <w:rsid w:val="00BA17F2"/>
    <w:rsid w:val="00BA353B"/>
    <w:rsid w:val="00C21B65"/>
    <w:rsid w:val="00C354E9"/>
    <w:rsid w:val="00C60498"/>
    <w:rsid w:val="00C94666"/>
    <w:rsid w:val="00CF14FE"/>
    <w:rsid w:val="00CF2154"/>
    <w:rsid w:val="00D44718"/>
    <w:rsid w:val="00D84AA3"/>
    <w:rsid w:val="00D86424"/>
    <w:rsid w:val="00DC7681"/>
    <w:rsid w:val="00F05ECC"/>
    <w:rsid w:val="00F1493C"/>
    <w:rsid w:val="00F71898"/>
    <w:rsid w:val="00F96913"/>
    <w:rsid w:val="00FC34DB"/>
    <w:rsid w:val="00FD3EE5"/>
    <w:rsid w:val="00FF19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803"/>
  </w:style>
  <w:style w:type="paragraph" w:styleId="1">
    <w:name w:val="heading 1"/>
    <w:basedOn w:val="a"/>
    <w:link w:val="10"/>
    <w:uiPriority w:val="9"/>
    <w:qFormat/>
    <w:rsid w:val="00AA6CF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F6CA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qFormat/>
    <w:rsid w:val="000F6CA4"/>
    <w:rPr>
      <w:b/>
      <w:bCs/>
    </w:rPr>
  </w:style>
  <w:style w:type="character" w:customStyle="1" w:styleId="apple-converted-space">
    <w:name w:val="apple-converted-space"/>
    <w:basedOn w:val="a0"/>
    <w:rsid w:val="000F6CA4"/>
  </w:style>
  <w:style w:type="character" w:styleId="a5">
    <w:name w:val="Hyperlink"/>
    <w:basedOn w:val="a0"/>
    <w:unhideWhenUsed/>
    <w:rsid w:val="000F6CA4"/>
    <w:rPr>
      <w:color w:val="0000FF"/>
      <w:u w:val="single"/>
    </w:rPr>
  </w:style>
  <w:style w:type="character" w:customStyle="1" w:styleId="c0">
    <w:name w:val="c0"/>
    <w:basedOn w:val="a0"/>
    <w:rsid w:val="00BA353B"/>
  </w:style>
  <w:style w:type="paragraph" w:styleId="a6">
    <w:name w:val="No Spacing"/>
    <w:qFormat/>
    <w:rsid w:val="00BA353B"/>
    <w:pPr>
      <w:spacing w:after="0" w:line="240" w:lineRule="auto"/>
    </w:pPr>
    <w:rPr>
      <w:rFonts w:ascii="Calibri" w:eastAsia="Calibri" w:hAnsi="Calibri" w:cs="Times New Roman"/>
      <w:lang w:eastAsia="en-US"/>
    </w:rPr>
  </w:style>
  <w:style w:type="character" w:customStyle="1" w:styleId="c0c4c2">
    <w:name w:val="c0 c4 c2"/>
    <w:basedOn w:val="a0"/>
    <w:rsid w:val="00BA353B"/>
  </w:style>
  <w:style w:type="paragraph" w:customStyle="1" w:styleId="11">
    <w:name w:val="Без интервала1"/>
    <w:rsid w:val="00BA353B"/>
    <w:pPr>
      <w:spacing w:after="0" w:line="240" w:lineRule="auto"/>
    </w:pPr>
    <w:rPr>
      <w:rFonts w:ascii="Calibri" w:eastAsia="Times New Roman" w:hAnsi="Calibri" w:cs="Times New Roman"/>
    </w:rPr>
  </w:style>
  <w:style w:type="paragraph" w:styleId="a7">
    <w:name w:val="Balloon Text"/>
    <w:basedOn w:val="a"/>
    <w:link w:val="a8"/>
    <w:uiPriority w:val="99"/>
    <w:semiHidden/>
    <w:unhideWhenUsed/>
    <w:rsid w:val="0064543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5432"/>
    <w:rPr>
      <w:rFonts w:ascii="Tahoma" w:hAnsi="Tahoma" w:cs="Tahoma"/>
      <w:sz w:val="16"/>
      <w:szCs w:val="16"/>
    </w:rPr>
  </w:style>
  <w:style w:type="character" w:customStyle="1" w:styleId="10">
    <w:name w:val="Заголовок 1 Знак"/>
    <w:basedOn w:val="a0"/>
    <w:link w:val="1"/>
    <w:uiPriority w:val="9"/>
    <w:rsid w:val="00AA6CFD"/>
    <w:rPr>
      <w:rFonts w:ascii="Times New Roman" w:eastAsia="Times New Roman" w:hAnsi="Times New Roman" w:cs="Times New Roman"/>
      <w:b/>
      <w:bCs/>
      <w:kern w:val="36"/>
      <w:sz w:val="48"/>
      <w:szCs w:val="48"/>
    </w:rPr>
  </w:style>
  <w:style w:type="paragraph" w:customStyle="1" w:styleId="c8">
    <w:name w:val="c8"/>
    <w:basedOn w:val="a"/>
    <w:rsid w:val="00AA6C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AA6CFD"/>
  </w:style>
  <w:style w:type="character" w:customStyle="1" w:styleId="c37">
    <w:name w:val="c37"/>
    <w:basedOn w:val="a0"/>
    <w:rsid w:val="00AA6CFD"/>
  </w:style>
  <w:style w:type="character" w:customStyle="1" w:styleId="c17">
    <w:name w:val="c17"/>
    <w:basedOn w:val="a0"/>
    <w:rsid w:val="00AA6CFD"/>
  </w:style>
  <w:style w:type="character" w:customStyle="1" w:styleId="c85">
    <w:name w:val="c85"/>
    <w:basedOn w:val="a0"/>
    <w:rsid w:val="00AA6CFD"/>
  </w:style>
</w:styles>
</file>

<file path=word/webSettings.xml><?xml version="1.0" encoding="utf-8"?>
<w:webSettings xmlns:r="http://schemas.openxmlformats.org/officeDocument/2006/relationships" xmlns:w="http://schemas.openxmlformats.org/wordprocessingml/2006/main">
  <w:divs>
    <w:div w:id="621767927">
      <w:bodyDiv w:val="1"/>
      <w:marLeft w:val="0"/>
      <w:marRight w:val="0"/>
      <w:marTop w:val="0"/>
      <w:marBottom w:val="0"/>
      <w:divBdr>
        <w:top w:val="none" w:sz="0" w:space="0" w:color="auto"/>
        <w:left w:val="none" w:sz="0" w:space="0" w:color="auto"/>
        <w:bottom w:val="none" w:sz="0" w:space="0" w:color="auto"/>
        <w:right w:val="none" w:sz="0" w:space="0" w:color="auto"/>
      </w:divBdr>
      <w:divsChild>
        <w:div w:id="271018713">
          <w:marLeft w:val="0"/>
          <w:marRight w:val="0"/>
          <w:marTop w:val="0"/>
          <w:marBottom w:val="0"/>
          <w:divBdr>
            <w:top w:val="none" w:sz="0" w:space="0" w:color="auto"/>
            <w:left w:val="none" w:sz="0" w:space="0" w:color="auto"/>
            <w:bottom w:val="none" w:sz="0" w:space="0" w:color="auto"/>
            <w:right w:val="none" w:sz="0" w:space="0" w:color="auto"/>
          </w:divBdr>
          <w:divsChild>
            <w:div w:id="2095665875">
              <w:marLeft w:val="0"/>
              <w:marRight w:val="0"/>
              <w:marTop w:val="0"/>
              <w:marBottom w:val="0"/>
              <w:divBdr>
                <w:top w:val="single" w:sz="6" w:space="0" w:color="DDDDDD"/>
                <w:left w:val="none" w:sz="0" w:space="0" w:color="auto"/>
                <w:bottom w:val="single" w:sz="6" w:space="0" w:color="DDDDDD"/>
                <w:right w:val="none" w:sz="0" w:space="0" w:color="auto"/>
              </w:divBdr>
              <w:divsChild>
                <w:div w:id="1067075652">
                  <w:marLeft w:val="0"/>
                  <w:marRight w:val="0"/>
                  <w:marTop w:val="0"/>
                  <w:marBottom w:val="0"/>
                  <w:divBdr>
                    <w:top w:val="none" w:sz="0" w:space="0" w:color="auto"/>
                    <w:left w:val="none" w:sz="0" w:space="0" w:color="auto"/>
                    <w:bottom w:val="none" w:sz="0" w:space="0" w:color="auto"/>
                    <w:right w:val="none" w:sz="0" w:space="0" w:color="auto"/>
                  </w:divBdr>
                  <w:divsChild>
                    <w:div w:id="162588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99294">
      <w:bodyDiv w:val="1"/>
      <w:marLeft w:val="0"/>
      <w:marRight w:val="0"/>
      <w:marTop w:val="0"/>
      <w:marBottom w:val="0"/>
      <w:divBdr>
        <w:top w:val="none" w:sz="0" w:space="0" w:color="auto"/>
        <w:left w:val="none" w:sz="0" w:space="0" w:color="auto"/>
        <w:bottom w:val="none" w:sz="0" w:space="0" w:color="auto"/>
        <w:right w:val="none" w:sz="0" w:space="0" w:color="auto"/>
      </w:divBdr>
    </w:div>
    <w:div w:id="826555924">
      <w:bodyDiv w:val="1"/>
      <w:marLeft w:val="0"/>
      <w:marRight w:val="0"/>
      <w:marTop w:val="0"/>
      <w:marBottom w:val="0"/>
      <w:divBdr>
        <w:top w:val="none" w:sz="0" w:space="0" w:color="auto"/>
        <w:left w:val="none" w:sz="0" w:space="0" w:color="auto"/>
        <w:bottom w:val="none" w:sz="0" w:space="0" w:color="auto"/>
        <w:right w:val="none" w:sz="0" w:space="0" w:color="auto"/>
      </w:divBdr>
    </w:div>
    <w:div w:id="185305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B1288-D182-49CD-B2E1-8A438612C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13</Pages>
  <Words>4299</Words>
  <Characters>24505</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28747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50</cp:revision>
  <dcterms:created xsi:type="dcterms:W3CDTF">2017-11-27T13:09:00Z</dcterms:created>
  <dcterms:modified xsi:type="dcterms:W3CDTF">2017-12-08T18:17:00Z</dcterms:modified>
</cp:coreProperties>
</file>