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DEB" w:rsidRPr="00715DEB" w:rsidRDefault="00715DEB" w:rsidP="00715DEB">
      <w:pPr>
        <w:pStyle w:val="c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715DEB">
        <w:rPr>
          <w:rStyle w:val="c5"/>
          <w:b/>
          <w:color w:val="000000"/>
          <w:sz w:val="32"/>
          <w:szCs w:val="32"/>
        </w:rPr>
        <w:t>Долгосрочный проект  «Знакомимся с профессией ветеринара»</w:t>
      </w:r>
    </w:p>
    <w:p w:rsidR="00715DEB" w:rsidRDefault="00715DEB" w:rsidP="00715DEB">
      <w:pPr>
        <w:pStyle w:val="c9"/>
        <w:shd w:val="clear" w:color="auto" w:fill="FFFFFF"/>
        <w:spacing w:before="0" w:beforeAutospacing="0" w:after="0" w:afterAutospacing="0"/>
        <w:jc w:val="center"/>
        <w:rPr>
          <w:rStyle w:val="c5"/>
          <w:b/>
          <w:color w:val="000000"/>
          <w:sz w:val="32"/>
          <w:szCs w:val="32"/>
        </w:rPr>
      </w:pPr>
      <w:r w:rsidRPr="00715DEB">
        <w:rPr>
          <w:rStyle w:val="c5"/>
          <w:b/>
          <w:color w:val="000000"/>
          <w:sz w:val="32"/>
          <w:szCs w:val="32"/>
        </w:rPr>
        <w:t>(с использованием пособия «Знакомимся с профессиями» под ред. Антонова М.В.)</w:t>
      </w:r>
      <w:r w:rsidRPr="00715DEB">
        <w:rPr>
          <w:b/>
          <w:color w:val="000000"/>
          <w:sz w:val="32"/>
          <w:szCs w:val="32"/>
        </w:rPr>
        <w:br/>
      </w:r>
      <w:r w:rsidRPr="00715DEB">
        <w:rPr>
          <w:rStyle w:val="c5"/>
          <w:b/>
          <w:color w:val="000000"/>
          <w:sz w:val="32"/>
          <w:szCs w:val="32"/>
        </w:rPr>
        <w:t>(подготовительная  группа)</w:t>
      </w:r>
    </w:p>
    <w:p w:rsidR="00715DEB" w:rsidRDefault="00715DEB" w:rsidP="00715DEB">
      <w:pPr>
        <w:pStyle w:val="c9"/>
        <w:shd w:val="clear" w:color="auto" w:fill="FFFFFF"/>
        <w:spacing w:before="0" w:beforeAutospacing="0" w:after="0" w:afterAutospacing="0"/>
        <w:jc w:val="center"/>
        <w:rPr>
          <w:rStyle w:val="c5"/>
          <w:b/>
          <w:color w:val="000000"/>
          <w:sz w:val="32"/>
          <w:szCs w:val="32"/>
        </w:rPr>
      </w:pPr>
    </w:p>
    <w:p w:rsidR="00715DEB" w:rsidRDefault="00715DEB" w:rsidP="00715DEB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Панина Людмила Николаевна</w:t>
      </w:r>
    </w:p>
    <w:p w:rsidR="00715DEB" w:rsidRDefault="00715DEB" w:rsidP="00715D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Горячкина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Геннадьевна</w:t>
      </w:r>
    </w:p>
    <w:p w:rsidR="00715DEB" w:rsidRPr="0067196F" w:rsidRDefault="00715DEB" w:rsidP="00715DEB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67196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715DEB" w:rsidRPr="00811306" w:rsidRDefault="00715DEB" w:rsidP="00715DEB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Место </w:t>
      </w:r>
      <w:proofErr w:type="spell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работы</w:t>
      </w:r>
      <w:proofErr w:type="gram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811306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Pr="00811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 «Ягодка»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«Планета детства»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в».</w:t>
      </w:r>
    </w:p>
    <w:p w:rsidR="00715DEB" w:rsidRPr="006254AC" w:rsidRDefault="00715DEB" w:rsidP="00715DEB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познавательный.</w:t>
      </w:r>
    </w:p>
    <w:p w:rsidR="00715DEB" w:rsidRPr="006254AC" w:rsidRDefault="00715DEB" w:rsidP="00715DEB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групповой, </w:t>
      </w:r>
      <w:r>
        <w:rPr>
          <w:rFonts w:ascii="Times New Roman" w:hAnsi="Times New Roman" w:cs="Times New Roman"/>
          <w:sz w:val="28"/>
          <w:szCs w:val="28"/>
        </w:rPr>
        <w:t>долгосрочный</w:t>
      </w:r>
    </w:p>
    <w:p w:rsidR="00715DEB" w:rsidRPr="006254AC" w:rsidRDefault="00715DEB" w:rsidP="00715DEB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10 января по 29 января</w:t>
      </w:r>
    </w:p>
    <w:p w:rsidR="00715DEB" w:rsidRDefault="00715DEB" w:rsidP="00715DE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дети подгот</w:t>
      </w:r>
      <w:r>
        <w:rPr>
          <w:rFonts w:ascii="Times New Roman" w:hAnsi="Times New Roman" w:cs="Times New Roman"/>
          <w:sz w:val="28"/>
          <w:szCs w:val="28"/>
        </w:rPr>
        <w:t xml:space="preserve">овительной группы, воспитатели, </w:t>
      </w:r>
      <w:r w:rsidRPr="006254AC">
        <w:rPr>
          <w:rFonts w:ascii="Times New Roman" w:hAnsi="Times New Roman" w:cs="Times New Roman"/>
          <w:sz w:val="28"/>
          <w:szCs w:val="28"/>
        </w:rPr>
        <w:t>родители.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15DEB" w:rsidRPr="00B32D5A" w:rsidRDefault="00715DEB" w:rsidP="00715DEB">
      <w:pPr>
        <w:rPr>
          <w:rFonts w:ascii="Times New Roman" w:hAnsi="Times New Roman" w:cs="Times New Roman"/>
          <w:sz w:val="28"/>
          <w:szCs w:val="28"/>
        </w:rPr>
      </w:pPr>
      <w:r w:rsidRPr="009B70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Тип проекта: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</w:rPr>
        <w:t> информационн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ый, творческий, групповой, долг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осрочный </w:t>
      </w:r>
    </w:p>
    <w:p w:rsidR="00715DEB" w:rsidRPr="00C5666E" w:rsidRDefault="00715DEB" w:rsidP="00715D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9B70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 проекта: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</w:rPr>
        <w:t> дети подготовительной группы, воспитатели, родители.</w:t>
      </w:r>
    </w:p>
    <w:p w:rsidR="00715DEB" w:rsidRPr="00715DEB" w:rsidRDefault="00715DEB" w:rsidP="00715DEB">
      <w:pPr>
        <w:pStyle w:val="c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715DEB" w:rsidRPr="00715DEB" w:rsidRDefault="00715DEB" w:rsidP="00715DE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 </w:t>
      </w:r>
    </w:p>
    <w:p w:rsidR="00715DEB" w:rsidRPr="00715DEB" w:rsidRDefault="00715DEB" w:rsidP="00715DE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5DEB">
        <w:rPr>
          <w:rStyle w:val="c11"/>
          <w:color w:val="000000"/>
          <w:sz w:val="28"/>
          <w:szCs w:val="28"/>
        </w:rPr>
        <w:t>  </w:t>
      </w:r>
      <w:r w:rsidRPr="00715DEB">
        <w:rPr>
          <w:rStyle w:val="c7"/>
          <w:b/>
          <w:bCs/>
          <w:color w:val="000000"/>
          <w:sz w:val="28"/>
          <w:szCs w:val="28"/>
        </w:rPr>
        <w:t>Цель:</w:t>
      </w:r>
      <w:r w:rsidRPr="00715DEB">
        <w:rPr>
          <w:color w:val="000000"/>
          <w:sz w:val="28"/>
          <w:szCs w:val="28"/>
        </w:rPr>
        <w:t> </w:t>
      </w:r>
      <w:r w:rsidRPr="00715DEB">
        <w:rPr>
          <w:rStyle w:val="c4"/>
          <w:color w:val="000000"/>
          <w:sz w:val="28"/>
          <w:szCs w:val="28"/>
        </w:rPr>
        <w:t>Знакомство с профессией врача – ветеринара.</w:t>
      </w:r>
    </w:p>
    <w:p w:rsidR="00715DEB" w:rsidRPr="00715DEB" w:rsidRDefault="00715DEB" w:rsidP="00715DEB">
      <w:pPr>
        <w:pStyle w:val="c0"/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715DEB">
        <w:rPr>
          <w:rStyle w:val="c7"/>
          <w:b/>
          <w:bCs/>
          <w:color w:val="000000"/>
          <w:sz w:val="28"/>
          <w:szCs w:val="28"/>
        </w:rPr>
        <w:t>Задачи:</w:t>
      </w:r>
    </w:p>
    <w:p w:rsidR="00715DEB" w:rsidRPr="00715DEB" w:rsidRDefault="00715DEB" w:rsidP="00715DEB">
      <w:pPr>
        <w:pStyle w:val="c0"/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715DEB">
        <w:rPr>
          <w:color w:val="000000"/>
          <w:sz w:val="28"/>
          <w:szCs w:val="28"/>
        </w:rPr>
        <w:t>- </w:t>
      </w:r>
      <w:r w:rsidRPr="00715DEB">
        <w:rPr>
          <w:rStyle w:val="c4"/>
          <w:color w:val="000000"/>
          <w:sz w:val="28"/>
          <w:szCs w:val="28"/>
        </w:rPr>
        <w:t>Дать представление об особенностях профессии ветеринарного врача.</w:t>
      </w:r>
    </w:p>
    <w:p w:rsidR="00715DEB" w:rsidRPr="00715DEB" w:rsidRDefault="00715DEB" w:rsidP="00715DEB">
      <w:pPr>
        <w:pStyle w:val="c0"/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-Вызвать у детей интерес к данной профессии;</w:t>
      </w:r>
    </w:p>
    <w:p w:rsidR="00715DEB" w:rsidRPr="00715DEB" w:rsidRDefault="00715DEB" w:rsidP="00715DEB">
      <w:pPr>
        <w:pStyle w:val="c0"/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-Познакомить детей  с различными  профессиональными и профилактическими действиями, инструментами, орудиями труда.</w:t>
      </w:r>
    </w:p>
    <w:p w:rsidR="00715DEB" w:rsidRPr="00715DEB" w:rsidRDefault="00715DEB" w:rsidP="00715DEB">
      <w:pPr>
        <w:pStyle w:val="c0"/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- Развивать коммуникативные навыки;</w:t>
      </w:r>
    </w:p>
    <w:p w:rsidR="00715DEB" w:rsidRPr="00715DEB" w:rsidRDefault="00715DEB" w:rsidP="00715DEB">
      <w:pPr>
        <w:pStyle w:val="c0"/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- Развивать творческую инициативу и самостоятельность воспитанников;</w:t>
      </w:r>
    </w:p>
    <w:p w:rsidR="00715DEB" w:rsidRPr="00715DEB" w:rsidRDefault="00715DEB" w:rsidP="00715DEB">
      <w:pPr>
        <w:pStyle w:val="c0"/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- Способствовать формированию эмоциональной отзывчивости, любви к животным;</w:t>
      </w:r>
    </w:p>
    <w:p w:rsidR="00715DEB" w:rsidRPr="00715DEB" w:rsidRDefault="00715DEB" w:rsidP="00715DE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5DEB">
        <w:rPr>
          <w:rStyle w:val="c7"/>
          <w:b/>
          <w:bCs/>
          <w:color w:val="000000"/>
          <w:sz w:val="28"/>
          <w:szCs w:val="28"/>
        </w:rPr>
        <w:t>  Условия и особенности реализации</w:t>
      </w:r>
      <w:r w:rsidRPr="00715DEB">
        <w:rPr>
          <w:rStyle w:val="c4"/>
          <w:color w:val="000000"/>
          <w:sz w:val="28"/>
          <w:szCs w:val="28"/>
        </w:rPr>
        <w:t>:</w:t>
      </w:r>
    </w:p>
    <w:p w:rsidR="00715DEB" w:rsidRPr="00715DEB" w:rsidRDefault="00715DEB" w:rsidP="00715DE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5DEB">
        <w:rPr>
          <w:rStyle w:val="c2"/>
          <w:i/>
          <w:iCs/>
          <w:color w:val="000000"/>
          <w:sz w:val="28"/>
          <w:szCs w:val="28"/>
        </w:rPr>
        <w:t>  Методические приёмы:</w:t>
      </w:r>
    </w:p>
    <w:p w:rsidR="00715DEB" w:rsidRPr="00715DEB" w:rsidRDefault="00715DEB" w:rsidP="00715DEB">
      <w:pPr>
        <w:pStyle w:val="c0"/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  Наглядные: рассматривание иллюстраций, презентаций по теме, формы, инструментов.</w:t>
      </w:r>
    </w:p>
    <w:p w:rsidR="00715DEB" w:rsidRPr="00715DEB" w:rsidRDefault="00715DEB" w:rsidP="00715DEB">
      <w:pPr>
        <w:pStyle w:val="c0"/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proofErr w:type="gramStart"/>
      <w:r w:rsidRPr="00715DEB">
        <w:rPr>
          <w:rStyle w:val="c4"/>
          <w:color w:val="000000"/>
          <w:sz w:val="28"/>
          <w:szCs w:val="28"/>
        </w:rPr>
        <w:t>Словесные: объяснение, уточнение воспитателя, вопросы к детям, подсказ, напоминание, вывод воспитателя.;</w:t>
      </w:r>
      <w:proofErr w:type="gramEnd"/>
    </w:p>
    <w:p w:rsidR="00715DEB" w:rsidRPr="00715DEB" w:rsidRDefault="00715DEB" w:rsidP="00715DEB">
      <w:pPr>
        <w:pStyle w:val="c0"/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 xml:space="preserve">  </w:t>
      </w:r>
      <w:proofErr w:type="gramStart"/>
      <w:r w:rsidRPr="00715DEB">
        <w:rPr>
          <w:rStyle w:val="c4"/>
          <w:color w:val="000000"/>
          <w:sz w:val="28"/>
          <w:szCs w:val="28"/>
        </w:rPr>
        <w:t>Практические: работа в рабочей тетради.</w:t>
      </w:r>
      <w:proofErr w:type="gramEnd"/>
    </w:p>
    <w:p w:rsidR="00715DEB" w:rsidRPr="00715DEB" w:rsidRDefault="00715DEB" w:rsidP="00715DEB">
      <w:pPr>
        <w:pStyle w:val="c0"/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715DEB">
        <w:rPr>
          <w:rStyle w:val="c2"/>
          <w:i/>
          <w:iCs/>
          <w:color w:val="000000"/>
          <w:sz w:val="28"/>
          <w:szCs w:val="28"/>
        </w:rPr>
        <w:t>Предварительная работа:</w:t>
      </w:r>
    </w:p>
    <w:p w:rsidR="00715DEB" w:rsidRPr="00715DEB" w:rsidRDefault="00715DEB" w:rsidP="00715DEB">
      <w:pPr>
        <w:pStyle w:val="c0"/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 Беседы о профессиях людей, профессиях родителей.</w:t>
      </w:r>
    </w:p>
    <w:p w:rsidR="00715DEB" w:rsidRPr="00715DEB" w:rsidRDefault="00715DEB" w:rsidP="00715DEB">
      <w:pPr>
        <w:pStyle w:val="c0"/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 Составление небольших рассказов «Кем я буду, когда вырасту?»;</w:t>
      </w:r>
    </w:p>
    <w:p w:rsidR="00715DEB" w:rsidRPr="00715DEB" w:rsidRDefault="00715DEB" w:rsidP="00715DEB">
      <w:pPr>
        <w:pStyle w:val="c0"/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lastRenderedPageBreak/>
        <w:t> Чтение художественной литературы: В. Маяковский «Кем быть?»,</w:t>
      </w:r>
    </w:p>
    <w:p w:rsidR="00715DEB" w:rsidRPr="00715DEB" w:rsidRDefault="00715DEB" w:rsidP="00715DEB">
      <w:pPr>
        <w:pStyle w:val="c0"/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 xml:space="preserve">Д. </w:t>
      </w:r>
      <w:proofErr w:type="spellStart"/>
      <w:r w:rsidRPr="00715DEB">
        <w:rPr>
          <w:rStyle w:val="c4"/>
          <w:color w:val="000000"/>
          <w:sz w:val="28"/>
          <w:szCs w:val="28"/>
        </w:rPr>
        <w:t>Родари</w:t>
      </w:r>
      <w:proofErr w:type="spellEnd"/>
      <w:r w:rsidRPr="00715DEB">
        <w:rPr>
          <w:rStyle w:val="c4"/>
          <w:color w:val="000000"/>
          <w:sz w:val="28"/>
          <w:szCs w:val="28"/>
        </w:rPr>
        <w:t xml:space="preserve"> «Чем пахнут ремёсла? Какого цвета ремёсла?»</w:t>
      </w:r>
    </w:p>
    <w:p w:rsidR="00715DEB" w:rsidRPr="00715DEB" w:rsidRDefault="00715DEB" w:rsidP="00715DEB">
      <w:pPr>
        <w:pStyle w:val="c0"/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 Загадывание загадок о профессиях.</w:t>
      </w:r>
    </w:p>
    <w:p w:rsidR="00715DEB" w:rsidRPr="00715DEB" w:rsidRDefault="00715DEB" w:rsidP="00715DEB">
      <w:pPr>
        <w:pStyle w:val="c0"/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Рассматривание иллюстраций, дидактического материала.</w:t>
      </w:r>
    </w:p>
    <w:p w:rsidR="00715DEB" w:rsidRPr="00715DEB" w:rsidRDefault="00715DEB" w:rsidP="00715DEB">
      <w:pPr>
        <w:pStyle w:val="c0"/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Дидактические игры: «Профессии», «У кого что?», «Кто что делает», «Что лишнее?», «Собери картинку», «Кому что нужно»</w:t>
      </w:r>
    </w:p>
    <w:p w:rsidR="00715DEB" w:rsidRPr="00715DEB" w:rsidRDefault="00715DEB" w:rsidP="00715DEB">
      <w:pPr>
        <w:pStyle w:val="c0"/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715DEB">
        <w:rPr>
          <w:rStyle w:val="c10"/>
          <w:i/>
          <w:iCs/>
          <w:color w:val="000000"/>
          <w:sz w:val="28"/>
          <w:szCs w:val="28"/>
        </w:rPr>
        <w:t>Материал  и оборудование</w:t>
      </w:r>
      <w:proofErr w:type="gramStart"/>
      <w:r w:rsidRPr="00715DEB">
        <w:rPr>
          <w:rStyle w:val="c10"/>
          <w:i/>
          <w:iCs/>
          <w:color w:val="000000"/>
          <w:sz w:val="28"/>
          <w:szCs w:val="28"/>
        </w:rPr>
        <w:t xml:space="preserve"> :</w:t>
      </w:r>
      <w:proofErr w:type="gramEnd"/>
      <w:r w:rsidRPr="00715DEB">
        <w:rPr>
          <w:rStyle w:val="c10"/>
          <w:i/>
          <w:iCs/>
          <w:color w:val="000000"/>
          <w:sz w:val="28"/>
          <w:szCs w:val="28"/>
        </w:rPr>
        <w:t> </w:t>
      </w:r>
      <w:r w:rsidRPr="00715DEB">
        <w:rPr>
          <w:rStyle w:val="c4"/>
          <w:color w:val="000000"/>
          <w:sz w:val="28"/>
          <w:szCs w:val="28"/>
        </w:rPr>
        <w:t xml:space="preserve">Интерактивная доска, ноутбук, </w:t>
      </w:r>
      <w:proofErr w:type="spellStart"/>
      <w:r w:rsidRPr="00715DEB">
        <w:rPr>
          <w:rStyle w:val="c4"/>
          <w:color w:val="000000"/>
          <w:sz w:val="28"/>
          <w:szCs w:val="28"/>
        </w:rPr>
        <w:t>дид</w:t>
      </w:r>
      <w:proofErr w:type="spellEnd"/>
      <w:r w:rsidRPr="00715DEB">
        <w:rPr>
          <w:rStyle w:val="c4"/>
          <w:color w:val="000000"/>
          <w:sz w:val="28"/>
          <w:szCs w:val="28"/>
        </w:rPr>
        <w:t xml:space="preserve">. игра «Буквы и профессии», презентация с </w:t>
      </w:r>
      <w:proofErr w:type="spellStart"/>
      <w:r w:rsidRPr="00715DEB">
        <w:rPr>
          <w:rStyle w:val="c4"/>
          <w:color w:val="000000"/>
          <w:sz w:val="28"/>
          <w:szCs w:val="28"/>
        </w:rPr>
        <w:t>Куйгорожем</w:t>
      </w:r>
      <w:proofErr w:type="spellEnd"/>
      <w:r w:rsidRPr="00715DEB">
        <w:rPr>
          <w:rStyle w:val="c4"/>
          <w:color w:val="000000"/>
          <w:sz w:val="28"/>
          <w:szCs w:val="28"/>
        </w:rPr>
        <w:t>, форма, инструменты, рабочие тетради «Знакомимся с профессиями» Антоновой М.В., цветные карандаши.</w:t>
      </w:r>
    </w:p>
    <w:p w:rsidR="00715DEB" w:rsidRPr="00715DEB" w:rsidRDefault="00715DEB" w:rsidP="00715DEB">
      <w:pPr>
        <w:pStyle w:val="c0"/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715DEB">
        <w:rPr>
          <w:rStyle w:val="c10"/>
          <w:i/>
          <w:iCs/>
          <w:color w:val="000000"/>
          <w:sz w:val="28"/>
          <w:szCs w:val="28"/>
        </w:rPr>
        <w:t>Словарная работа: </w:t>
      </w:r>
      <w:r w:rsidRPr="00715DEB">
        <w:rPr>
          <w:rStyle w:val="c4"/>
          <w:color w:val="000000"/>
          <w:sz w:val="28"/>
          <w:szCs w:val="28"/>
        </w:rPr>
        <w:t>Врач-ветеринар, пациент, здоровье, инструменты, форма, прививки, питомцы.</w:t>
      </w:r>
    </w:p>
    <w:p w:rsidR="00715DEB" w:rsidRPr="00715DEB" w:rsidRDefault="00715DEB" w:rsidP="00715DEB">
      <w:pPr>
        <w:pStyle w:val="c0"/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715DEB">
        <w:rPr>
          <w:rStyle w:val="c2"/>
          <w:i/>
          <w:iCs/>
          <w:color w:val="000000"/>
          <w:sz w:val="28"/>
          <w:szCs w:val="28"/>
        </w:rPr>
        <w:t> Ход занятия:</w:t>
      </w:r>
    </w:p>
    <w:p w:rsidR="00715DEB" w:rsidRPr="00715DEB" w:rsidRDefault="00715DEB" w:rsidP="00715DEB">
      <w:pPr>
        <w:pStyle w:val="c0"/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Воспитатель приглашает детей  пройти к столу с карточками для игры "Буквы и профессии"</w:t>
      </w:r>
    </w:p>
    <w:p w:rsidR="00715DEB" w:rsidRPr="00715DEB" w:rsidRDefault="00715DEB" w:rsidP="00715DEB">
      <w:pPr>
        <w:pStyle w:val="c0"/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Все профессии прекрасны,</w:t>
      </w:r>
    </w:p>
    <w:p w:rsidR="00715DEB" w:rsidRPr="00715DEB" w:rsidRDefault="00715DEB" w:rsidP="00715DEB">
      <w:pPr>
        <w:pStyle w:val="c0"/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Все профессии важны.</w:t>
      </w:r>
    </w:p>
    <w:p w:rsidR="00715DEB" w:rsidRPr="00715DEB" w:rsidRDefault="00715DEB" w:rsidP="00715DEB">
      <w:pPr>
        <w:pStyle w:val="c0"/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Знаю, что и ваши руки</w:t>
      </w:r>
    </w:p>
    <w:p w:rsidR="00715DEB" w:rsidRPr="00715DEB" w:rsidRDefault="00715DEB" w:rsidP="00715DEB">
      <w:pPr>
        <w:pStyle w:val="c0"/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Будут Родине нужны!</w:t>
      </w:r>
    </w:p>
    <w:p w:rsidR="00715DEB" w:rsidRPr="00715DEB" w:rsidRDefault="00715DEB" w:rsidP="00715DEB">
      <w:pPr>
        <w:pStyle w:val="c0"/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Кем хотите стать вы, дети?</w:t>
      </w:r>
    </w:p>
    <w:p w:rsidR="00715DEB" w:rsidRPr="00715DEB" w:rsidRDefault="00715DEB" w:rsidP="00715DEB">
      <w:pPr>
        <w:pStyle w:val="c0"/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Поскорее мне ответьте! ( Ответы детей)</w:t>
      </w:r>
    </w:p>
    <w:p w:rsidR="00715DEB" w:rsidRPr="00715DEB" w:rsidRDefault="00715DEB" w:rsidP="00715DEB">
      <w:pPr>
        <w:pStyle w:val="c0"/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-Я предлагаю поиграть в игру, которая называется "Буквы и профессии". На столе лежат карточки. Вам нужно будет взять одну из них, и назвать профессии, название которых начинается с буквы, написанной на карточке.</w:t>
      </w:r>
    </w:p>
    <w:p w:rsidR="00715DEB" w:rsidRPr="00715DEB" w:rsidRDefault="00715DEB" w:rsidP="00715DE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  Дети выбирают карточку и называют профессии на букву В. (Ответы детей)</w:t>
      </w:r>
    </w:p>
    <w:p w:rsidR="00715DEB" w:rsidRPr="00715DEB" w:rsidRDefault="00715DEB" w:rsidP="00715DE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  -Меня заинтересовала профессия ветеринара. А что вы про неё знаете? (Ответы детей)</w:t>
      </w:r>
    </w:p>
    <w:p w:rsidR="00715DEB" w:rsidRPr="00715DEB" w:rsidRDefault="00715DEB" w:rsidP="00715DE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-  Давайте обратимся к  </w:t>
      </w:r>
      <w:proofErr w:type="spellStart"/>
      <w:r w:rsidRPr="00715DEB">
        <w:rPr>
          <w:rStyle w:val="c4"/>
          <w:color w:val="000000"/>
          <w:sz w:val="28"/>
          <w:szCs w:val="28"/>
        </w:rPr>
        <w:t>Куйгорожу</w:t>
      </w:r>
      <w:proofErr w:type="spellEnd"/>
      <w:r w:rsidRPr="00715DEB">
        <w:rPr>
          <w:rStyle w:val="c4"/>
          <w:color w:val="000000"/>
          <w:sz w:val="28"/>
          <w:szCs w:val="28"/>
        </w:rPr>
        <w:t xml:space="preserve">  за точными сведениями.</w:t>
      </w:r>
    </w:p>
    <w:p w:rsidR="00715DEB" w:rsidRPr="00715DEB" w:rsidRDefault="00715DEB" w:rsidP="00715DE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 xml:space="preserve">(Рассказ </w:t>
      </w:r>
      <w:proofErr w:type="spellStart"/>
      <w:r w:rsidRPr="00715DEB">
        <w:rPr>
          <w:rStyle w:val="c4"/>
          <w:color w:val="000000"/>
          <w:sz w:val="28"/>
          <w:szCs w:val="28"/>
        </w:rPr>
        <w:t>Куйгорожа</w:t>
      </w:r>
      <w:proofErr w:type="spellEnd"/>
      <w:r w:rsidRPr="00715DEB">
        <w:rPr>
          <w:rStyle w:val="c4"/>
          <w:color w:val="000000"/>
          <w:sz w:val="28"/>
          <w:szCs w:val="28"/>
        </w:rPr>
        <w:t xml:space="preserve"> о профессии ветеринара</w:t>
      </w:r>
      <w:proofErr w:type="gramStart"/>
      <w:r w:rsidRPr="00715DEB">
        <w:rPr>
          <w:rStyle w:val="c4"/>
          <w:color w:val="000000"/>
          <w:sz w:val="28"/>
          <w:szCs w:val="28"/>
        </w:rPr>
        <w:t xml:space="preserve"> ,</w:t>
      </w:r>
      <w:proofErr w:type="gramEnd"/>
      <w:r w:rsidRPr="00715DEB">
        <w:rPr>
          <w:rStyle w:val="c4"/>
          <w:color w:val="000000"/>
          <w:sz w:val="28"/>
          <w:szCs w:val="28"/>
        </w:rPr>
        <w:t xml:space="preserve"> чем занимается, как и чем лечит животных).</w:t>
      </w:r>
    </w:p>
    <w:p w:rsidR="00715DEB" w:rsidRPr="00715DEB" w:rsidRDefault="00715DEB" w:rsidP="00715DE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- Для того</w:t>
      </w:r>
      <w:proofErr w:type="gramStart"/>
      <w:r w:rsidRPr="00715DEB">
        <w:rPr>
          <w:rStyle w:val="c4"/>
          <w:color w:val="000000"/>
          <w:sz w:val="28"/>
          <w:szCs w:val="28"/>
        </w:rPr>
        <w:t>,</w:t>
      </w:r>
      <w:proofErr w:type="gramEnd"/>
      <w:r w:rsidRPr="00715DEB">
        <w:rPr>
          <w:rStyle w:val="c4"/>
          <w:color w:val="000000"/>
          <w:sz w:val="28"/>
          <w:szCs w:val="28"/>
        </w:rPr>
        <w:t xml:space="preserve"> чтобы проверить всё ли вы запомнили правильно мы с вами выполним задание №3 в рабочей тетради.</w:t>
      </w:r>
    </w:p>
    <w:p w:rsidR="00715DEB" w:rsidRPr="00715DEB" w:rsidRDefault="00715DEB" w:rsidP="00715DE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(Выполнение задания № 3)</w:t>
      </w:r>
    </w:p>
    <w:p w:rsidR="00715DEB" w:rsidRPr="00715DEB" w:rsidRDefault="00715DEB" w:rsidP="00715DE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- Как вы думаете в чём различия в работе врача – педиатра</w:t>
      </w:r>
      <w:proofErr w:type="gramStart"/>
      <w:r w:rsidRPr="00715DEB">
        <w:rPr>
          <w:rStyle w:val="c4"/>
          <w:color w:val="000000"/>
          <w:sz w:val="28"/>
          <w:szCs w:val="28"/>
        </w:rPr>
        <w:t xml:space="preserve"> ,</w:t>
      </w:r>
      <w:proofErr w:type="gramEnd"/>
      <w:r w:rsidRPr="00715DEB">
        <w:rPr>
          <w:rStyle w:val="c4"/>
          <w:color w:val="000000"/>
          <w:sz w:val="28"/>
          <w:szCs w:val="28"/>
        </w:rPr>
        <w:t xml:space="preserve"> который лечит вас и врача – ветеринара?  А есть ли сходства? (Ответы детей).</w:t>
      </w:r>
    </w:p>
    <w:p w:rsidR="00715DEB" w:rsidRPr="00715DEB" w:rsidRDefault="00715DEB" w:rsidP="00715DE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- Давайте узнаем кто же пациенты врача – ветеринара.</w:t>
      </w:r>
    </w:p>
    <w:p w:rsidR="00715DEB" w:rsidRPr="00715DEB" w:rsidRDefault="00715DEB" w:rsidP="00715DE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(Выполнение задания № 1)</w:t>
      </w:r>
    </w:p>
    <w:p w:rsidR="00715DEB" w:rsidRPr="00715DEB" w:rsidRDefault="00715DEB" w:rsidP="00715DE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 xml:space="preserve">Разминка « </w:t>
      </w:r>
      <w:proofErr w:type="spellStart"/>
      <w:r w:rsidRPr="00715DEB">
        <w:rPr>
          <w:rStyle w:val="c4"/>
          <w:color w:val="000000"/>
          <w:sz w:val="28"/>
          <w:szCs w:val="28"/>
        </w:rPr>
        <w:t>Зверобика</w:t>
      </w:r>
      <w:proofErr w:type="spellEnd"/>
      <w:r w:rsidRPr="00715DEB">
        <w:rPr>
          <w:rStyle w:val="c4"/>
          <w:color w:val="000000"/>
          <w:sz w:val="28"/>
          <w:szCs w:val="28"/>
        </w:rPr>
        <w:t>».</w:t>
      </w:r>
    </w:p>
    <w:p w:rsidR="00715DEB" w:rsidRPr="00715DEB" w:rsidRDefault="00715DEB" w:rsidP="00715DE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-Кроме домашних животных на приём к ветеринару попадают и дикие животные. Из живой природы и из зоопарков с травмами и заболеваниями.</w:t>
      </w:r>
    </w:p>
    <w:p w:rsidR="00715DEB" w:rsidRPr="00715DEB" w:rsidRDefault="00715DEB" w:rsidP="00715DE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(Выполнение задания № 6)</w:t>
      </w:r>
    </w:p>
    <w:p w:rsidR="00715DEB" w:rsidRPr="00715DEB" w:rsidRDefault="00715DEB" w:rsidP="00715DE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 xml:space="preserve">- </w:t>
      </w:r>
      <w:proofErr w:type="spellStart"/>
      <w:r w:rsidRPr="00715DEB">
        <w:rPr>
          <w:rStyle w:val="c4"/>
          <w:color w:val="000000"/>
          <w:sz w:val="28"/>
          <w:szCs w:val="28"/>
        </w:rPr>
        <w:t>Куйгорож</w:t>
      </w:r>
      <w:proofErr w:type="spellEnd"/>
      <w:r w:rsidRPr="00715DEB">
        <w:rPr>
          <w:rStyle w:val="c4"/>
          <w:color w:val="000000"/>
          <w:sz w:val="28"/>
          <w:szCs w:val="28"/>
        </w:rPr>
        <w:t xml:space="preserve">  не знает, как зовут этого героя сказки. А вы? (Ответы детей).</w:t>
      </w:r>
    </w:p>
    <w:p w:rsidR="00715DEB" w:rsidRPr="00715DEB" w:rsidRDefault="00715DEB" w:rsidP="00715DE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-Предлагаю вам выполнить задание № 2 и раскрасить рисунок.</w:t>
      </w:r>
    </w:p>
    <w:p w:rsidR="00715DEB" w:rsidRPr="00715DEB" w:rsidRDefault="00715DEB" w:rsidP="00715DE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(Выполнение задания № 2)</w:t>
      </w:r>
    </w:p>
    <w:p w:rsidR="00715DEB" w:rsidRPr="00715DEB" w:rsidRDefault="00715DEB" w:rsidP="00715DE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 xml:space="preserve">-Молодцы ребята сегодня вы хорошо потрудились. И вместе с </w:t>
      </w:r>
      <w:proofErr w:type="spellStart"/>
      <w:r w:rsidRPr="00715DEB">
        <w:rPr>
          <w:rStyle w:val="c4"/>
          <w:color w:val="000000"/>
          <w:sz w:val="28"/>
          <w:szCs w:val="28"/>
        </w:rPr>
        <w:t>Куйгорожем</w:t>
      </w:r>
      <w:proofErr w:type="spellEnd"/>
      <w:r w:rsidRPr="00715DEB">
        <w:rPr>
          <w:rStyle w:val="c4"/>
          <w:color w:val="000000"/>
          <w:sz w:val="28"/>
          <w:szCs w:val="28"/>
        </w:rPr>
        <w:t xml:space="preserve">  узнали много интересного о профессии ветеринара.</w:t>
      </w:r>
    </w:p>
    <w:p w:rsidR="00715DEB" w:rsidRPr="00715DEB" w:rsidRDefault="00715DEB" w:rsidP="00715DE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5DEB">
        <w:rPr>
          <w:rStyle w:val="c7"/>
          <w:b/>
          <w:bCs/>
          <w:color w:val="000000"/>
          <w:sz w:val="28"/>
          <w:szCs w:val="28"/>
        </w:rPr>
        <w:lastRenderedPageBreak/>
        <w:t> Ожидаемый результат:</w:t>
      </w:r>
    </w:p>
    <w:p w:rsidR="00715DEB" w:rsidRPr="00715DEB" w:rsidRDefault="00715DEB" w:rsidP="00715DE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 - называют и знают домашних и диких животных, знают, какую пользу они   приносят человеку;</w:t>
      </w:r>
    </w:p>
    <w:p w:rsidR="00715DEB" w:rsidRPr="00715DEB" w:rsidRDefault="00715DEB" w:rsidP="00715DE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- различают и называют профессии врач</w:t>
      </w:r>
      <w:proofErr w:type="gramStart"/>
      <w:r w:rsidRPr="00715DEB">
        <w:rPr>
          <w:rStyle w:val="c4"/>
          <w:color w:val="000000"/>
          <w:sz w:val="28"/>
          <w:szCs w:val="28"/>
        </w:rPr>
        <w:t>а-</w:t>
      </w:r>
      <w:proofErr w:type="gramEnd"/>
      <w:r w:rsidRPr="00715DEB">
        <w:rPr>
          <w:rStyle w:val="c4"/>
          <w:color w:val="000000"/>
          <w:sz w:val="28"/>
          <w:szCs w:val="28"/>
        </w:rPr>
        <w:t xml:space="preserve"> педиатра и ветеринара, рассказывают о содержании их работы;</w:t>
      </w:r>
    </w:p>
    <w:p w:rsidR="00715DEB" w:rsidRPr="00715DEB" w:rsidRDefault="00715DEB" w:rsidP="00715DE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5DEB">
        <w:rPr>
          <w:rStyle w:val="c4"/>
          <w:color w:val="000000"/>
          <w:sz w:val="28"/>
          <w:szCs w:val="28"/>
        </w:rPr>
        <w:t>- с помощью взрослого повторяют образцы лечения животных, могут назвать отдельные инструменты, используемые при лечении животного.</w:t>
      </w:r>
      <w:r w:rsidR="002D7D84">
        <w:rPr>
          <w:noProof/>
          <w:color w:val="000000"/>
          <w:sz w:val="28"/>
          <w:szCs w:val="28"/>
        </w:rPr>
        <w:drawing>
          <wp:inline distT="0" distB="0" distL="0" distR="0">
            <wp:extent cx="3106922" cy="4153576"/>
            <wp:effectExtent l="19050" t="0" r="0" b="0"/>
            <wp:docPr id="1" name="Рисунок 0" descr="IMG_20201125_09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5_09364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637" cy="415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D84">
        <w:rPr>
          <w:noProof/>
          <w:color w:val="000000"/>
          <w:sz w:val="28"/>
          <w:szCs w:val="28"/>
        </w:rPr>
        <w:drawing>
          <wp:inline distT="0" distB="0" distL="0" distR="0">
            <wp:extent cx="3109732" cy="4157330"/>
            <wp:effectExtent l="19050" t="0" r="0" b="0"/>
            <wp:docPr id="2" name="Рисунок 1" descr="IMG_20201125_09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5_0943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922" cy="415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D84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340376" cy="4465674"/>
            <wp:effectExtent l="19050" t="0" r="0" b="0"/>
            <wp:docPr id="3" name="Рисунок 2" descr="IMG_20201125_09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5_09434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219" cy="446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D84">
        <w:rPr>
          <w:noProof/>
          <w:color w:val="000000"/>
          <w:sz w:val="28"/>
          <w:szCs w:val="28"/>
        </w:rPr>
        <w:drawing>
          <wp:inline distT="0" distB="0" distL="0" distR="0">
            <wp:extent cx="6390005" cy="4779645"/>
            <wp:effectExtent l="19050" t="0" r="0" b="0"/>
            <wp:docPr id="4" name="Рисунок 3" descr="IMG_20201125_09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5_0945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D84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390005" cy="4779645"/>
            <wp:effectExtent l="19050" t="0" r="0" b="0"/>
            <wp:docPr id="5" name="Рисунок 4" descr="IMG_20201125_09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5_0950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F5F" w:rsidRPr="00715DEB" w:rsidRDefault="00F57F5F">
      <w:pPr>
        <w:rPr>
          <w:rFonts w:ascii="Times New Roman" w:hAnsi="Times New Roman" w:cs="Times New Roman"/>
          <w:sz w:val="28"/>
          <w:szCs w:val="28"/>
        </w:rPr>
      </w:pPr>
    </w:p>
    <w:sectPr w:rsidR="00F57F5F" w:rsidRPr="00715DEB" w:rsidSect="00715DE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715DEB"/>
    <w:rsid w:val="002D7D84"/>
    <w:rsid w:val="00715DEB"/>
    <w:rsid w:val="00F57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715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715DEB"/>
  </w:style>
  <w:style w:type="paragraph" w:customStyle="1" w:styleId="c1">
    <w:name w:val="c1"/>
    <w:basedOn w:val="a"/>
    <w:rsid w:val="00715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715DEB"/>
  </w:style>
  <w:style w:type="character" w:customStyle="1" w:styleId="c11">
    <w:name w:val="c11"/>
    <w:basedOn w:val="a0"/>
    <w:rsid w:val="00715DEB"/>
  </w:style>
  <w:style w:type="character" w:customStyle="1" w:styleId="c7">
    <w:name w:val="c7"/>
    <w:basedOn w:val="a0"/>
    <w:rsid w:val="00715DEB"/>
  </w:style>
  <w:style w:type="paragraph" w:customStyle="1" w:styleId="c0">
    <w:name w:val="c0"/>
    <w:basedOn w:val="a"/>
    <w:rsid w:val="00715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715DEB"/>
  </w:style>
  <w:style w:type="character" w:customStyle="1" w:styleId="c10">
    <w:name w:val="c10"/>
    <w:basedOn w:val="a0"/>
    <w:rsid w:val="00715DEB"/>
  </w:style>
  <w:style w:type="paragraph" w:styleId="a3">
    <w:name w:val="Balloon Text"/>
    <w:basedOn w:val="a"/>
    <w:link w:val="a4"/>
    <w:uiPriority w:val="99"/>
    <w:semiHidden/>
    <w:unhideWhenUsed/>
    <w:rsid w:val="002D7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D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68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614</Words>
  <Characters>3503</Characters>
  <Application>Microsoft Office Word</Application>
  <DocSecurity>0</DocSecurity>
  <Lines>29</Lines>
  <Paragraphs>8</Paragraphs>
  <ScaleCrop>false</ScaleCrop>
  <Company/>
  <LinksUpToDate>false</LinksUpToDate>
  <CharactersWithSpaces>4109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trema924</dc:creator>
  <cp:keywords/>
  <dc:description/>
  <cp:lastModifiedBy>trema924</cp:lastModifiedBy>
  <cp:revision>5</cp:revision>
  <dcterms:created xsi:type="dcterms:W3CDTF">2020-10-04T07:35:00Z</dcterms:created>
  <dcterms:modified xsi:type="dcterms:W3CDTF">2020-11-29T10:25:00Z</dcterms:modified>
</cp:coreProperties>
</file>