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E9" w:rsidRDefault="00297CE9" w:rsidP="00297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97CE9" w:rsidRDefault="00297CE9" w:rsidP="00297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97CE9" w:rsidRDefault="00297CE9" w:rsidP="00297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297CE9" w:rsidRDefault="00297CE9" w:rsidP="00297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297CE9" w:rsidRDefault="00297CE9" w:rsidP="00297CE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CE9" w:rsidRDefault="00297CE9" w:rsidP="00297CE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CE9" w:rsidRDefault="00297CE9" w:rsidP="00297CE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97CE9" w:rsidRDefault="00297CE9" w:rsidP="00297CE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97CE9" w:rsidRDefault="00297CE9" w:rsidP="00297CE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97CE9" w:rsidRDefault="00297CE9" w:rsidP="00297CE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97CE9" w:rsidRDefault="00297CE9" w:rsidP="00297CE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97CE9" w:rsidRDefault="00297CE9" w:rsidP="00297CE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97CE9" w:rsidRDefault="00297CE9" w:rsidP="00297CE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97CE9" w:rsidRDefault="00297CE9" w:rsidP="00297CE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297CE9" w:rsidRDefault="00297CE9" w:rsidP="00297CE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развитию зрительного восприятия</w:t>
      </w:r>
    </w:p>
    <w:p w:rsidR="00297CE9" w:rsidRDefault="00297CE9" w:rsidP="00297CE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297CE9" w:rsidRDefault="00297CE9" w:rsidP="00297CE9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297CE9">
        <w:rPr>
          <w:rFonts w:ascii="Times New Roman" w:eastAsia="Times New Roman" w:hAnsi="Times New Roman" w:cs="Times New Roman"/>
          <w:i/>
          <w:sz w:val="56"/>
          <w:szCs w:val="56"/>
        </w:rPr>
        <w:t>В гостях у Маши и медведя»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.</w:t>
      </w:r>
    </w:p>
    <w:p w:rsidR="00297CE9" w:rsidRDefault="00297CE9" w:rsidP="00297CE9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старшей группы)</w:t>
      </w:r>
    </w:p>
    <w:p w:rsidR="00297CE9" w:rsidRDefault="00297CE9" w:rsidP="00297CE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CE9" w:rsidRDefault="00297CE9" w:rsidP="00297CE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CE9" w:rsidRDefault="00297CE9" w:rsidP="00297CE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CE9" w:rsidRDefault="00297CE9" w:rsidP="00297CE9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CE9" w:rsidRDefault="00297CE9" w:rsidP="00297CE9">
      <w:pPr>
        <w:tabs>
          <w:tab w:val="left" w:pos="8222"/>
        </w:tabs>
        <w:spacing w:after="0" w:line="254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 дефектолог</w:t>
      </w:r>
    </w:p>
    <w:p w:rsidR="00297CE9" w:rsidRDefault="00297CE9" w:rsidP="00297CE9">
      <w:pPr>
        <w:spacing w:after="0" w:line="254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Самойлова М.А</w:t>
      </w:r>
    </w:p>
    <w:p w:rsidR="00297CE9" w:rsidRDefault="00297CE9" w:rsidP="00297CE9">
      <w:pPr>
        <w:spacing w:after="0" w:line="254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E9" w:rsidRDefault="00297CE9" w:rsidP="00297CE9">
      <w:pPr>
        <w:spacing w:after="0" w:line="254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E9" w:rsidRDefault="00297CE9" w:rsidP="00297CE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E9" w:rsidRDefault="00297CE9" w:rsidP="00297CE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E9" w:rsidRDefault="00297CE9" w:rsidP="00297CE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E9" w:rsidRDefault="00297CE9" w:rsidP="00297CE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E9" w:rsidRDefault="00297CE9" w:rsidP="00297CE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E9" w:rsidRDefault="00297CE9" w:rsidP="00297CE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E9" w:rsidRDefault="00297CE9" w:rsidP="00297CE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E9" w:rsidRDefault="00297CE9" w:rsidP="00297CE9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E9" w:rsidRDefault="00297CE9" w:rsidP="00297CE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417EDE" w:rsidRDefault="00417EDE"/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lastRenderedPageBreak/>
        <w:t>Образовательные задачи: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Закреплять знания детей.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Способствовать расширению и обогащению активного словаря детей.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Продолжать развивать психические процессы: мышление, память, внимание.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Коррекционные задачи: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Продолжать развивать зрительное восприятие, сохранные анализаторы.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Способствовать развитию зрительных функций: локализации, прослеживания, остроты зрения.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Совершенствовать зрительно-моторную координацию.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Воспитывать умение взаимодействовать с партнерами, желание оказывать помощь.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Оборудование: видеозапись отрывков из мультфильма «Маша и медведь»; двухсторонние мольберты с магнитной стороной; объемные геометрические фигуры, «чудесный мешочек»; дольки фруктов на блюдце; корзинка с прищепками оранжевого, зеленого, желтого цвета, изображение ствола дерева, цветка, солнышка без лучей; карточки с буквами и цифрами; плоскостные изображения сарафана и косынки – 7 оттенков оранжевого цвета; индивидуальные карточки-схемы; карточки с изображением фруктов и стаканчиков; цветные магниты, цветной конструктор; цветные карандаши; баночки с мыльными пузырями.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Ход занятия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Тифлопедагог предлагает поприветствовать гостей, а затем встать к зрительным ориентирам, лежащим на полу (плоскостные изображения цветов).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II. Основная часть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 xml:space="preserve">По отрывку из мультфильма детям предлагается узнать, какая сказка пришла к ним в гости. </w:t>
      </w:r>
      <w:proofErr w:type="gramStart"/>
      <w:r w:rsidRPr="00297CE9">
        <w:rPr>
          <w:rFonts w:ascii="Times New Roman" w:hAnsi="Times New Roman" w:cs="Times New Roman"/>
          <w:sz w:val="28"/>
          <w:szCs w:val="28"/>
        </w:rPr>
        <w:t>(Дети стоят спиной к экрану.</w:t>
      </w:r>
      <w:proofErr w:type="gramEnd"/>
      <w:r w:rsidRPr="00297CE9">
        <w:rPr>
          <w:rFonts w:ascii="Times New Roman" w:hAnsi="Times New Roman" w:cs="Times New Roman"/>
          <w:sz w:val="28"/>
          <w:szCs w:val="28"/>
        </w:rPr>
        <w:t xml:space="preserve"> Демонстрируется отрывок из мультфильма «Маша и медведь» серии «Весна пришла». </w:t>
      </w:r>
      <w:proofErr w:type="gramStart"/>
      <w:r w:rsidRPr="00297CE9">
        <w:rPr>
          <w:rFonts w:ascii="Times New Roman" w:hAnsi="Times New Roman" w:cs="Times New Roman"/>
          <w:sz w:val="28"/>
          <w:szCs w:val="28"/>
        </w:rPr>
        <w:t>Дети поворачиваются к экрану и смотрят отрывок после того, как узнали на слух мультфильм.).</w:t>
      </w:r>
      <w:proofErr w:type="gramEnd"/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 Сегодня Мишке понадобится ваша помощь, дети. Он решил устроить для своих друзей праздник. Поможем ему?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 А что такое праздник? (Ответы детей).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 Это радостное событие, торжество, когда все радуются, веселятся, устраивают игры, розыгрыши, готовят сюрпризы. И, конечно, вокруг все очень красиво. Давайте поможем Мишке создать праздничную обстановку.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Задание «Укрась цветок… »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С помощью прищепок детям предлагается сделать солнышку лучики, цветку - лепестки, а елочке – зеленые ветки. После выполнения задания предметы прикрепляются с помощью магнитов на мольберт.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Задание «Зажги гирлянду»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Дети определяют последовательность чередования огоньков (по цвету, форме, величине) и продолжают ряд из цветных магнитов. В зависимости от вида косоглазия (сходящееся, расходящееся) задания выполняются на мольберт</w:t>
      </w:r>
      <w:proofErr w:type="gramStart"/>
      <w:r w:rsidRPr="00297CE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97CE9">
        <w:rPr>
          <w:rFonts w:ascii="Times New Roman" w:hAnsi="Times New Roman" w:cs="Times New Roman"/>
          <w:sz w:val="28"/>
          <w:szCs w:val="28"/>
        </w:rPr>
        <w:t>где уже прикреплены солнце, елочка, цветок) или из конструктора на полу.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Задание «Угадай, кто придет к мишке в гости»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 xml:space="preserve">-Расставьте цифры по порядку, внизу прочитайте </w:t>
      </w:r>
      <w:proofErr w:type="gramStart"/>
      <w:r w:rsidRPr="00297CE9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297CE9">
        <w:rPr>
          <w:rFonts w:ascii="Times New Roman" w:hAnsi="Times New Roman" w:cs="Times New Roman"/>
          <w:sz w:val="28"/>
          <w:szCs w:val="28"/>
        </w:rPr>
        <w:t xml:space="preserve"> и вы узнаете, кто придет к Мишке в гости (лисичка, зайчик, Машенька, волк, ежик).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Детям предлагается без зрительной опоры вспомнить, кто придет в гости.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-Сколько зверей придет в гости?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-А сколько людей?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Сколько всего гостей будет у Мишки?</w:t>
      </w:r>
      <w:bookmarkStart w:id="0" w:name="_GoBack"/>
      <w:bookmarkEnd w:id="0"/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Задание «Помоги Маше подобрать наряд к празднику»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Детям предлагается вспомнить, во что была Маша одета в мультфильме.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-Какого цвета все сарафаны? (оранжевые)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-Чем они отличаются друг от друга</w:t>
      </w:r>
      <w:proofErr w:type="gramStart"/>
      <w:r w:rsidRPr="00297CE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97CE9">
        <w:rPr>
          <w:rFonts w:ascii="Times New Roman" w:hAnsi="Times New Roman" w:cs="Times New Roman"/>
          <w:sz w:val="28"/>
          <w:szCs w:val="28"/>
        </w:rPr>
        <w:t>оттенком)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-Подберите к сарафану косынку того же оттенка.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-Разложите сарафаны в ряд от самого светлого к самому темному.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 xml:space="preserve">Задание «Помоги </w:t>
      </w:r>
      <w:proofErr w:type="gramStart"/>
      <w:r w:rsidRPr="00297CE9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297CE9">
        <w:rPr>
          <w:rFonts w:ascii="Times New Roman" w:hAnsi="Times New Roman" w:cs="Times New Roman"/>
          <w:sz w:val="28"/>
          <w:szCs w:val="28"/>
        </w:rPr>
        <w:t xml:space="preserve"> добраться до Мишкиного дома»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Детям предлагают схемы пути и карточки с изображением животных. Используя слова, обозначающие пространственные понятия, дети рассказывают, как дойти до дома медведя.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-Молодцы, сейчас гости смогут легко добраться до домика медведя.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Задание «Приготовим сок»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Тифлопедагог предлагает определить на вкус, из чего Мишка приготовит сок для своих друзей. Образовывают прилагательные: яблочный, апельсиновый, лимонный, грушевый. Делают обобщение «фруктовые соки».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CE9">
        <w:rPr>
          <w:rFonts w:ascii="Times New Roman" w:hAnsi="Times New Roman" w:cs="Times New Roman"/>
          <w:sz w:val="28"/>
          <w:szCs w:val="28"/>
        </w:rPr>
        <w:t>Затем детям предлагаются карточки с изображенными с левой стороны фруктами и стаканчиками – с правой.</w:t>
      </w:r>
      <w:proofErr w:type="gramEnd"/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Дети называют, какие фрукты изображены с левой стороны карточки, проводят пальчиком по извилистой дорожке (прослеживая глазами), находят соответствующий фрукту стаканчик и дорисовывают в нем сок до отметки, подобрав по цвету карандаш.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Задание «Сюрприз»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-Мишка приготовил для своих друзей сюрприз. Хотите узнать, какой?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Детям предлагается назвать лежащие на подносе объемные геометрические фигуры (шар, куб, цилиндр, призма).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-Я знаю, что сюрприз имеет форму цилиндра. Попробуйте его найти в «чудесном мешочке».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Дети достают баночки с мыльными пузырями.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 xml:space="preserve">Игры детей с мыльными пузырями под видеозапись «Песенка друзей» муз. В. Богатырева, сл. </w:t>
      </w:r>
      <w:proofErr w:type="spellStart"/>
      <w:r w:rsidRPr="00297CE9">
        <w:rPr>
          <w:rFonts w:ascii="Times New Roman" w:hAnsi="Times New Roman" w:cs="Times New Roman"/>
          <w:sz w:val="28"/>
          <w:szCs w:val="28"/>
        </w:rPr>
        <w:t>В.Червяцова</w:t>
      </w:r>
      <w:proofErr w:type="spellEnd"/>
      <w:r w:rsidRPr="00297CE9">
        <w:rPr>
          <w:rFonts w:ascii="Times New Roman" w:hAnsi="Times New Roman" w:cs="Times New Roman"/>
          <w:sz w:val="28"/>
          <w:szCs w:val="28"/>
        </w:rPr>
        <w:t>. Прослеживание глазами движения мыльных пузырей.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CE9">
        <w:rPr>
          <w:rFonts w:ascii="Times New Roman" w:hAnsi="Times New Roman" w:cs="Times New Roman"/>
          <w:sz w:val="28"/>
          <w:szCs w:val="28"/>
        </w:rPr>
        <w:t>III.Заключительная</w:t>
      </w:r>
      <w:proofErr w:type="spellEnd"/>
      <w:r w:rsidRPr="00297CE9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97CE9">
        <w:rPr>
          <w:rFonts w:ascii="Times New Roman" w:hAnsi="Times New Roman" w:cs="Times New Roman"/>
          <w:sz w:val="28"/>
          <w:szCs w:val="28"/>
        </w:rPr>
        <w:t>Ребята, наша сказка подходит к концу. Мишка благодарит вас за помощь в организации праздника. Сегодня вы еще раз убедились в том, как хорошо иметь друзей и помогать тому, кто нуждается в помощи.</w:t>
      </w: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Pr="00297CE9" w:rsidRDefault="00417EDE" w:rsidP="00297CE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17EDE" w:rsidRPr="00297CE9" w:rsidSect="00297CE9">
      <w:pgSz w:w="11906" w:h="16838"/>
      <w:pgMar w:top="568" w:right="850" w:bottom="28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17EDE"/>
    <w:rsid w:val="0008087E"/>
    <w:rsid w:val="00297CE9"/>
    <w:rsid w:val="00417EDE"/>
    <w:rsid w:val="00A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749</Words>
  <Characters>4271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2020-04-19T10:09:00Z</dcterms:created>
  <dcterms:modified xsi:type="dcterms:W3CDTF">2020-05-13T06:52:00Z</dcterms:modified>
</cp:coreProperties>
</file>