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24" w:rsidRPr="00EE6E24" w:rsidRDefault="00EE6E24" w:rsidP="00EE6E24">
      <w:pPr>
        <w:pStyle w:val="a3"/>
        <w:shd w:val="clear" w:color="auto" w:fill="FFFFFF"/>
        <w:spacing w:before="0" w:beforeAutospacing="0" w:after="150" w:afterAutospacing="0"/>
        <w:jc w:val="center"/>
        <w:rPr>
          <w:rFonts w:ascii="Helvetica" w:hAnsi="Helvetica" w:cs="Helvetica"/>
          <w:b/>
          <w:bCs/>
          <w:color w:val="333333"/>
          <w:sz w:val="28"/>
          <w:szCs w:val="28"/>
        </w:rPr>
      </w:pPr>
      <w:r w:rsidRPr="00EE6E24">
        <w:rPr>
          <w:rFonts w:ascii="Helvetica" w:hAnsi="Helvetica" w:cs="Helvetica"/>
          <w:b/>
          <w:bCs/>
          <w:color w:val="333333"/>
          <w:sz w:val="28"/>
          <w:szCs w:val="28"/>
        </w:rPr>
        <w:t>КАРТОТЕКА ИГР НА РАЗВИТИЕ АКТИВНОЙ РЕЧИ</w:t>
      </w:r>
    </w:p>
    <w:p w:rsidR="00EE6E24" w:rsidRPr="00EE6E24" w:rsidRDefault="00EE6E24" w:rsidP="00EE6E24">
      <w:pPr>
        <w:pStyle w:val="a3"/>
        <w:shd w:val="clear" w:color="auto" w:fill="FFFFFF"/>
        <w:spacing w:before="0" w:beforeAutospacing="0" w:after="150" w:afterAutospacing="0"/>
        <w:jc w:val="center"/>
        <w:rPr>
          <w:rFonts w:ascii="Helvetica" w:hAnsi="Helvetica" w:cs="Helvetica"/>
          <w:b/>
          <w:bCs/>
          <w:color w:val="333333"/>
          <w:sz w:val="28"/>
          <w:szCs w:val="28"/>
        </w:rPr>
      </w:pPr>
      <w:r w:rsidRPr="00EE6E24">
        <w:rPr>
          <w:rFonts w:ascii="Helvetica" w:hAnsi="Helvetica" w:cs="Helvetica"/>
          <w:b/>
          <w:bCs/>
          <w:color w:val="333333"/>
          <w:sz w:val="28"/>
          <w:szCs w:val="28"/>
        </w:rPr>
        <w:t xml:space="preserve"> ДЕТЕЙ РАННЕГО ВОЗРАСТА,</w:t>
      </w: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«Кто как кричит?»</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Цель:</w:t>
      </w:r>
      <w:r>
        <w:rPr>
          <w:rFonts w:ascii="Helvetica" w:hAnsi="Helvetica" w:cs="Helvetica"/>
          <w:color w:val="333333"/>
          <w:sz w:val="21"/>
          <w:szCs w:val="21"/>
        </w:rPr>
        <w:t> Развивать речевое внимание детей.</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Ход:</w:t>
      </w:r>
      <w:r>
        <w:rPr>
          <w:rFonts w:ascii="Helvetica" w:hAnsi="Helvetica" w:cs="Helvetica"/>
          <w:color w:val="333333"/>
          <w:sz w:val="21"/>
          <w:szCs w:val="21"/>
        </w:rPr>
        <w:t> У мамы птицы был маленький птенец (выставляет картинки). Мама учила его петь. Птица пела громко: «</w:t>
      </w:r>
      <w:proofErr w:type="spellStart"/>
      <w:r>
        <w:rPr>
          <w:rFonts w:ascii="Helvetica" w:hAnsi="Helvetica" w:cs="Helvetica"/>
          <w:color w:val="333333"/>
          <w:sz w:val="21"/>
          <w:szCs w:val="21"/>
        </w:rPr>
        <w:t>чирик</w:t>
      </w:r>
      <w:proofErr w:type="spellEnd"/>
      <w:r>
        <w:rPr>
          <w:rFonts w:ascii="Helvetica" w:hAnsi="Helvetica" w:cs="Helvetica"/>
          <w:color w:val="333333"/>
          <w:sz w:val="21"/>
          <w:szCs w:val="21"/>
        </w:rPr>
        <w:t xml:space="preserve"> </w:t>
      </w:r>
      <w:proofErr w:type="gramStart"/>
      <w:r>
        <w:rPr>
          <w:rFonts w:ascii="Helvetica" w:hAnsi="Helvetica" w:cs="Helvetica"/>
          <w:color w:val="333333"/>
          <w:sz w:val="21"/>
          <w:szCs w:val="21"/>
        </w:rPr>
        <w:t>-</w:t>
      </w:r>
      <w:proofErr w:type="spellStart"/>
      <w:r>
        <w:rPr>
          <w:rFonts w:ascii="Helvetica" w:hAnsi="Helvetica" w:cs="Helvetica"/>
          <w:color w:val="333333"/>
          <w:sz w:val="21"/>
          <w:szCs w:val="21"/>
        </w:rPr>
        <w:t>ч</w:t>
      </w:r>
      <w:proofErr w:type="gramEnd"/>
      <w:r>
        <w:rPr>
          <w:rFonts w:ascii="Helvetica" w:hAnsi="Helvetica" w:cs="Helvetica"/>
          <w:color w:val="333333"/>
          <w:sz w:val="21"/>
          <w:szCs w:val="21"/>
        </w:rPr>
        <w:t>ирик</w:t>
      </w:r>
      <w:proofErr w:type="spellEnd"/>
      <w:r>
        <w:rPr>
          <w:rFonts w:ascii="Helvetica" w:hAnsi="Helvetica" w:cs="Helvetica"/>
          <w:color w:val="333333"/>
          <w:sz w:val="21"/>
          <w:szCs w:val="21"/>
        </w:rPr>
        <w:t>» (дети повторяют звукосочетание).</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 птенец отвечал тихо: «</w:t>
      </w:r>
      <w:proofErr w:type="spellStart"/>
      <w:proofErr w:type="gramStart"/>
      <w:r>
        <w:rPr>
          <w:rFonts w:ascii="Helvetica" w:hAnsi="Helvetica" w:cs="Helvetica"/>
          <w:color w:val="333333"/>
          <w:sz w:val="21"/>
          <w:szCs w:val="21"/>
        </w:rPr>
        <w:t>чирик-чирик</w:t>
      </w:r>
      <w:proofErr w:type="spellEnd"/>
      <w:proofErr w:type="gramEnd"/>
      <w:r>
        <w:rPr>
          <w:rFonts w:ascii="Helvetica" w:hAnsi="Helvetica" w:cs="Helvetica"/>
          <w:color w:val="333333"/>
          <w:sz w:val="21"/>
          <w:szCs w:val="21"/>
        </w:rPr>
        <w:t>»</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(дети повторяют звукосочетание 3-4 раза).</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Олины помощники</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w:t>
      </w:r>
      <w:r>
        <w:rPr>
          <w:rFonts w:ascii="Helvetica" w:hAnsi="Helvetica" w:cs="Helvetica"/>
          <w:color w:val="333333"/>
          <w:sz w:val="21"/>
          <w:szCs w:val="21"/>
        </w:rPr>
        <w:t> Образовывать форму множественного числа глаголов.</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b/>
          <w:bCs/>
          <w:color w:val="333333"/>
          <w:sz w:val="21"/>
          <w:szCs w:val="21"/>
        </w:rPr>
        <w:t>Ход:</w:t>
      </w:r>
      <w:r>
        <w:rPr>
          <w:rFonts w:ascii="Helvetica" w:hAnsi="Helvetica" w:cs="Helvetica"/>
          <w:color w:val="333333"/>
          <w:sz w:val="21"/>
          <w:szCs w:val="21"/>
        </w:rPr>
        <w:t xml:space="preserve"> К нам пришла кукла Оля со своими помощниками. Я их вам покажу, </w:t>
      </w:r>
      <w:proofErr w:type="spellStart"/>
      <w:r>
        <w:rPr>
          <w:rFonts w:ascii="Helvetica" w:hAnsi="Helvetica" w:cs="Helvetica"/>
          <w:color w:val="333333"/>
          <w:sz w:val="21"/>
          <w:szCs w:val="21"/>
        </w:rPr>
        <w:t>авы</w:t>
      </w:r>
      <w:proofErr w:type="spellEnd"/>
      <w:r>
        <w:rPr>
          <w:rFonts w:ascii="Helvetica" w:hAnsi="Helvetica" w:cs="Helvetica"/>
          <w:color w:val="333333"/>
          <w:sz w:val="21"/>
          <w:szCs w:val="21"/>
        </w:rPr>
        <w:t xml:space="preserve"> отгадайте, кто эти помощники и</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 xml:space="preserve"> что они помогают делать Оле. Кукла идет. Воспитатель указывает </w:t>
      </w:r>
      <w:proofErr w:type="gramStart"/>
      <w:r>
        <w:rPr>
          <w:rFonts w:ascii="Helvetica" w:hAnsi="Helvetica" w:cs="Helvetica"/>
          <w:color w:val="333333"/>
          <w:sz w:val="21"/>
          <w:szCs w:val="21"/>
        </w:rPr>
        <w:t>на</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её</w:t>
      </w:r>
      <w:proofErr w:type="gramEnd"/>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-Что это? (Это ноги).</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 Они - Олины помощники. Что они делают? </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ходят, бегают, танцуют)</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Далее указывает на другие части тела и задаёт аналогичные вопросы, дети отвечают. ( Руки берут, рисуют, глаза смотрят и.т.д.)</w:t>
      </w:r>
    </w:p>
    <w:p w:rsidR="00EE6E24" w:rsidRDefault="00EE6E24" w:rsidP="00EE6E24">
      <w:pPr>
        <w:pStyle w:val="a3"/>
        <w:shd w:val="clear" w:color="auto" w:fill="FFFFFF"/>
        <w:spacing w:before="0" w:beforeAutospacing="0" w:after="0" w:afterAutospacing="0"/>
        <w:jc w:val="center"/>
        <w:rPr>
          <w:rFonts w:ascii="Helvetica" w:hAnsi="Helvetica" w:cs="Helvetica"/>
          <w:b/>
          <w:bCs/>
          <w:color w:val="333333"/>
          <w:sz w:val="21"/>
          <w:szCs w:val="21"/>
        </w:rPr>
      </w:pPr>
    </w:p>
    <w:p w:rsidR="00EE6E24" w:rsidRDefault="00EE6E24" w:rsidP="00EE6E24">
      <w:pPr>
        <w:pStyle w:val="a3"/>
        <w:shd w:val="clear" w:color="auto" w:fill="FFFFFF"/>
        <w:spacing w:before="0" w:beforeAutospacing="0" w:after="0" w:afterAutospacing="0"/>
        <w:jc w:val="center"/>
        <w:rPr>
          <w:rFonts w:ascii="Helvetica" w:hAnsi="Helvetica" w:cs="Helvetica"/>
          <w:color w:val="333333"/>
          <w:sz w:val="21"/>
          <w:szCs w:val="21"/>
        </w:rPr>
      </w:pPr>
      <w:r>
        <w:rPr>
          <w:rFonts w:ascii="Helvetica" w:hAnsi="Helvetica" w:cs="Helvetica"/>
          <w:b/>
          <w:bCs/>
          <w:color w:val="333333"/>
          <w:sz w:val="21"/>
          <w:szCs w:val="21"/>
        </w:rPr>
        <w:t>«Часы»</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b/>
          <w:bCs/>
          <w:color w:val="333333"/>
          <w:sz w:val="21"/>
          <w:szCs w:val="21"/>
        </w:rPr>
        <w:t>Цель:</w:t>
      </w:r>
      <w:r>
        <w:rPr>
          <w:rFonts w:ascii="Helvetica" w:hAnsi="Helvetica" w:cs="Helvetica"/>
          <w:color w:val="333333"/>
          <w:sz w:val="21"/>
          <w:szCs w:val="21"/>
        </w:rPr>
        <w:t> Развивать речевое внимание детей.</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b/>
          <w:bCs/>
          <w:color w:val="333333"/>
          <w:sz w:val="21"/>
          <w:szCs w:val="21"/>
        </w:rPr>
        <w:t>Ход:</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proofErr w:type="spellStart"/>
      <w:proofErr w:type="gramStart"/>
      <w:r>
        <w:rPr>
          <w:rFonts w:ascii="Helvetica" w:hAnsi="Helvetica" w:cs="Helvetica"/>
          <w:color w:val="333333"/>
          <w:sz w:val="21"/>
          <w:szCs w:val="21"/>
        </w:rPr>
        <w:t>В-ль</w:t>
      </w:r>
      <w:proofErr w:type="spellEnd"/>
      <w:proofErr w:type="gramEnd"/>
      <w:r>
        <w:rPr>
          <w:rFonts w:ascii="Helvetica" w:hAnsi="Helvetica" w:cs="Helvetica"/>
          <w:color w:val="333333"/>
          <w:sz w:val="21"/>
          <w:szCs w:val="21"/>
        </w:rPr>
        <w:t>: Послушайте, как тикают часы: «Тик-так, тик-так».</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Как бьют часы: «Бом-бом...».</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Чтобы они ходили, нужно их</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завести: «</w:t>
      </w:r>
      <w:proofErr w:type="spellStart"/>
      <w:proofErr w:type="gramStart"/>
      <w:r>
        <w:rPr>
          <w:rFonts w:ascii="Helvetica" w:hAnsi="Helvetica" w:cs="Helvetica"/>
          <w:color w:val="333333"/>
          <w:sz w:val="21"/>
          <w:szCs w:val="21"/>
        </w:rPr>
        <w:t>трик-трак</w:t>
      </w:r>
      <w:proofErr w:type="spellEnd"/>
      <w:proofErr w:type="gramEnd"/>
      <w:r>
        <w:rPr>
          <w:rFonts w:ascii="Helvetica" w:hAnsi="Helvetica" w:cs="Helvetica"/>
          <w:color w:val="333333"/>
          <w:sz w:val="21"/>
          <w:szCs w:val="21"/>
        </w:rPr>
        <w:t>...»!</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Давайте заведем большие часы (дети повторяют соответствующее звукосочетание 3раза); идут наши часы и сначала тикают, потом бьют (звукосочетания повторяются детьми 5-6раз)</w:t>
      </w:r>
      <w:proofErr w:type="gramStart"/>
      <w:r>
        <w:rPr>
          <w:rFonts w:ascii="Helvetica" w:hAnsi="Helvetica" w:cs="Helvetica"/>
          <w:color w:val="333333"/>
          <w:sz w:val="21"/>
          <w:szCs w:val="21"/>
        </w:rPr>
        <w:t>.Т</w:t>
      </w:r>
      <w:proofErr w:type="gramEnd"/>
      <w:r>
        <w:rPr>
          <w:rFonts w:ascii="Helvetica" w:hAnsi="Helvetica" w:cs="Helvetica"/>
          <w:color w:val="333333"/>
          <w:sz w:val="21"/>
          <w:szCs w:val="21"/>
        </w:rPr>
        <w:t>еперь заведем маленькие часы, часы идут и тихо поют,</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часы очень тихо бьют (дети каждый раз голосом имитируют ход и звон часов).</w:t>
      </w: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«Кто в домике живет?»</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b/>
          <w:bCs/>
          <w:color w:val="333333"/>
          <w:sz w:val="21"/>
          <w:szCs w:val="21"/>
        </w:rPr>
        <w:t>Цель:</w:t>
      </w:r>
      <w:r>
        <w:rPr>
          <w:rFonts w:ascii="Helvetica" w:hAnsi="Helvetica" w:cs="Helvetica"/>
          <w:color w:val="333333"/>
          <w:sz w:val="21"/>
          <w:szCs w:val="21"/>
        </w:rPr>
        <w:t> Закреплять правильное произношение звуков. Развивать речевое дыхание детей.</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b/>
          <w:bCs/>
          <w:color w:val="333333"/>
          <w:sz w:val="21"/>
          <w:szCs w:val="21"/>
        </w:rPr>
        <w:t>Ход:</w:t>
      </w:r>
      <w:r>
        <w:rPr>
          <w:rFonts w:ascii="Helvetica" w:hAnsi="Helvetica" w:cs="Helvetica"/>
          <w:color w:val="333333"/>
          <w:sz w:val="21"/>
          <w:szCs w:val="21"/>
        </w:rPr>
        <w:t> (Воспитатель показывает картинку с изображением собаки). Кто это? - Собака лает громко: «</w:t>
      </w:r>
      <w:proofErr w:type="spellStart"/>
      <w:r>
        <w:rPr>
          <w:rFonts w:ascii="Helvetica" w:hAnsi="Helvetica" w:cs="Helvetica"/>
          <w:color w:val="333333"/>
          <w:sz w:val="21"/>
          <w:szCs w:val="21"/>
        </w:rPr>
        <w:t>ав-ав</w:t>
      </w:r>
      <w:proofErr w:type="spellEnd"/>
      <w:r>
        <w:rPr>
          <w:rFonts w:ascii="Helvetica" w:hAnsi="Helvetica" w:cs="Helvetica"/>
          <w:color w:val="333333"/>
          <w:sz w:val="21"/>
          <w:szCs w:val="21"/>
        </w:rPr>
        <w:t>».</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А это кто? (ответы детей) - Щенок лает тихо (дети повторяют звукосочетание 3-4 раза).</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(Воспитатель показывает картинку с изображением кошки). Кто это? Кошка мяукает громко: «Мяу-мяу».</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А это кто? (ответы детей) - котенок мяукает тихо.</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Пошли </w:t>
      </w:r>
      <w:proofErr w:type="gramStart"/>
      <w:r>
        <w:rPr>
          <w:rFonts w:ascii="Helvetica" w:hAnsi="Helvetica" w:cs="Helvetica"/>
          <w:color w:val="333333"/>
          <w:sz w:val="21"/>
          <w:szCs w:val="21"/>
        </w:rPr>
        <w:t>зверюшки</w:t>
      </w:r>
      <w:proofErr w:type="gramEnd"/>
      <w:r>
        <w:rPr>
          <w:rFonts w:ascii="Helvetica" w:hAnsi="Helvetica" w:cs="Helvetica"/>
          <w:color w:val="333333"/>
          <w:sz w:val="21"/>
          <w:szCs w:val="21"/>
        </w:rPr>
        <w:t xml:space="preserve"> домой (картинки убираются за кубики). Отгадайте, кто в этом домике живет:</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ав-ав</w:t>
      </w:r>
      <w:proofErr w:type="spellEnd"/>
      <w:r>
        <w:rPr>
          <w:rFonts w:ascii="Helvetica" w:hAnsi="Helvetica" w:cs="Helvetica"/>
          <w:color w:val="333333"/>
          <w:sz w:val="21"/>
          <w:szCs w:val="21"/>
        </w:rPr>
        <w:t>» (произносится громко)? (Ответы детей) Правильно, собака (показывает картинку).</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Как она лаяла? (ответы детей).</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Отгадайте, кто в этом домике живет:</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«мяу-мяу» (произносит тихо)? Как котенок мяукал?</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Аналогично дети отгадывают, кто живет в других </w:t>
      </w:r>
      <w:proofErr w:type="gramStart"/>
      <w:r>
        <w:rPr>
          <w:rFonts w:ascii="Helvetica" w:hAnsi="Helvetica" w:cs="Helvetica"/>
          <w:color w:val="333333"/>
          <w:sz w:val="21"/>
          <w:szCs w:val="21"/>
        </w:rPr>
        <w:t>домиках</w:t>
      </w:r>
      <w:proofErr w:type="gramEnd"/>
      <w:r>
        <w:rPr>
          <w:rFonts w:ascii="Helvetica" w:hAnsi="Helvetica" w:cs="Helvetica"/>
          <w:color w:val="333333"/>
          <w:sz w:val="21"/>
          <w:szCs w:val="21"/>
        </w:rPr>
        <w:t xml:space="preserve"> и повторяют звукосочетания по нескольку раз.</w:t>
      </w:r>
    </w:p>
    <w:p w:rsidR="00EE6E24" w:rsidRDefault="00EE6E24" w:rsidP="00EE6E24">
      <w:pPr>
        <w:pStyle w:val="a3"/>
        <w:shd w:val="clear" w:color="auto" w:fill="FFFFFF"/>
        <w:spacing w:before="0" w:beforeAutospacing="0" w:after="0" w:afterAutospacing="0"/>
        <w:jc w:val="center"/>
        <w:rPr>
          <w:rFonts w:ascii="Helvetica" w:hAnsi="Helvetica" w:cs="Helvetica"/>
          <w:b/>
          <w:bCs/>
          <w:color w:val="333333"/>
          <w:sz w:val="21"/>
          <w:szCs w:val="21"/>
        </w:rPr>
      </w:pPr>
    </w:p>
    <w:p w:rsidR="00EE6E24" w:rsidRDefault="00EE6E24" w:rsidP="00EE6E24">
      <w:pPr>
        <w:pStyle w:val="a3"/>
        <w:shd w:val="clear" w:color="auto" w:fill="FFFFFF"/>
        <w:spacing w:before="0" w:beforeAutospacing="0" w:after="0" w:afterAutospacing="0"/>
        <w:jc w:val="center"/>
        <w:rPr>
          <w:rFonts w:ascii="Helvetica" w:hAnsi="Helvetica" w:cs="Helvetica"/>
          <w:b/>
          <w:bCs/>
          <w:color w:val="333333"/>
          <w:sz w:val="21"/>
          <w:szCs w:val="21"/>
        </w:rPr>
      </w:pPr>
    </w:p>
    <w:p w:rsidR="00EE6E24" w:rsidRDefault="00EE6E24" w:rsidP="00EE6E24">
      <w:pPr>
        <w:pStyle w:val="a3"/>
        <w:shd w:val="clear" w:color="auto" w:fill="FFFFFF"/>
        <w:spacing w:before="0" w:beforeAutospacing="0" w:after="0" w:afterAutospacing="0"/>
        <w:jc w:val="center"/>
        <w:rPr>
          <w:rFonts w:ascii="Helvetica" w:hAnsi="Helvetica" w:cs="Helvetica"/>
          <w:b/>
          <w:bCs/>
          <w:color w:val="333333"/>
          <w:sz w:val="21"/>
          <w:szCs w:val="21"/>
        </w:rPr>
      </w:pPr>
    </w:p>
    <w:p w:rsidR="00EE6E24" w:rsidRDefault="00EE6E24" w:rsidP="00EE6E24">
      <w:pPr>
        <w:pStyle w:val="a3"/>
        <w:shd w:val="clear" w:color="auto" w:fill="FFFFFF"/>
        <w:spacing w:before="0" w:beforeAutospacing="0" w:after="0" w:afterAutospacing="0"/>
        <w:jc w:val="center"/>
        <w:rPr>
          <w:rFonts w:ascii="Helvetica" w:hAnsi="Helvetica" w:cs="Helvetica"/>
          <w:b/>
          <w:bCs/>
          <w:color w:val="333333"/>
          <w:sz w:val="21"/>
          <w:szCs w:val="21"/>
        </w:rPr>
      </w:pPr>
    </w:p>
    <w:p w:rsidR="00EE6E24" w:rsidRDefault="00EE6E24" w:rsidP="00EE6E24">
      <w:pPr>
        <w:pStyle w:val="a3"/>
        <w:shd w:val="clear" w:color="auto" w:fill="FFFFFF"/>
        <w:spacing w:before="0" w:beforeAutospacing="0" w:after="0" w:afterAutospacing="0"/>
        <w:jc w:val="center"/>
        <w:rPr>
          <w:rFonts w:ascii="Helvetica" w:hAnsi="Helvetica" w:cs="Helvetica"/>
          <w:b/>
          <w:bCs/>
          <w:color w:val="333333"/>
          <w:sz w:val="21"/>
          <w:szCs w:val="21"/>
        </w:rPr>
      </w:pPr>
    </w:p>
    <w:p w:rsidR="00EE6E24" w:rsidRDefault="00EE6E24" w:rsidP="00EE6E24">
      <w:pPr>
        <w:pStyle w:val="a3"/>
        <w:shd w:val="clear" w:color="auto" w:fill="FFFFFF"/>
        <w:spacing w:before="0" w:beforeAutospacing="0" w:after="0" w:afterAutospacing="0"/>
        <w:jc w:val="center"/>
        <w:rPr>
          <w:rFonts w:ascii="Helvetica" w:hAnsi="Helvetica" w:cs="Helvetica"/>
          <w:b/>
          <w:bCs/>
          <w:color w:val="333333"/>
          <w:sz w:val="21"/>
          <w:szCs w:val="21"/>
        </w:rPr>
      </w:pPr>
    </w:p>
    <w:p w:rsidR="00EE6E24" w:rsidRDefault="00EE6E24" w:rsidP="00EE6E24">
      <w:pPr>
        <w:pStyle w:val="a3"/>
        <w:shd w:val="clear" w:color="auto" w:fill="FFFFFF"/>
        <w:spacing w:before="0" w:beforeAutospacing="0" w:after="0" w:afterAutospacing="0"/>
        <w:jc w:val="center"/>
        <w:rPr>
          <w:rFonts w:ascii="Helvetica" w:hAnsi="Helvetica" w:cs="Helvetica"/>
          <w:b/>
          <w:bCs/>
          <w:color w:val="333333"/>
          <w:sz w:val="21"/>
          <w:szCs w:val="21"/>
        </w:rPr>
      </w:pPr>
    </w:p>
    <w:p w:rsidR="00EE6E24" w:rsidRDefault="00EE6E24" w:rsidP="00EE6E24">
      <w:pPr>
        <w:pStyle w:val="a3"/>
        <w:shd w:val="clear" w:color="auto" w:fill="FFFFFF"/>
        <w:spacing w:before="0" w:beforeAutospacing="0" w:after="0" w:afterAutospacing="0"/>
        <w:jc w:val="center"/>
        <w:rPr>
          <w:rFonts w:ascii="Helvetica" w:hAnsi="Helvetica" w:cs="Helvetica"/>
          <w:color w:val="333333"/>
          <w:sz w:val="21"/>
          <w:szCs w:val="21"/>
        </w:rPr>
      </w:pPr>
      <w:r>
        <w:rPr>
          <w:rFonts w:ascii="Helvetica" w:hAnsi="Helvetica" w:cs="Helvetica"/>
          <w:b/>
          <w:bCs/>
          <w:color w:val="333333"/>
          <w:sz w:val="21"/>
          <w:szCs w:val="21"/>
        </w:rPr>
        <w:lastRenderedPageBreak/>
        <w:t>«Медвежата мед едят»</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 </w:t>
      </w:r>
      <w:r>
        <w:rPr>
          <w:rFonts w:ascii="Helvetica" w:hAnsi="Helvetica" w:cs="Helvetica"/>
          <w:color w:val="333333"/>
          <w:sz w:val="21"/>
          <w:szCs w:val="21"/>
        </w:rPr>
        <w:t>Развивать артикуляционный аппарат детей.</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w:t>
      </w:r>
      <w:r>
        <w:rPr>
          <w:rFonts w:ascii="Helvetica" w:hAnsi="Helvetica" w:cs="Helvetica"/>
          <w:color w:val="333333"/>
          <w:sz w:val="21"/>
          <w:szCs w:val="21"/>
        </w:rPr>
        <w:t xml:space="preserve">Воспитатель говорит детям, что они будут медвежатами, а медвежата очень любят мед. Предлагает поднести ладонь поближе ко рту (пальцами от себя) и «слизывать» мед – дети высовывают язык </w:t>
      </w:r>
      <w:proofErr w:type="gramStart"/>
      <w:r>
        <w:rPr>
          <w:rFonts w:ascii="Helvetica" w:hAnsi="Helvetica" w:cs="Helvetica"/>
          <w:color w:val="333333"/>
          <w:sz w:val="21"/>
          <w:szCs w:val="21"/>
        </w:rPr>
        <w:t>и</w:t>
      </w:r>
      <w:proofErr w:type="gramEnd"/>
      <w:r>
        <w:rPr>
          <w:rFonts w:ascii="Helvetica" w:hAnsi="Helvetica" w:cs="Helvetica"/>
          <w:color w:val="333333"/>
          <w:sz w:val="21"/>
          <w:szCs w:val="21"/>
        </w:rPr>
        <w:t xml:space="preserve"> не дотрагиваясь до ладошки, имитируют, что едят мед. Затем, поднимая кончик языка, убирают его</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о</w:t>
      </w:r>
      <w:proofErr w:type="gramEnd"/>
      <w:r>
        <w:rPr>
          <w:rFonts w:ascii="Helvetica" w:hAnsi="Helvetica" w:cs="Helvetica"/>
          <w:color w:val="333333"/>
          <w:sz w:val="21"/>
          <w:szCs w:val="21"/>
        </w:rPr>
        <w:t>бязательный показ всех действий воспитателем.)</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Игра повторяется 3-4 раза.</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Потом воспитатель говорит: «Медвежата наелись. Они облизывают верхнюю губу (показ), нижнюю губу (показ). Гладят животики, говоря: «У-у-у» (2-3 раза).</w:t>
      </w: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«Лягушка и лягушата»</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 </w:t>
      </w:r>
      <w:r>
        <w:rPr>
          <w:rFonts w:ascii="Helvetica" w:hAnsi="Helvetica" w:cs="Helvetica"/>
          <w:color w:val="333333"/>
          <w:sz w:val="21"/>
          <w:szCs w:val="21"/>
        </w:rPr>
        <w:t>Развивать речевое внимание детей</w:t>
      </w:r>
      <w:r>
        <w:rPr>
          <w:rFonts w:ascii="Helvetica" w:hAnsi="Helvetica" w:cs="Helvetica"/>
          <w:b/>
          <w:bCs/>
          <w:color w:val="333333"/>
          <w:sz w:val="21"/>
          <w:szCs w:val="21"/>
        </w:rPr>
        <w:t>.</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w:t>
      </w:r>
      <w:r>
        <w:rPr>
          <w:rFonts w:ascii="Helvetica" w:hAnsi="Helvetica" w:cs="Helvetica"/>
          <w:color w:val="333333"/>
          <w:sz w:val="21"/>
          <w:szCs w:val="21"/>
        </w:rPr>
        <w:t>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«Громко — тихо»</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 </w:t>
      </w:r>
      <w:r>
        <w:rPr>
          <w:rFonts w:ascii="Helvetica" w:hAnsi="Helvetica" w:cs="Helvetica"/>
          <w:color w:val="333333"/>
          <w:sz w:val="21"/>
          <w:szCs w:val="21"/>
        </w:rPr>
        <w:t>Учить детей менять силу голоса: говорить то громко, то тихо. Воспитание умения менять силу голоса.</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Подготовительная работа. </w:t>
      </w:r>
      <w:r>
        <w:rPr>
          <w:rFonts w:ascii="Helvetica" w:hAnsi="Helvetica" w:cs="Helvetica"/>
          <w:color w:val="333333"/>
          <w:sz w:val="21"/>
          <w:szCs w:val="21"/>
        </w:rPr>
        <w:t>Педагог подбирает парные игрушки разных размеров: большую и маленькую машины, большой и маленький барабаны, большую и маленькую дудочки.</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w:t>
      </w:r>
      <w:r>
        <w:rPr>
          <w:rFonts w:ascii="Helvetica" w:hAnsi="Helvetica" w:cs="Helvetica"/>
          <w:color w:val="333333"/>
          <w:sz w:val="21"/>
          <w:szCs w:val="21"/>
        </w:rPr>
        <w:t>Взрослый показывает 2 машины и говорит: «Когда едет большая машина, она подает сигнал громко: «</w:t>
      </w:r>
      <w:proofErr w:type="spellStart"/>
      <w:r>
        <w:rPr>
          <w:rFonts w:ascii="Helvetica" w:hAnsi="Helvetica" w:cs="Helvetica"/>
          <w:color w:val="333333"/>
          <w:sz w:val="21"/>
          <w:szCs w:val="21"/>
        </w:rPr>
        <w:t>би-би</w:t>
      </w:r>
      <w:proofErr w:type="spellEnd"/>
      <w:r>
        <w:rPr>
          <w:rFonts w:ascii="Helvetica" w:hAnsi="Helvetica" w:cs="Helvetica"/>
          <w:color w:val="333333"/>
          <w:sz w:val="21"/>
          <w:szCs w:val="21"/>
        </w:rPr>
        <w:t>». Как подает сигнал большая машина?» Дети громко произносят: «</w:t>
      </w:r>
      <w:proofErr w:type="spellStart"/>
      <w:r>
        <w:rPr>
          <w:rFonts w:ascii="Helvetica" w:hAnsi="Helvetica" w:cs="Helvetica"/>
          <w:color w:val="333333"/>
          <w:sz w:val="21"/>
          <w:szCs w:val="21"/>
        </w:rPr>
        <w:t>би-би</w:t>
      </w:r>
      <w:proofErr w:type="spellEnd"/>
      <w:r>
        <w:rPr>
          <w:rFonts w:ascii="Helvetica" w:hAnsi="Helvetica" w:cs="Helvetica"/>
          <w:color w:val="333333"/>
          <w:sz w:val="21"/>
          <w:szCs w:val="21"/>
        </w:rPr>
        <w:t>». Педагог продолжает: «А маленькая машина сигналит тихо: «</w:t>
      </w:r>
      <w:proofErr w:type="spellStart"/>
      <w:r>
        <w:rPr>
          <w:rFonts w:ascii="Helvetica" w:hAnsi="Helvetica" w:cs="Helvetica"/>
          <w:color w:val="333333"/>
          <w:sz w:val="21"/>
          <w:szCs w:val="21"/>
        </w:rPr>
        <w:t>би-би</w:t>
      </w:r>
      <w:proofErr w:type="spellEnd"/>
      <w:r>
        <w:rPr>
          <w:rFonts w:ascii="Helvetica" w:hAnsi="Helvetica" w:cs="Helvetica"/>
          <w:color w:val="333333"/>
          <w:sz w:val="21"/>
          <w:szCs w:val="21"/>
        </w:rPr>
        <w:t>». Как сигналит маленькая машина?» Дети тихо произносят: «</w:t>
      </w:r>
      <w:proofErr w:type="spellStart"/>
      <w:r>
        <w:rPr>
          <w:rFonts w:ascii="Helvetica" w:hAnsi="Helvetica" w:cs="Helvetica"/>
          <w:color w:val="333333"/>
          <w:sz w:val="21"/>
          <w:szCs w:val="21"/>
        </w:rPr>
        <w:t>би-би</w:t>
      </w:r>
      <w:proofErr w:type="spellEnd"/>
      <w:r>
        <w:rPr>
          <w:rFonts w:ascii="Helvetica" w:hAnsi="Helvetica" w:cs="Helvetica"/>
          <w:color w:val="333333"/>
          <w:sz w:val="21"/>
          <w:szCs w:val="21"/>
        </w:rPr>
        <w:t>».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Аналогично обыгрываются остальные игрушки.</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Методические указания. </w:t>
      </w:r>
      <w:r>
        <w:rPr>
          <w:rFonts w:ascii="Helvetica" w:hAnsi="Helvetica" w:cs="Helvetica"/>
          <w:color w:val="333333"/>
          <w:sz w:val="21"/>
          <w:szCs w:val="21"/>
        </w:rPr>
        <w:t>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r>
        <w:rPr>
          <w:rFonts w:ascii="Helvetica" w:hAnsi="Helvetica" w:cs="Helvetica"/>
          <w:color w:val="333333"/>
          <w:sz w:val="21"/>
          <w:szCs w:val="21"/>
        </w:rPr>
        <w:br/>
      </w: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 xml:space="preserve">Курочка </w:t>
      </w:r>
      <w:proofErr w:type="spellStart"/>
      <w:r>
        <w:rPr>
          <w:rFonts w:ascii="Helvetica" w:hAnsi="Helvetica" w:cs="Helvetica"/>
          <w:b/>
          <w:bCs/>
          <w:color w:val="333333"/>
          <w:sz w:val="21"/>
          <w:szCs w:val="21"/>
        </w:rPr>
        <w:t>Рябушечка</w:t>
      </w:r>
      <w:proofErr w:type="spellEnd"/>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 </w:t>
      </w:r>
      <w:r>
        <w:rPr>
          <w:rFonts w:ascii="Helvetica" w:hAnsi="Helvetica" w:cs="Helvetica"/>
          <w:color w:val="333333"/>
          <w:sz w:val="21"/>
          <w:szCs w:val="21"/>
        </w:rPr>
        <w:t>Упражняться в произнесении звукоподражания.</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b/>
          <w:bCs/>
          <w:color w:val="333333"/>
          <w:sz w:val="21"/>
          <w:szCs w:val="21"/>
        </w:rPr>
        <w:t>Ход игры: </w:t>
      </w:r>
      <w:r>
        <w:rPr>
          <w:rFonts w:ascii="Helvetica" w:hAnsi="Helvetica" w:cs="Helvetica"/>
          <w:color w:val="333333"/>
          <w:sz w:val="21"/>
          <w:szCs w:val="21"/>
        </w:rPr>
        <w:t xml:space="preserve">Из детей выбирают </w:t>
      </w:r>
      <w:proofErr w:type="spellStart"/>
      <w:r>
        <w:rPr>
          <w:rFonts w:ascii="Helvetica" w:hAnsi="Helvetica" w:cs="Helvetica"/>
          <w:color w:val="333333"/>
          <w:sz w:val="21"/>
          <w:szCs w:val="21"/>
        </w:rPr>
        <w:t>курочку-рябушечку</w:t>
      </w:r>
      <w:proofErr w:type="spellEnd"/>
      <w:r>
        <w:rPr>
          <w:rFonts w:ascii="Helvetica" w:hAnsi="Helvetica" w:cs="Helvetica"/>
          <w:color w:val="333333"/>
          <w:sz w:val="21"/>
          <w:szCs w:val="21"/>
        </w:rPr>
        <w:t>, надевают ей на голову шапочку. По сигналу водящего начинается диалог:</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roofErr w:type="spellStart"/>
      <w:r>
        <w:rPr>
          <w:rFonts w:ascii="Helvetica" w:hAnsi="Helvetica" w:cs="Helvetica"/>
          <w:color w:val="333333"/>
          <w:sz w:val="21"/>
          <w:szCs w:val="21"/>
        </w:rPr>
        <w:t>Курочка-рябушечка</w:t>
      </w:r>
      <w:proofErr w:type="spellEnd"/>
      <w:r>
        <w:rPr>
          <w:rFonts w:ascii="Helvetica" w:hAnsi="Helvetica" w:cs="Helvetica"/>
          <w:color w:val="333333"/>
          <w:sz w:val="21"/>
          <w:szCs w:val="21"/>
        </w:rPr>
        <w:t>,</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Куда идешь?</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На речку.</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roofErr w:type="spellStart"/>
      <w:r>
        <w:rPr>
          <w:rFonts w:ascii="Helvetica" w:hAnsi="Helvetica" w:cs="Helvetica"/>
          <w:color w:val="333333"/>
          <w:sz w:val="21"/>
          <w:szCs w:val="21"/>
        </w:rPr>
        <w:t>Курочка-рябушечка</w:t>
      </w:r>
      <w:proofErr w:type="spellEnd"/>
      <w:r>
        <w:rPr>
          <w:rFonts w:ascii="Helvetica" w:hAnsi="Helvetica" w:cs="Helvetica"/>
          <w:color w:val="333333"/>
          <w:sz w:val="21"/>
          <w:szCs w:val="21"/>
        </w:rPr>
        <w:t>, Зачем идешь?</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За водой.</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roofErr w:type="spellStart"/>
      <w:r>
        <w:rPr>
          <w:rFonts w:ascii="Helvetica" w:hAnsi="Helvetica" w:cs="Helvetica"/>
          <w:color w:val="333333"/>
          <w:sz w:val="21"/>
          <w:szCs w:val="21"/>
        </w:rPr>
        <w:t>Курочка-рябушечка</w:t>
      </w:r>
      <w:proofErr w:type="spellEnd"/>
      <w:r>
        <w:rPr>
          <w:rFonts w:ascii="Helvetica" w:hAnsi="Helvetica" w:cs="Helvetica"/>
          <w:color w:val="333333"/>
          <w:sz w:val="21"/>
          <w:szCs w:val="21"/>
        </w:rPr>
        <w:t>, Зачем тебе вода?</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Цыплят поить. Они пить хотят.</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На всю улицу пищат — Пи-пи-пи!</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b/>
          <w:bCs/>
          <w:color w:val="333333"/>
          <w:sz w:val="21"/>
          <w:szCs w:val="21"/>
        </w:rPr>
        <w:t>(</w:t>
      </w:r>
      <w:r>
        <w:rPr>
          <w:rFonts w:ascii="Helvetica" w:hAnsi="Helvetica" w:cs="Helvetica"/>
          <w:color w:val="333333"/>
          <w:sz w:val="21"/>
          <w:szCs w:val="21"/>
        </w:rPr>
        <w:t xml:space="preserve">Русская народная песенка.) После слов «На всю улицу пищат» дети-цыплята убегают от курочки и пищат (пи-пи-пи). Дотронувшись до пойманного ребенка, курочка произносит: «Иди к колодцу пить водицу». Пойманные дети выходят из игры. Игра повторяется с выбором </w:t>
      </w:r>
      <w:proofErr w:type="gramStart"/>
      <w:r>
        <w:rPr>
          <w:rFonts w:ascii="Helvetica" w:hAnsi="Helvetica" w:cs="Helvetica"/>
          <w:color w:val="333333"/>
          <w:sz w:val="21"/>
          <w:szCs w:val="21"/>
        </w:rPr>
        <w:t>новой</w:t>
      </w:r>
      <w:proofErr w:type="gramEnd"/>
      <w:r>
        <w:rPr>
          <w:rFonts w:ascii="Helvetica" w:hAnsi="Helvetica" w:cs="Helvetica"/>
          <w:color w:val="333333"/>
          <w:sz w:val="21"/>
          <w:szCs w:val="21"/>
        </w:rPr>
        <w:t xml:space="preserve"> </w:t>
      </w:r>
      <w:proofErr w:type="spellStart"/>
      <w:r>
        <w:rPr>
          <w:rFonts w:ascii="Helvetica" w:hAnsi="Helvetica" w:cs="Helvetica"/>
          <w:color w:val="333333"/>
          <w:sz w:val="21"/>
          <w:szCs w:val="21"/>
        </w:rPr>
        <w:t>курочки-рябушечки</w:t>
      </w:r>
      <w:proofErr w:type="spellEnd"/>
      <w:r>
        <w:rPr>
          <w:rFonts w:ascii="Helvetica" w:hAnsi="Helvetica" w:cs="Helvetica"/>
          <w:color w:val="333333"/>
          <w:sz w:val="21"/>
          <w:szCs w:val="21"/>
        </w:rPr>
        <w:t>.</w:t>
      </w:r>
    </w:p>
    <w:p w:rsidR="00EE6E24" w:rsidRDefault="00EE6E24" w:rsidP="00EE6E24">
      <w:pPr>
        <w:pStyle w:val="a3"/>
        <w:shd w:val="clear" w:color="auto" w:fill="FFFFFF"/>
        <w:spacing w:before="0" w:beforeAutospacing="0" w:after="150" w:afterAutospacing="0"/>
        <w:jc w:val="center"/>
        <w:rPr>
          <w:rFonts w:ascii="Helvetica" w:hAnsi="Helvetica" w:cs="Helvetica"/>
          <w:b/>
          <w:bCs/>
          <w:color w:val="333333"/>
          <w:sz w:val="21"/>
          <w:szCs w:val="21"/>
        </w:rPr>
      </w:pPr>
    </w:p>
    <w:p w:rsidR="00EE6E24" w:rsidRDefault="00EE6E24" w:rsidP="00EE6E24">
      <w:pPr>
        <w:pStyle w:val="a3"/>
        <w:shd w:val="clear" w:color="auto" w:fill="FFFFFF"/>
        <w:spacing w:before="0" w:beforeAutospacing="0" w:after="150" w:afterAutospacing="0"/>
        <w:jc w:val="center"/>
        <w:rPr>
          <w:rFonts w:ascii="Helvetica" w:hAnsi="Helvetica" w:cs="Helvetica"/>
          <w:b/>
          <w:bCs/>
          <w:color w:val="333333"/>
          <w:sz w:val="21"/>
          <w:szCs w:val="21"/>
        </w:rPr>
      </w:pP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lastRenderedPageBreak/>
        <w:t>«Пускание корабликов»</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 </w:t>
      </w:r>
      <w:r>
        <w:rPr>
          <w:rFonts w:ascii="Helvetica" w:hAnsi="Helvetica" w:cs="Helvetica"/>
          <w:color w:val="333333"/>
          <w:sz w:val="21"/>
          <w:szCs w:val="21"/>
        </w:rPr>
        <w:t xml:space="preserve">Добиваться от каждого ребенка умения длительно произносить звук </w:t>
      </w:r>
      <w:proofErr w:type="spellStart"/>
      <w:r>
        <w:rPr>
          <w:rFonts w:ascii="Helvetica" w:hAnsi="Helvetica" w:cs="Helvetica"/>
          <w:color w:val="333333"/>
          <w:sz w:val="21"/>
          <w:szCs w:val="21"/>
        </w:rPr>
        <w:t>ф</w:t>
      </w:r>
      <w:proofErr w:type="spellEnd"/>
      <w:r>
        <w:rPr>
          <w:rFonts w:ascii="Helvetica" w:hAnsi="Helvetica" w:cs="Helvetica"/>
          <w:color w:val="333333"/>
          <w:sz w:val="21"/>
          <w:szCs w:val="21"/>
        </w:rPr>
        <w:t xml:space="preserve"> на одном выдохе или многократно произносить звук </w:t>
      </w:r>
      <w:proofErr w:type="spellStart"/>
      <w:proofErr w:type="gramStart"/>
      <w:r>
        <w:rPr>
          <w:rFonts w:ascii="Helvetica" w:hAnsi="Helvetica" w:cs="Helvetica"/>
          <w:color w:val="333333"/>
          <w:sz w:val="21"/>
          <w:szCs w:val="21"/>
        </w:rPr>
        <w:t>п</w:t>
      </w:r>
      <w:proofErr w:type="spellEnd"/>
      <w:proofErr w:type="gramEnd"/>
      <w:r>
        <w:rPr>
          <w:rFonts w:ascii="Helvetica" w:hAnsi="Helvetica" w:cs="Helvetica"/>
          <w:color w:val="333333"/>
          <w:sz w:val="21"/>
          <w:szCs w:val="21"/>
        </w:rPr>
        <w:t xml:space="preserve"> (</w:t>
      </w:r>
      <w:proofErr w:type="spellStart"/>
      <w:r>
        <w:rPr>
          <w:rFonts w:ascii="Helvetica" w:hAnsi="Helvetica" w:cs="Helvetica"/>
          <w:color w:val="333333"/>
          <w:sz w:val="21"/>
          <w:szCs w:val="21"/>
        </w:rPr>
        <w:t>п-п-п</w:t>
      </w:r>
      <w:proofErr w:type="spellEnd"/>
      <w:r>
        <w:rPr>
          <w:rFonts w:ascii="Helvetica" w:hAnsi="Helvetica" w:cs="Helvetica"/>
          <w:color w:val="333333"/>
          <w:sz w:val="21"/>
          <w:szCs w:val="21"/>
        </w:rPr>
        <w:t>) на одном выдохе. Воспитание умения сочетать произнесение звука с началом выдоха.</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Подготовительная работа. </w:t>
      </w:r>
      <w:r>
        <w:rPr>
          <w:rFonts w:ascii="Helvetica" w:hAnsi="Helvetica" w:cs="Helvetica"/>
          <w:color w:val="333333"/>
          <w:sz w:val="21"/>
          <w:szCs w:val="21"/>
        </w:rPr>
        <w:t>Взрослый готовит таз с водой и бумажные кораблики.</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w:t>
      </w:r>
      <w:r>
        <w:rPr>
          <w:rFonts w:ascii="Helvetica" w:hAnsi="Helvetica" w:cs="Helvetica"/>
          <w:color w:val="333333"/>
          <w:sz w:val="21"/>
          <w:szCs w:val="21"/>
        </w:rPr>
        <w:t xml:space="preserve">Дети сидят большим полукругом. В центре на маленьком столе стоит таз с водой. Вызванные дети, сидя на стульчиках, дуют на кораблики, произнося звук </w:t>
      </w:r>
      <w:proofErr w:type="spellStart"/>
      <w:r>
        <w:rPr>
          <w:rFonts w:ascii="Helvetica" w:hAnsi="Helvetica" w:cs="Helvetica"/>
          <w:color w:val="333333"/>
          <w:sz w:val="21"/>
          <w:szCs w:val="21"/>
        </w:rPr>
        <w:t>ф</w:t>
      </w:r>
      <w:proofErr w:type="spellEnd"/>
      <w:r>
        <w:rPr>
          <w:rFonts w:ascii="Helvetica" w:hAnsi="Helvetica" w:cs="Helvetica"/>
          <w:color w:val="333333"/>
          <w:sz w:val="21"/>
          <w:szCs w:val="21"/>
        </w:rPr>
        <w:t xml:space="preserve"> или п. 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w:t>
      </w:r>
      <w:proofErr w:type="spellStart"/>
      <w:r>
        <w:rPr>
          <w:rFonts w:ascii="Helvetica" w:hAnsi="Helvetica" w:cs="Helvetica"/>
          <w:color w:val="333333"/>
          <w:sz w:val="21"/>
          <w:szCs w:val="21"/>
        </w:rPr>
        <w:t>П-п-п</w:t>
      </w:r>
      <w:proofErr w:type="spellEnd"/>
      <w:r>
        <w:rPr>
          <w:rFonts w:ascii="Helvetica" w:hAnsi="Helvetica" w:cs="Helvetica"/>
          <w:color w:val="333333"/>
          <w:sz w:val="21"/>
          <w:szCs w:val="21"/>
        </w:rPr>
        <w:t>...» - дует ребенок. (При повторении игры нужно пригнать кораблик к определенному месту.)</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Методические указания. </w:t>
      </w:r>
      <w:r>
        <w:rPr>
          <w:rFonts w:ascii="Helvetica" w:hAnsi="Helvetica" w:cs="Helvetica"/>
          <w:color w:val="333333"/>
          <w:sz w:val="21"/>
          <w:szCs w:val="21"/>
        </w:rPr>
        <w:t xml:space="preserve">Следить, чтобы при произнесении звука </w:t>
      </w:r>
      <w:proofErr w:type="spellStart"/>
      <w:r>
        <w:rPr>
          <w:rFonts w:ascii="Helvetica" w:hAnsi="Helvetica" w:cs="Helvetica"/>
          <w:color w:val="333333"/>
          <w:sz w:val="21"/>
          <w:szCs w:val="21"/>
        </w:rPr>
        <w:t>ф</w:t>
      </w:r>
      <w:proofErr w:type="spellEnd"/>
      <w:r>
        <w:rPr>
          <w:rFonts w:ascii="Helvetica" w:hAnsi="Helvetica" w:cs="Helvetica"/>
          <w:color w:val="333333"/>
          <w:sz w:val="21"/>
          <w:szCs w:val="21"/>
        </w:rPr>
        <w:t xml:space="preserve"> дети не надували щеки; чтобы дети произносили звук </w:t>
      </w:r>
      <w:proofErr w:type="spellStart"/>
      <w:proofErr w:type="gramStart"/>
      <w:r>
        <w:rPr>
          <w:rFonts w:ascii="Helvetica" w:hAnsi="Helvetica" w:cs="Helvetica"/>
          <w:color w:val="333333"/>
          <w:sz w:val="21"/>
          <w:szCs w:val="21"/>
        </w:rPr>
        <w:t>п</w:t>
      </w:r>
      <w:proofErr w:type="spellEnd"/>
      <w:proofErr w:type="gramEnd"/>
      <w:r>
        <w:rPr>
          <w:rFonts w:ascii="Helvetica" w:hAnsi="Helvetica" w:cs="Helvetica"/>
          <w:color w:val="333333"/>
          <w:sz w:val="21"/>
          <w:szCs w:val="21"/>
        </w:rPr>
        <w:t xml:space="preserve"> на одном выдохе 2-3 раза и не надували при этом щеки.</w:t>
      </w: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«Догадайся, что звучит»</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 </w:t>
      </w:r>
      <w:r>
        <w:rPr>
          <w:rFonts w:ascii="Helvetica" w:hAnsi="Helvetica" w:cs="Helvetica"/>
          <w:color w:val="333333"/>
          <w:sz w:val="21"/>
          <w:szCs w:val="21"/>
        </w:rPr>
        <w:t>Продолжать вычленять и узнавать звуки отдельных музыкальных инструментов.</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w:t>
      </w:r>
      <w:r>
        <w:rPr>
          <w:rFonts w:ascii="Helvetica" w:hAnsi="Helvetica" w:cs="Helvetica"/>
          <w:color w:val="333333"/>
          <w:sz w:val="21"/>
          <w:szCs w:val="21"/>
        </w:rPr>
        <w:t>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«Покормим птенчиков»</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 </w:t>
      </w:r>
      <w:r>
        <w:rPr>
          <w:rFonts w:ascii="Helvetica" w:hAnsi="Helvetica" w:cs="Helvetica"/>
          <w:color w:val="333333"/>
          <w:sz w:val="21"/>
          <w:szCs w:val="21"/>
        </w:rPr>
        <w:t>Развивать речевой аппарат детей.</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w:t>
      </w:r>
      <w:proofErr w:type="gramStart"/>
      <w:r>
        <w:rPr>
          <w:rFonts w:ascii="Helvetica" w:hAnsi="Helvetica" w:cs="Helvetica"/>
          <w:color w:val="333333"/>
          <w:sz w:val="21"/>
          <w:szCs w:val="21"/>
        </w:rPr>
        <w:t>(Я – мама-птица, а вы мои детки-птенчики.</w:t>
      </w:r>
      <w:proofErr w:type="gramEnd"/>
      <w:r>
        <w:rPr>
          <w:rFonts w:ascii="Helvetica" w:hAnsi="Helvetica" w:cs="Helvetica"/>
          <w:color w:val="333333"/>
          <w:sz w:val="21"/>
          <w:szCs w:val="21"/>
        </w:rPr>
        <w:t xml:space="preserve">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w:t>
      </w:r>
      <w:proofErr w:type="gramStart"/>
      <w:r>
        <w:rPr>
          <w:rFonts w:ascii="Helvetica" w:hAnsi="Helvetica" w:cs="Helvetica"/>
          <w:color w:val="333333"/>
          <w:sz w:val="21"/>
          <w:szCs w:val="21"/>
        </w:rPr>
        <w:t>пошире</w:t>
      </w:r>
      <w:proofErr w:type="gramEnd"/>
      <w:r>
        <w:rPr>
          <w:rFonts w:ascii="Helvetica" w:hAnsi="Helvetica" w:cs="Helvetica"/>
          <w:color w:val="333333"/>
          <w:sz w:val="21"/>
          <w:szCs w:val="21"/>
        </w:rPr>
        <w:t xml:space="preserve"> открывали рот). Игра повторяется 2-3 раза.</w:t>
      </w: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«Позови свою маму»</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 </w:t>
      </w:r>
      <w:r>
        <w:rPr>
          <w:rFonts w:ascii="Helvetica" w:hAnsi="Helvetica" w:cs="Helvetica"/>
          <w:color w:val="333333"/>
          <w:sz w:val="21"/>
          <w:szCs w:val="21"/>
        </w:rPr>
        <w:t>Закреплять правильное произношение звуков. Развивать интонационную выразительность.</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w:t>
      </w:r>
      <w:r>
        <w:rPr>
          <w:rFonts w:ascii="Helvetica" w:hAnsi="Helvetica" w:cs="Helvetica"/>
          <w:color w:val="333333"/>
          <w:sz w:val="21"/>
          <w:szCs w:val="21"/>
        </w:rPr>
        <w:t xml:space="preserve">У всех детей предметные картинки с детенышами животных. Воспитатель: </w:t>
      </w:r>
      <w:proofErr w:type="gramStart"/>
      <w:r>
        <w:rPr>
          <w:rFonts w:ascii="Helvetica" w:hAnsi="Helvetica" w:cs="Helvetica"/>
          <w:color w:val="333333"/>
          <w:sz w:val="21"/>
          <w:szCs w:val="21"/>
        </w:rPr>
        <w:t>«Кто у тебя нарисован, Коля? (цыпленок) Кто у цыпленка мама? (курица) Позови, цыпленок, свою маму.</w:t>
      </w:r>
      <w:proofErr w:type="gramEnd"/>
      <w:r>
        <w:rPr>
          <w:rFonts w:ascii="Helvetica" w:hAnsi="Helvetica" w:cs="Helvetica"/>
          <w:color w:val="333333"/>
          <w:sz w:val="21"/>
          <w:szCs w:val="21"/>
        </w:rPr>
        <w:t xml:space="preserve"> (Пи-пи-пи) Воспитатель имитирует кудахтанье курицы и показывает картинку.</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Такая же работа проводится со всеми детьми.</w:t>
      </w: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«Необычная песенка»</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Правила игры</w:t>
      </w:r>
      <w:r>
        <w:rPr>
          <w:rFonts w:ascii="Helvetica" w:hAnsi="Helvetica" w:cs="Helvetica"/>
          <w:color w:val="333333"/>
          <w:sz w:val="21"/>
          <w:szCs w:val="21"/>
        </w:rPr>
        <w:t>: Ребёнок распевает гласные звуки на мотив любой знакомой ему мелодии.</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w:t>
      </w:r>
    </w:p>
    <w:p w:rsidR="00EE6E24" w:rsidRP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Воспитатель: Однажды жуки, бабочки и кузнечики поспорили, кто лучше всех споёт песенку. Первыми выступили большие, толстые жуки. Они важно пели: О-О-О. (Дети </w:t>
      </w:r>
      <w:proofErr w:type="spellStart"/>
      <w:r>
        <w:rPr>
          <w:rFonts w:ascii="Helvetica" w:hAnsi="Helvetica" w:cs="Helvetica"/>
          <w:color w:val="333333"/>
          <w:sz w:val="21"/>
          <w:szCs w:val="21"/>
        </w:rPr>
        <w:t>пропевают</w:t>
      </w:r>
      <w:proofErr w:type="spellEnd"/>
      <w:r>
        <w:rPr>
          <w:rFonts w:ascii="Helvetica" w:hAnsi="Helvetica" w:cs="Helvetica"/>
          <w:color w:val="333333"/>
          <w:sz w:val="21"/>
          <w:szCs w:val="21"/>
        </w:rPr>
        <w:t xml:space="preserve">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w:t>
      </w:r>
      <w:proofErr w:type="gramStart"/>
      <w:r>
        <w:rPr>
          <w:rFonts w:ascii="Helvetica" w:hAnsi="Helvetica" w:cs="Helvetica"/>
          <w:color w:val="333333"/>
          <w:sz w:val="21"/>
          <w:szCs w:val="21"/>
        </w:rPr>
        <w:t>-И</w:t>
      </w:r>
      <w:proofErr w:type="gramEnd"/>
      <w:r>
        <w:rPr>
          <w:rFonts w:ascii="Helvetica" w:hAnsi="Helvetica" w:cs="Helvetica"/>
          <w:color w:val="333333"/>
          <w:sz w:val="21"/>
          <w:szCs w:val="21"/>
        </w:rPr>
        <w:t xml:space="preserve">-И-И. (Дети напевают эту же мелодию на звук И). Тут на полянку вышли все и начали </w:t>
      </w:r>
      <w:proofErr w:type="spellStart"/>
      <w:r>
        <w:rPr>
          <w:rFonts w:ascii="Helvetica" w:hAnsi="Helvetica" w:cs="Helvetica"/>
          <w:color w:val="333333"/>
          <w:sz w:val="21"/>
          <w:szCs w:val="21"/>
        </w:rPr>
        <w:t>распевку</w:t>
      </w:r>
      <w:proofErr w:type="spellEnd"/>
      <w:r>
        <w:rPr>
          <w:rFonts w:ascii="Helvetica" w:hAnsi="Helvetica" w:cs="Helvetica"/>
          <w:color w:val="333333"/>
          <w:sz w:val="21"/>
          <w:szCs w:val="21"/>
        </w:rPr>
        <w:t xml:space="preserve"> со словами. И сразу же все жуки, бабочки, кузнечики поняли, что лучше всех поют наши девочки и мальчики.</w:t>
      </w: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«Будь внимательным»</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 </w:t>
      </w:r>
      <w:r>
        <w:rPr>
          <w:rFonts w:ascii="Helvetica" w:hAnsi="Helvetica" w:cs="Helvetica"/>
          <w:color w:val="333333"/>
          <w:sz w:val="21"/>
          <w:szCs w:val="21"/>
        </w:rPr>
        <w:t>Закреплять правильное произношение звуков. Развивать интонационную выразительность.</w:t>
      </w:r>
    </w:p>
    <w:p w:rsidR="00EE6E24" w:rsidRP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w:t>
      </w:r>
      <w:r>
        <w:rPr>
          <w:rFonts w:ascii="Helvetica" w:hAnsi="Helvetica" w:cs="Helvetica"/>
          <w:color w:val="333333"/>
          <w:sz w:val="21"/>
          <w:szCs w:val="21"/>
        </w:rPr>
        <w:t>Воспитатель: у меня разные картинки, если я покажу картинку, где нарисовано животное, вы должны покричать так, как оно кричит, и поднять синий кружок. Если я покажу игрушку, вы поднимаете красный кружок и называете игрушку.</w:t>
      </w: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lastRenderedPageBreak/>
        <w:t>«Научим зайку правильно говорить»</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 </w:t>
      </w:r>
      <w:r>
        <w:rPr>
          <w:rFonts w:ascii="Helvetica" w:hAnsi="Helvetica" w:cs="Helvetica"/>
          <w:color w:val="333333"/>
          <w:sz w:val="21"/>
          <w:szCs w:val="21"/>
        </w:rPr>
        <w:t>Развивать интонационную выразительность.</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b/>
          <w:bCs/>
          <w:color w:val="333333"/>
          <w:sz w:val="21"/>
          <w:szCs w:val="21"/>
        </w:rPr>
        <w:t>В: </w:t>
      </w:r>
      <w:r>
        <w:rPr>
          <w:rFonts w:ascii="Helvetica" w:hAnsi="Helvetica" w:cs="Helvetica"/>
          <w:color w:val="333333"/>
          <w:sz w:val="21"/>
          <w:szCs w:val="21"/>
        </w:rPr>
        <w:t>Зайчик принес с собой чудесный мешочек. В нем лежат разные картинки. Зайчик будет говорить. Что на них нарисовано. Если он скажет неверно, вы научите говорить его правильно.</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proofErr w:type="spellStart"/>
      <w:r>
        <w:rPr>
          <w:rFonts w:ascii="Helvetica" w:hAnsi="Helvetica" w:cs="Helvetica"/>
          <w:color w:val="333333"/>
          <w:sz w:val="21"/>
          <w:szCs w:val="21"/>
        </w:rPr>
        <w:t>Ишка</w:t>
      </w:r>
      <w:proofErr w:type="spellEnd"/>
      <w:r>
        <w:rPr>
          <w:rFonts w:ascii="Helvetica" w:hAnsi="Helvetica" w:cs="Helvetica"/>
          <w:color w:val="333333"/>
          <w:sz w:val="21"/>
          <w:szCs w:val="21"/>
        </w:rPr>
        <w:t xml:space="preserve"> – дети поправляют «мишка»</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Елочка – белочка</w:t>
      </w:r>
    </w:p>
    <w:p w:rsidR="00EE6E24" w:rsidRDefault="00EE6E24" w:rsidP="00EE6E24">
      <w:pPr>
        <w:pStyle w:val="a3"/>
        <w:shd w:val="clear" w:color="auto" w:fill="FFFFFF"/>
        <w:spacing w:before="0" w:beforeAutospacing="0" w:after="0" w:afterAutospacing="0"/>
        <w:rPr>
          <w:rFonts w:ascii="Helvetica" w:hAnsi="Helvetica" w:cs="Helvetica"/>
          <w:color w:val="333333"/>
          <w:sz w:val="21"/>
          <w:szCs w:val="21"/>
        </w:rPr>
      </w:pPr>
      <w:proofErr w:type="spellStart"/>
      <w:r>
        <w:rPr>
          <w:rFonts w:ascii="Helvetica" w:hAnsi="Helvetica" w:cs="Helvetica"/>
          <w:color w:val="333333"/>
          <w:sz w:val="21"/>
          <w:szCs w:val="21"/>
        </w:rPr>
        <w:t>Оник</w:t>
      </w:r>
      <w:proofErr w:type="spellEnd"/>
      <w:r>
        <w:rPr>
          <w:rFonts w:ascii="Helvetica" w:hAnsi="Helvetica" w:cs="Helvetica"/>
          <w:color w:val="333333"/>
          <w:sz w:val="21"/>
          <w:szCs w:val="21"/>
        </w:rPr>
        <w:t xml:space="preserve"> – слоник (После «обучения» зайка начинает называть все предметы правильно).</w:t>
      </w:r>
    </w:p>
    <w:p w:rsidR="00EE6E24" w:rsidRDefault="00EE6E24" w:rsidP="00EE6E24">
      <w:pPr>
        <w:pStyle w:val="a3"/>
        <w:shd w:val="clear" w:color="auto" w:fill="FFFFFF"/>
        <w:spacing w:before="0" w:beforeAutospacing="0" w:after="0" w:afterAutospacing="0"/>
        <w:jc w:val="center"/>
        <w:rPr>
          <w:rFonts w:ascii="Helvetica" w:hAnsi="Helvetica" w:cs="Helvetica"/>
          <w:color w:val="333333"/>
          <w:sz w:val="21"/>
          <w:szCs w:val="21"/>
        </w:rPr>
      </w:pPr>
      <w:r>
        <w:rPr>
          <w:rFonts w:ascii="Helvetica" w:hAnsi="Helvetica" w:cs="Helvetica"/>
          <w:b/>
          <w:bCs/>
          <w:color w:val="333333"/>
          <w:sz w:val="21"/>
          <w:szCs w:val="21"/>
        </w:rPr>
        <w:t>«Накроем стол к чаю»</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Задачи:</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1.Активизация словаря: ввести в словарь детей названия предметов посуды, учить находить названные предметы среди прочих. Учить называть предметы посуды, знакомить с назначением посуды.</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Связная речь. Учить отвечать на вопросы о назначении посуды.</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Обобщение. Дать обобщающее понятие «посуда».</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игры: </w:t>
      </w:r>
      <w:r>
        <w:rPr>
          <w:rFonts w:ascii="Helvetica" w:hAnsi="Helvetica" w:cs="Helvetica"/>
          <w:color w:val="333333"/>
          <w:sz w:val="21"/>
          <w:szCs w:val="21"/>
        </w:rPr>
        <w:t>Взрослый объясняет, что к кукле пришли гости (мишка и зайка). Поэтому нужно накрыть стол к чаю. Ребенок выполняют поручения взрослого: поставь в середину стола хлебницу, рядом поставь чашки с блюдцами и положи чайные ложки. Что можно пить из чашки?</w:t>
      </w:r>
      <w:r>
        <w:rPr>
          <w:rFonts w:ascii="Helvetica" w:hAnsi="Helvetica" w:cs="Helvetica"/>
          <w:color w:val="333333"/>
          <w:sz w:val="21"/>
          <w:szCs w:val="21"/>
        </w:rPr>
        <w:br/>
      </w: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«Чего не стало?»</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Задачи:</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Активизация словаря. Учить узнавать и называть посуду на картинках.</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2. Грамматика. </w:t>
      </w:r>
      <w:proofErr w:type="gramStart"/>
      <w:r>
        <w:rPr>
          <w:rFonts w:ascii="Helvetica" w:hAnsi="Helvetica" w:cs="Helvetica"/>
          <w:color w:val="333333"/>
          <w:sz w:val="21"/>
          <w:szCs w:val="21"/>
        </w:rPr>
        <w:t>Учить согласовывать прилагательные и существительные (большая (маленькая) чашка, красное (синее) блюдце).</w:t>
      </w:r>
      <w:proofErr w:type="gramEnd"/>
      <w:r>
        <w:rPr>
          <w:rFonts w:ascii="Helvetica" w:hAnsi="Helvetica" w:cs="Helvetica"/>
          <w:color w:val="333333"/>
          <w:sz w:val="21"/>
          <w:szCs w:val="21"/>
        </w:rPr>
        <w:t>  Развивать зрительное внимание, память.</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игры: </w:t>
      </w:r>
      <w:r>
        <w:rPr>
          <w:rFonts w:ascii="Helvetica" w:hAnsi="Helvetica" w:cs="Helvetica"/>
          <w:color w:val="333333"/>
          <w:sz w:val="21"/>
          <w:szCs w:val="21"/>
        </w:rPr>
        <w:t>Ребенок соотносит изображения посуды нарисованной и контуров.</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«Чудесная коробка»</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Задачи:</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1. Активизация словаря. Дать представление о внешнем виде транспортных средств (машина, её части, поезд, самолёт, пароход). </w:t>
      </w:r>
      <w:proofErr w:type="gramStart"/>
      <w:r>
        <w:rPr>
          <w:rFonts w:ascii="Helvetica" w:hAnsi="Helvetica" w:cs="Helvetica"/>
          <w:color w:val="333333"/>
          <w:sz w:val="21"/>
          <w:szCs w:val="21"/>
        </w:rPr>
        <w:t>Активизировать словарь детей за счёт слов (руль, колесо, кузов, легковая, грузовая, сидение, летит, едет, крылья, вагоны, труба, плывёт).</w:t>
      </w:r>
      <w:proofErr w:type="gramEnd"/>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Учить составлять целое из частей.</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Развивать наблюдательность, учить устанавливать простые связи между предметами и явлениями, делать самостоятельные выводы.</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игры: </w:t>
      </w:r>
      <w:r>
        <w:rPr>
          <w:rFonts w:ascii="Helvetica" w:hAnsi="Helvetica" w:cs="Helvetica"/>
          <w:color w:val="333333"/>
          <w:sz w:val="21"/>
          <w:szCs w:val="21"/>
        </w:rPr>
        <w:t>Взрослый по одной достаёт игрушки из коробки. Вместе с ребёнком рассматривает и описывает внешний вид игрушек, уточняет названия частей.</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Ребенок складывает изображения транспорта из двух частей. Для дальнейшего закрепления знаний, предлагается отгадывание загадок о транспорте.</w:t>
      </w: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«Кто где живет?»</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Задачи</w:t>
      </w:r>
      <w:proofErr w:type="gramStart"/>
      <w:r>
        <w:rPr>
          <w:rFonts w:ascii="Helvetica" w:hAnsi="Helvetica" w:cs="Helvetica"/>
          <w:color w:val="333333"/>
          <w:sz w:val="21"/>
          <w:szCs w:val="21"/>
        </w:rPr>
        <w:t> А</w:t>
      </w:r>
      <w:proofErr w:type="gramEnd"/>
      <w:r>
        <w:rPr>
          <w:rFonts w:ascii="Helvetica" w:hAnsi="Helvetica" w:cs="Helvetica"/>
          <w:color w:val="333333"/>
          <w:sz w:val="21"/>
          <w:szCs w:val="21"/>
        </w:rPr>
        <w:t>ктивизировать в речи слова, обозначающие названия животных и птиц, их жилищ. Закрепление употребления в речи детей грамматической формы предложного падежа с предлогом «в».</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игры: </w:t>
      </w:r>
      <w:r>
        <w:rPr>
          <w:rFonts w:ascii="Helvetica" w:hAnsi="Helvetica" w:cs="Helvetica"/>
          <w:color w:val="333333"/>
          <w:sz w:val="21"/>
          <w:szCs w:val="21"/>
        </w:rPr>
        <w:t>Дети по очереди называют животное или птицу, подбирают и называют его жилище.</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Воробей живет в гнезде. Медведь – в берлоге. Волк – в логове. Скворец – в скворечни</w:t>
      </w:r>
    </w:p>
    <w:p w:rsidR="00EE6E24" w:rsidRDefault="00EE6E24" w:rsidP="00EE6E24">
      <w:pPr>
        <w:pStyle w:val="a3"/>
        <w:shd w:val="clear" w:color="auto" w:fill="FFFFFF"/>
        <w:spacing w:before="0" w:beforeAutospacing="0" w:after="150" w:afterAutospacing="0"/>
        <w:jc w:val="center"/>
        <w:rPr>
          <w:rFonts w:ascii="Helvetica" w:hAnsi="Helvetica" w:cs="Helvetica"/>
          <w:b/>
          <w:bCs/>
          <w:color w:val="333333"/>
          <w:sz w:val="21"/>
          <w:szCs w:val="21"/>
        </w:rPr>
      </w:pP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lastRenderedPageBreak/>
        <w:t>«Кто как голос подает?»</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Задачи: </w:t>
      </w:r>
      <w:r>
        <w:rPr>
          <w:rFonts w:ascii="Helvetica" w:hAnsi="Helvetica" w:cs="Helvetica"/>
          <w:color w:val="333333"/>
          <w:sz w:val="21"/>
          <w:szCs w:val="21"/>
        </w:rPr>
        <w:t>развивать речь детей, обогащать и активизировать глагольный словарь по теме.</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игры</w:t>
      </w:r>
      <w:r>
        <w:rPr>
          <w:rFonts w:ascii="Helvetica" w:hAnsi="Helvetica" w:cs="Helvetica"/>
          <w:color w:val="333333"/>
          <w:sz w:val="21"/>
          <w:szCs w:val="21"/>
        </w:rPr>
        <w:t xml:space="preserve">: Воспитатель поочередно бросает мяч детям, называя животных. Дети, возвращая мяч, должны правильно ответить, как </w:t>
      </w:r>
      <w:proofErr w:type="gramStart"/>
      <w:r>
        <w:rPr>
          <w:rFonts w:ascii="Helvetica" w:hAnsi="Helvetica" w:cs="Helvetica"/>
          <w:color w:val="333333"/>
          <w:sz w:val="21"/>
          <w:szCs w:val="21"/>
        </w:rPr>
        <w:t>то</w:t>
      </w:r>
      <w:proofErr w:type="gramEnd"/>
      <w:r>
        <w:rPr>
          <w:rFonts w:ascii="Helvetica" w:hAnsi="Helvetica" w:cs="Helvetica"/>
          <w:color w:val="333333"/>
          <w:sz w:val="21"/>
          <w:szCs w:val="21"/>
        </w:rPr>
        <w:t xml:space="preserve"> или иное животное подает голос: корова – мычит, тигр – рычит.</w:t>
      </w:r>
    </w:p>
    <w:p w:rsidR="00EE6E24" w:rsidRDefault="00EE6E24" w:rsidP="00EE6E24">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«Чей  голос?»</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w:t>
      </w:r>
      <w:r>
        <w:rPr>
          <w:rFonts w:ascii="Helvetica" w:hAnsi="Helvetica" w:cs="Helvetica"/>
          <w:color w:val="333333"/>
          <w:sz w:val="21"/>
          <w:szCs w:val="21"/>
        </w:rPr>
        <w:t> Различать взрослых животных и детенышей по звукоподражаниям, соотносить названия взрослого животного и его детеныша.</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Материал</w:t>
      </w:r>
      <w:r>
        <w:rPr>
          <w:rFonts w:ascii="Helvetica" w:hAnsi="Helvetica" w:cs="Helvetica"/>
          <w:color w:val="333333"/>
          <w:sz w:val="21"/>
          <w:szCs w:val="21"/>
        </w:rPr>
        <w:t>: Игрушки: мышка и мышонок, утка и утенок, лягушка и лягушонок, корова и теленок.</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Ход игры:</w:t>
      </w:r>
      <w:r>
        <w:rPr>
          <w:rFonts w:ascii="Helvetica" w:hAnsi="Helvetica" w:cs="Helvetica"/>
          <w:color w:val="333333"/>
          <w:sz w:val="21"/>
          <w:szCs w:val="21"/>
        </w:rPr>
        <w:t> В гости к детям приходят и приезжают звери. Звери хотят поиграть. Дети должны отгадывать, чей голос услышали.</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roofErr w:type="spellStart"/>
      <w:r>
        <w:rPr>
          <w:rFonts w:ascii="Helvetica" w:hAnsi="Helvetica" w:cs="Helvetica"/>
          <w:color w:val="333333"/>
          <w:sz w:val="21"/>
          <w:szCs w:val="21"/>
        </w:rPr>
        <w:t>Му-у-у</w:t>
      </w:r>
      <w:proofErr w:type="spellEnd"/>
      <w:r>
        <w:rPr>
          <w:rFonts w:ascii="Helvetica" w:hAnsi="Helvetica" w:cs="Helvetica"/>
          <w:color w:val="333333"/>
          <w:sz w:val="21"/>
          <w:szCs w:val="21"/>
        </w:rPr>
        <w:t xml:space="preserve"> — кто так мычит? (Корова.) А кто мычит тоненько? (Теленок.)</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Ква-ква— </w:t>
      </w:r>
      <w:proofErr w:type="gramStart"/>
      <w:r>
        <w:rPr>
          <w:rFonts w:ascii="Helvetica" w:hAnsi="Helvetica" w:cs="Helvetica"/>
          <w:color w:val="333333"/>
          <w:sz w:val="21"/>
          <w:szCs w:val="21"/>
        </w:rPr>
        <w:t>че</w:t>
      </w:r>
      <w:proofErr w:type="gramEnd"/>
      <w:r>
        <w:rPr>
          <w:rFonts w:ascii="Helvetica" w:hAnsi="Helvetica" w:cs="Helvetica"/>
          <w:color w:val="333333"/>
          <w:sz w:val="21"/>
          <w:szCs w:val="21"/>
        </w:rPr>
        <w:t>й это грубый голос? А кто квакает тоненько? Лягушка большая и квакает грубым голосом. А ее детеныш квакает тоненько. Кто детеныш у лягушки?</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Аналогично обыгрываются остальные' игрушки. После игры дети могут поиграть с игрушками. Чтобы получить игрушку, ребенок должен правильно позвать ее («Лягушонок, иди ко мне!», «Утенок, иди ко мне!»).</w:t>
      </w:r>
    </w:p>
    <w:p w:rsidR="00EE6E24" w:rsidRDefault="00EE6E24" w:rsidP="00EE6E24">
      <w:pPr>
        <w:pStyle w:val="a3"/>
        <w:shd w:val="clear" w:color="auto" w:fill="FFFFFF"/>
        <w:spacing w:before="0" w:beforeAutospacing="0" w:after="150" w:afterAutospacing="0"/>
        <w:rPr>
          <w:rFonts w:ascii="Helvetica" w:hAnsi="Helvetica" w:cs="Helvetica"/>
          <w:color w:val="333333"/>
          <w:sz w:val="21"/>
          <w:szCs w:val="21"/>
        </w:rPr>
      </w:pPr>
    </w:p>
    <w:p w:rsidR="00BF130F" w:rsidRDefault="00BF130F"/>
    <w:sectPr w:rsidR="00BF130F" w:rsidSect="00EE6E24">
      <w:pgSz w:w="11906" w:h="16838"/>
      <w:pgMar w:top="851" w:right="850" w:bottom="851"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6E24"/>
    <w:rsid w:val="003D3B8A"/>
    <w:rsid w:val="00BF130F"/>
    <w:rsid w:val="00EE6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E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0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2021-11-20T21:44:00Z</cp:lastPrinted>
  <dcterms:created xsi:type="dcterms:W3CDTF">2021-11-20T21:34:00Z</dcterms:created>
  <dcterms:modified xsi:type="dcterms:W3CDTF">2021-11-20T21:46:00Z</dcterms:modified>
</cp:coreProperties>
</file>