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66A" w:rsidP="003D7082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Детский сад – семья: инновационный потенциал традиционных форм работы с</w:t>
      </w:r>
      <w:r w:rsidR="003D7082">
        <w:rPr>
          <w:rFonts w:eastAsia="Times New Roman"/>
          <w:b/>
          <w:bCs/>
          <w:sz w:val="28"/>
          <w:szCs w:val="28"/>
        </w:rPr>
        <w:t xml:space="preserve"> </w:t>
      </w:r>
      <w:r w:rsidRPr="003D7082">
        <w:rPr>
          <w:rFonts w:eastAsia="Times New Roman"/>
          <w:b/>
          <w:bCs/>
          <w:sz w:val="28"/>
          <w:szCs w:val="28"/>
        </w:rPr>
        <w:t xml:space="preserve">позиций </w:t>
      </w:r>
      <w:proofErr w:type="spellStart"/>
      <w:r w:rsidRPr="003D7082">
        <w:rPr>
          <w:rFonts w:eastAsia="Times New Roman"/>
          <w:b/>
          <w:bCs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b/>
          <w:bCs/>
          <w:sz w:val="28"/>
          <w:szCs w:val="28"/>
        </w:rPr>
        <w:t xml:space="preserve"> подхода</w:t>
      </w:r>
    </w:p>
    <w:p w:rsidR="003D7082" w:rsidRPr="003D7082" w:rsidRDefault="003D7082" w:rsidP="003D7082">
      <w:pPr>
        <w:shd w:val="clear" w:color="auto" w:fill="FFFFFF"/>
        <w:spacing w:line="360" w:lineRule="auto"/>
        <w:ind w:firstLine="720"/>
        <w:jc w:val="right"/>
        <w:rPr>
          <w:rFonts w:eastAsia="Times New Roman"/>
          <w:bCs/>
          <w:i/>
          <w:sz w:val="22"/>
          <w:szCs w:val="28"/>
        </w:rPr>
      </w:pPr>
      <w:r w:rsidRPr="003D7082">
        <w:rPr>
          <w:rFonts w:eastAsia="Times New Roman"/>
          <w:bCs/>
          <w:i/>
          <w:sz w:val="22"/>
          <w:szCs w:val="28"/>
        </w:rPr>
        <w:t>Старший воспитатель</w:t>
      </w:r>
    </w:p>
    <w:p w:rsidR="003D7082" w:rsidRDefault="003D7082" w:rsidP="003D7082">
      <w:pPr>
        <w:shd w:val="clear" w:color="auto" w:fill="FFFFFF"/>
        <w:spacing w:line="360" w:lineRule="auto"/>
        <w:ind w:firstLine="720"/>
        <w:jc w:val="right"/>
        <w:rPr>
          <w:rFonts w:eastAsia="Times New Roman"/>
          <w:i/>
          <w:sz w:val="22"/>
          <w:szCs w:val="28"/>
        </w:rPr>
      </w:pPr>
      <w:r w:rsidRPr="003D7082">
        <w:rPr>
          <w:rFonts w:eastAsia="Times New Roman"/>
          <w:bCs/>
          <w:i/>
          <w:sz w:val="22"/>
          <w:szCs w:val="28"/>
        </w:rPr>
        <w:t xml:space="preserve"> </w:t>
      </w:r>
      <w:r w:rsidRPr="003D7082">
        <w:rPr>
          <w:rFonts w:eastAsia="Times New Roman"/>
          <w:i/>
          <w:sz w:val="22"/>
          <w:szCs w:val="28"/>
        </w:rPr>
        <w:t>МБДОУ «</w:t>
      </w:r>
      <w:proofErr w:type="spellStart"/>
      <w:r w:rsidRPr="003D7082">
        <w:rPr>
          <w:rFonts w:eastAsia="Times New Roman"/>
          <w:i/>
          <w:sz w:val="22"/>
          <w:szCs w:val="28"/>
        </w:rPr>
        <w:t>Кемлянский</w:t>
      </w:r>
      <w:proofErr w:type="spellEnd"/>
      <w:r w:rsidRPr="003D7082">
        <w:rPr>
          <w:rFonts w:eastAsia="Times New Roman"/>
          <w:i/>
          <w:sz w:val="22"/>
          <w:szCs w:val="28"/>
        </w:rPr>
        <w:t xml:space="preserve"> детский сад </w:t>
      </w:r>
    </w:p>
    <w:p w:rsidR="003D7082" w:rsidRPr="003D7082" w:rsidRDefault="003D7082" w:rsidP="003D7082">
      <w:pPr>
        <w:shd w:val="clear" w:color="auto" w:fill="FFFFFF"/>
        <w:spacing w:line="360" w:lineRule="auto"/>
        <w:ind w:firstLine="720"/>
        <w:jc w:val="right"/>
        <w:rPr>
          <w:rFonts w:eastAsia="Times New Roman"/>
          <w:i/>
          <w:sz w:val="22"/>
          <w:szCs w:val="28"/>
        </w:rPr>
      </w:pPr>
      <w:r w:rsidRPr="003D7082">
        <w:rPr>
          <w:rFonts w:eastAsia="Times New Roman"/>
          <w:i/>
          <w:sz w:val="22"/>
          <w:szCs w:val="28"/>
        </w:rPr>
        <w:t>«Радуга» комбинированного вида»</w:t>
      </w:r>
    </w:p>
    <w:p w:rsidR="003D7082" w:rsidRPr="003D7082" w:rsidRDefault="003D7082" w:rsidP="003D7082">
      <w:pPr>
        <w:shd w:val="clear" w:color="auto" w:fill="FFFFFF"/>
        <w:spacing w:line="360" w:lineRule="auto"/>
        <w:ind w:firstLine="720"/>
        <w:jc w:val="right"/>
        <w:rPr>
          <w:i/>
          <w:sz w:val="22"/>
          <w:szCs w:val="28"/>
        </w:rPr>
      </w:pPr>
      <w:proofErr w:type="spellStart"/>
      <w:r w:rsidRPr="003D7082">
        <w:rPr>
          <w:rFonts w:eastAsia="Times New Roman"/>
          <w:i/>
          <w:sz w:val="22"/>
          <w:szCs w:val="28"/>
        </w:rPr>
        <w:t>Гуревичева</w:t>
      </w:r>
      <w:proofErr w:type="spellEnd"/>
      <w:r w:rsidRPr="003D7082">
        <w:rPr>
          <w:rFonts w:eastAsia="Times New Roman"/>
          <w:i/>
          <w:sz w:val="22"/>
          <w:szCs w:val="28"/>
        </w:rPr>
        <w:t xml:space="preserve"> М.А.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>В данной статье мы рассмотрим достаточно</w:t>
      </w:r>
      <w:r w:rsidRPr="003D7082">
        <w:rPr>
          <w:rFonts w:eastAsia="Times New Roman"/>
          <w:sz w:val="28"/>
          <w:szCs w:val="28"/>
        </w:rPr>
        <w:t xml:space="preserve"> традиционны</w:t>
      </w:r>
      <w:r w:rsidRPr="003D7082">
        <w:rPr>
          <w:rFonts w:eastAsia="Times New Roman"/>
          <w:sz w:val="28"/>
          <w:szCs w:val="28"/>
        </w:rPr>
        <w:t>е</w:t>
      </w:r>
      <w:r w:rsidRPr="003D7082">
        <w:rPr>
          <w:rFonts w:eastAsia="Times New Roman"/>
          <w:sz w:val="28"/>
          <w:szCs w:val="28"/>
        </w:rPr>
        <w:t xml:space="preserve"> форм</w:t>
      </w:r>
      <w:r w:rsidRPr="003D7082">
        <w:rPr>
          <w:rFonts w:eastAsia="Times New Roman"/>
          <w:sz w:val="28"/>
          <w:szCs w:val="28"/>
        </w:rPr>
        <w:t>ы</w:t>
      </w:r>
      <w:r w:rsidRPr="003D7082">
        <w:rPr>
          <w:rFonts w:eastAsia="Times New Roman"/>
          <w:sz w:val="28"/>
          <w:szCs w:val="28"/>
        </w:rPr>
        <w:t xml:space="preserve"> работы </w:t>
      </w:r>
      <w:r w:rsidR="003D7082">
        <w:rPr>
          <w:rFonts w:eastAsia="Times New Roman"/>
          <w:sz w:val="28"/>
          <w:szCs w:val="28"/>
        </w:rPr>
        <w:t>МБ</w:t>
      </w:r>
      <w:r w:rsidRPr="003D7082">
        <w:rPr>
          <w:rFonts w:eastAsia="Times New Roman"/>
          <w:sz w:val="28"/>
          <w:szCs w:val="28"/>
        </w:rPr>
        <w:t>ДОУ</w:t>
      </w:r>
      <w:r w:rsidR="003D7082">
        <w:rPr>
          <w:rFonts w:eastAsia="Times New Roman"/>
          <w:sz w:val="28"/>
          <w:szCs w:val="28"/>
        </w:rPr>
        <w:t xml:space="preserve"> «</w:t>
      </w:r>
      <w:proofErr w:type="spellStart"/>
      <w:r w:rsidR="003D7082">
        <w:rPr>
          <w:rFonts w:eastAsia="Times New Roman"/>
          <w:sz w:val="28"/>
          <w:szCs w:val="28"/>
        </w:rPr>
        <w:t>Кемлянский</w:t>
      </w:r>
      <w:proofErr w:type="spellEnd"/>
      <w:r w:rsidR="003D7082">
        <w:rPr>
          <w:rFonts w:eastAsia="Times New Roman"/>
          <w:sz w:val="28"/>
          <w:szCs w:val="28"/>
        </w:rPr>
        <w:t xml:space="preserve"> детский сад «Радуга» комбинированного вида»</w:t>
      </w:r>
      <w:r w:rsidRPr="003D7082">
        <w:rPr>
          <w:rFonts w:eastAsia="Times New Roman"/>
          <w:sz w:val="28"/>
          <w:szCs w:val="28"/>
        </w:rPr>
        <w:t xml:space="preserve"> с семьей </w:t>
      </w:r>
      <w:r w:rsidR="003D7082">
        <w:rPr>
          <w:rFonts w:eastAsia="Times New Roman"/>
          <w:sz w:val="28"/>
          <w:szCs w:val="28"/>
        </w:rPr>
        <w:t>п</w:t>
      </w:r>
      <w:r w:rsidRPr="003D7082">
        <w:rPr>
          <w:rFonts w:eastAsia="Times New Roman"/>
          <w:sz w:val="28"/>
          <w:szCs w:val="28"/>
        </w:rPr>
        <w:t xml:space="preserve">од углом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подхода. Постараемся оп</w:t>
      </w:r>
      <w:r w:rsidRPr="003D7082">
        <w:rPr>
          <w:rFonts w:eastAsia="Times New Roman"/>
          <w:sz w:val="28"/>
          <w:szCs w:val="28"/>
        </w:rPr>
        <w:t>ределить их потенциал для реализации целевых установок такого подхода. Выразить их можно в виде формулы: активность + осознанность + самостоятельность + компетенция. Параметры эти представляют собой новый уровень отношений родителей с педагогами. И характе</w:t>
      </w:r>
      <w:r w:rsidRPr="003D7082">
        <w:rPr>
          <w:rFonts w:eastAsia="Times New Roman"/>
          <w:sz w:val="28"/>
          <w:szCs w:val="28"/>
        </w:rPr>
        <w:t xml:space="preserve">ризуются они преобладающей активностью семьи в инициировании и поддержании взаимодействия, проявлением сознательной позиции. Важно то, что </w:t>
      </w:r>
      <w:r w:rsidRPr="003D7082">
        <w:rPr>
          <w:rFonts w:eastAsia="Times New Roman"/>
          <w:spacing w:val="-1"/>
          <w:sz w:val="28"/>
          <w:szCs w:val="28"/>
        </w:rPr>
        <w:t xml:space="preserve">тем самым обеспечивается индивидуальность общения семьи с педагогом с опорой на знание как собственных прав, так и </w:t>
      </w:r>
      <w:r w:rsidRPr="003D7082">
        <w:rPr>
          <w:rFonts w:eastAsia="Times New Roman"/>
          <w:sz w:val="28"/>
          <w:szCs w:val="28"/>
        </w:rPr>
        <w:t>об</w:t>
      </w:r>
      <w:r w:rsidRPr="003D7082">
        <w:rPr>
          <w:rFonts w:eastAsia="Times New Roman"/>
          <w:sz w:val="28"/>
          <w:szCs w:val="28"/>
        </w:rPr>
        <w:t>язанностей воспитателя. Важно также и то, что это способствует проявлению активности родителей путем вносимых ими идей, поддержания деятельности педагога, ответственности за собственный вклад в процесс и результаты воспитания своего ребенка. Для иллюстраци</w:t>
      </w:r>
      <w:r w:rsidRPr="003D7082">
        <w:rPr>
          <w:rFonts w:eastAsia="Times New Roman"/>
          <w:sz w:val="28"/>
          <w:szCs w:val="28"/>
        </w:rPr>
        <w:t xml:space="preserve">и указанных установок нами проанализированы позиции </w:t>
      </w:r>
      <w:proofErr w:type="gramStart"/>
      <w:r w:rsidRPr="003D7082">
        <w:rPr>
          <w:rFonts w:eastAsia="Times New Roman"/>
          <w:sz w:val="28"/>
          <w:szCs w:val="28"/>
        </w:rPr>
        <w:t>традиционного</w:t>
      </w:r>
      <w:proofErr w:type="gramEnd"/>
      <w:r w:rsidRPr="003D7082">
        <w:rPr>
          <w:rFonts w:eastAsia="Times New Roman"/>
          <w:sz w:val="28"/>
          <w:szCs w:val="28"/>
        </w:rPr>
        <w:t xml:space="preserve"> и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подходов. В работе с семьей мы постарались оптимизировать традиционные формы работы детского сада с учетом потенциала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pacing w:val="-1"/>
          <w:sz w:val="28"/>
          <w:szCs w:val="28"/>
        </w:rPr>
        <w:t xml:space="preserve">Все многообразие форм    </w:t>
      </w:r>
      <w:r w:rsidRPr="003D7082">
        <w:rPr>
          <w:rFonts w:eastAsia="Times New Roman"/>
          <w:spacing w:val="-1"/>
          <w:sz w:val="28"/>
          <w:szCs w:val="28"/>
        </w:rPr>
        <w:t>мы условно разделили на две большие подгруппы:</w:t>
      </w:r>
    </w:p>
    <w:p w:rsidR="00000000" w:rsidRPr="003D7082" w:rsidRDefault="0051666A" w:rsidP="003D7082">
      <w:pPr>
        <w:shd w:val="clear" w:color="auto" w:fill="FFFFFF"/>
        <w:tabs>
          <w:tab w:val="left" w:pos="211"/>
        </w:tabs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i/>
          <w:iCs/>
          <w:spacing w:val="-3"/>
          <w:sz w:val="28"/>
          <w:szCs w:val="28"/>
        </w:rPr>
        <w:t>а)</w:t>
      </w:r>
      <w:r w:rsidRPr="003D7082">
        <w:rPr>
          <w:rFonts w:eastAsia="Times New Roman"/>
          <w:i/>
          <w:iCs/>
          <w:sz w:val="28"/>
          <w:szCs w:val="28"/>
        </w:rPr>
        <w:tab/>
        <w:t>работа с семьей внутри детского сада;</w:t>
      </w:r>
    </w:p>
    <w:p w:rsidR="00000000" w:rsidRPr="003D7082" w:rsidRDefault="0051666A" w:rsidP="003D7082">
      <w:pPr>
        <w:shd w:val="clear" w:color="auto" w:fill="FFFFFF"/>
        <w:tabs>
          <w:tab w:val="left" w:pos="211"/>
        </w:tabs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i/>
          <w:iCs/>
          <w:spacing w:val="-3"/>
          <w:sz w:val="28"/>
          <w:szCs w:val="28"/>
        </w:rPr>
        <w:t>б)</w:t>
      </w:r>
      <w:r w:rsidRPr="003D7082">
        <w:rPr>
          <w:rFonts w:eastAsia="Times New Roman"/>
          <w:i/>
          <w:iCs/>
          <w:sz w:val="28"/>
          <w:szCs w:val="28"/>
        </w:rPr>
        <w:tab/>
        <w:t>работа с семьей за пределами детского сада.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>Начнем с первой группы – непосредственной работы дошкольного образовательного учреждения с семьей.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pacing w:val="-10"/>
          <w:sz w:val="28"/>
          <w:szCs w:val="28"/>
        </w:rPr>
        <w:t xml:space="preserve">Какой     результат   </w:t>
      </w:r>
      <w:r w:rsidRPr="003D7082">
        <w:rPr>
          <w:rFonts w:eastAsia="Times New Roman"/>
          <w:spacing w:val="-10"/>
          <w:sz w:val="28"/>
          <w:szCs w:val="28"/>
        </w:rPr>
        <w:t xml:space="preserve">  получают     родители     при     традиционном     подходе,     когда     идет     речь     о     презентации     дошкольного</w:t>
      </w:r>
      <w:r w:rsidR="003D7082">
        <w:rPr>
          <w:rFonts w:eastAsia="Times New Roman"/>
          <w:spacing w:val="-10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>учреждения?</w:t>
      </w:r>
    </w:p>
    <w:p w:rsidR="00000000" w:rsidRPr="003D7082" w:rsidRDefault="0051666A" w:rsidP="003D7082">
      <w:pPr>
        <w:shd w:val="clear" w:color="auto" w:fill="FFFFFF"/>
        <w:tabs>
          <w:tab w:val="left" w:pos="1685"/>
        </w:tabs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>Достаточно полезную информацию о содержании работы с детьми, о платных и бесплатных услугах, оказываемых</w:t>
      </w:r>
      <w:r w:rsidR="003D7082">
        <w:rPr>
          <w:rFonts w:eastAsia="Times New Roman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>специалиста</w:t>
      </w:r>
      <w:r w:rsidRPr="003D7082">
        <w:rPr>
          <w:rFonts w:eastAsia="Times New Roman"/>
          <w:sz w:val="28"/>
          <w:szCs w:val="28"/>
        </w:rPr>
        <w:t xml:space="preserve">ми (логопед, психолог, окулист, </w:t>
      </w:r>
      <w:r w:rsidRPr="003D7082">
        <w:rPr>
          <w:rFonts w:eastAsia="Times New Roman"/>
          <w:sz w:val="28"/>
          <w:szCs w:val="28"/>
        </w:rPr>
        <w:lastRenderedPageBreak/>
        <w:t>инструктор по плаванию и закаливанию, социальный педагог, психолог).</w:t>
      </w:r>
      <w:r w:rsidR="003D7082">
        <w:rPr>
          <w:rFonts w:eastAsia="Times New Roman"/>
          <w:sz w:val="28"/>
          <w:szCs w:val="28"/>
        </w:rPr>
        <w:t xml:space="preserve"> </w:t>
      </w:r>
      <w:proofErr w:type="spellStart"/>
      <w:r w:rsidRPr="003D7082">
        <w:rPr>
          <w:rFonts w:eastAsia="Times New Roman"/>
          <w:sz w:val="28"/>
          <w:szCs w:val="28"/>
        </w:rPr>
        <w:t>Компетентностный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 помимо информационной составляющей способствует активизации поведения родителей –</w:t>
      </w:r>
      <w:r w:rsidR="003D7082">
        <w:rPr>
          <w:rFonts w:eastAsia="Times New Roman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>включение в различные виды деятельности, организа</w:t>
      </w:r>
      <w:r w:rsidRPr="003D7082">
        <w:rPr>
          <w:rFonts w:eastAsia="Times New Roman"/>
          <w:sz w:val="28"/>
          <w:szCs w:val="28"/>
        </w:rPr>
        <w:t>ция экспертизы с их стороны, а также внесение предложений. Что</w:t>
      </w:r>
      <w:r w:rsidR="003D7082">
        <w:rPr>
          <w:rFonts w:eastAsia="Times New Roman"/>
          <w:sz w:val="28"/>
          <w:szCs w:val="28"/>
        </w:rPr>
        <w:t xml:space="preserve"> </w:t>
      </w:r>
      <w:r w:rsidRPr="003D7082">
        <w:rPr>
          <w:rFonts w:eastAsia="Times New Roman"/>
          <w:spacing w:val="-6"/>
          <w:sz w:val="28"/>
          <w:szCs w:val="28"/>
        </w:rPr>
        <w:t>дают    родителям</w:t>
      </w:r>
      <w:r w:rsidRPr="003D7082">
        <w:rPr>
          <w:rFonts w:eastAsia="Times New Roman"/>
          <w:sz w:val="28"/>
          <w:szCs w:val="28"/>
        </w:rPr>
        <w:tab/>
      </w:r>
      <w:r w:rsidRPr="003D7082">
        <w:rPr>
          <w:rFonts w:eastAsia="Times New Roman"/>
          <w:spacing w:val="-9"/>
          <w:sz w:val="28"/>
          <w:szCs w:val="28"/>
        </w:rPr>
        <w:t>занятия    с    детьми    в    ДОУ    в    традиционной    форме?    В    основном    представления    о    содержании    и</w:t>
      </w:r>
      <w:r w:rsidR="003D7082">
        <w:rPr>
          <w:rFonts w:eastAsia="Times New Roman"/>
          <w:spacing w:val="-9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 xml:space="preserve">технологиях работы. </w:t>
      </w:r>
      <w:proofErr w:type="spellStart"/>
      <w:r w:rsidRPr="003D7082">
        <w:rPr>
          <w:rFonts w:eastAsia="Times New Roman"/>
          <w:sz w:val="28"/>
          <w:szCs w:val="28"/>
        </w:rPr>
        <w:t>Компетентностный</w:t>
      </w:r>
      <w:proofErr w:type="spellEnd"/>
      <w:r w:rsidRPr="003D7082">
        <w:rPr>
          <w:rFonts w:eastAsia="Times New Roman"/>
          <w:sz w:val="28"/>
          <w:szCs w:val="28"/>
        </w:rPr>
        <w:t xml:space="preserve"> же подход позв</w:t>
      </w:r>
      <w:r w:rsidRPr="003D7082">
        <w:rPr>
          <w:rFonts w:eastAsia="Times New Roman"/>
          <w:sz w:val="28"/>
          <w:szCs w:val="28"/>
        </w:rPr>
        <w:t xml:space="preserve">олит воспитателю включить в занятия элементы беседы </w:t>
      </w:r>
      <w:proofErr w:type="gramStart"/>
      <w:r w:rsidRPr="003D7082">
        <w:rPr>
          <w:rFonts w:eastAsia="Times New Roman"/>
          <w:sz w:val="28"/>
          <w:szCs w:val="28"/>
        </w:rPr>
        <w:t>со</w:t>
      </w:r>
      <w:proofErr w:type="gramEnd"/>
      <w:r w:rsidRPr="003D7082">
        <w:rPr>
          <w:rFonts w:eastAsia="Times New Roman"/>
          <w:sz w:val="28"/>
          <w:szCs w:val="28"/>
        </w:rPr>
        <w:t xml:space="preserve"> взрослыми (ссылаясь на компетентность в каких-то вопросах или, наоборот, стимулируя детей рассказать гостю новое). Эффективность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 зрима во всех ситуациях педагогического процес</w:t>
      </w:r>
      <w:r w:rsidRPr="003D7082">
        <w:rPr>
          <w:rFonts w:eastAsia="Times New Roman"/>
          <w:sz w:val="28"/>
          <w:szCs w:val="28"/>
        </w:rPr>
        <w:t>са: и при проведении советов и ситуаций, и в интервью с родителями, и в ходе собраний и круглых столов. Чтобы не быть голословными, приведем примеры.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Педагогический совет. </w:t>
      </w:r>
      <w:r w:rsidRPr="003D7082">
        <w:rPr>
          <w:rFonts w:eastAsia="Times New Roman"/>
          <w:sz w:val="28"/>
          <w:szCs w:val="28"/>
        </w:rPr>
        <w:t>С участием родителей его содержание традиционно направлено на привлечение взрослых к</w:t>
      </w:r>
      <w:r w:rsidRPr="003D7082">
        <w:rPr>
          <w:rFonts w:eastAsia="Times New Roman"/>
          <w:sz w:val="28"/>
          <w:szCs w:val="28"/>
        </w:rPr>
        <w:t xml:space="preserve"> активному осмыслению проблем воспитания в семье, но обязательно с учетом индивидуальных потребностей детей. Потенциал данной формы может стать более высоким при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компетентностном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подходе, если родители участвуют на всех этапах педсовета, в первую очередь п</w:t>
      </w:r>
      <w:r w:rsidRPr="003D7082">
        <w:rPr>
          <w:rFonts w:eastAsia="Times New Roman"/>
          <w:sz w:val="28"/>
          <w:szCs w:val="28"/>
        </w:rPr>
        <w:t>ри непосредственном проведении заседания, когда они могут выступать в качестве экспертов и критиков.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Интервью с родителями</w:t>
      </w:r>
      <w:r w:rsidRPr="003D7082">
        <w:rPr>
          <w:rFonts w:eastAsia="Times New Roman"/>
          <w:sz w:val="28"/>
          <w:szCs w:val="28"/>
        </w:rPr>
        <w:t>. Эта форма дает педагогу возможность установить не только соответствующую атмосферу в общении с родителями, но и обратную связь – в с</w:t>
      </w:r>
      <w:r w:rsidRPr="003D7082">
        <w:rPr>
          <w:rFonts w:eastAsia="Times New Roman"/>
          <w:sz w:val="28"/>
          <w:szCs w:val="28"/>
        </w:rPr>
        <w:t xml:space="preserve">фере влияния дошкольного учреждения на ребенка и семью. В рамках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 повышение эффективности интервью возможно и при обратной связи, и при условии его применения и демонстрации причинно-следственных связей (между мнением родителей и п</w:t>
      </w:r>
      <w:r w:rsidRPr="003D7082">
        <w:rPr>
          <w:rFonts w:eastAsia="Times New Roman"/>
          <w:sz w:val="28"/>
          <w:szCs w:val="28"/>
        </w:rPr>
        <w:t>ринятыми в связи с этим управленческими решениями).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Педагогические ситуации. </w:t>
      </w:r>
      <w:r w:rsidRPr="003D7082">
        <w:rPr>
          <w:rFonts w:eastAsia="Times New Roman"/>
          <w:sz w:val="28"/>
          <w:szCs w:val="28"/>
        </w:rPr>
        <w:t xml:space="preserve">Связаны они с обсуждением вопросов, которые позволяют активизировать поведение родителей, сделать общение полезным для обеих сторон. В рамках новой философии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</w:t>
      </w:r>
      <w:r w:rsidRPr="003D7082">
        <w:rPr>
          <w:rFonts w:eastAsia="Times New Roman"/>
          <w:sz w:val="28"/>
          <w:szCs w:val="28"/>
        </w:rPr>
        <w:t xml:space="preserve">хода применение ситуаций целесообразно в случае решения типичной для конкретной семьи обстановки и при </w:t>
      </w:r>
      <w:r w:rsidRPr="003D7082">
        <w:rPr>
          <w:rFonts w:eastAsia="Times New Roman"/>
          <w:sz w:val="28"/>
          <w:szCs w:val="28"/>
        </w:rPr>
        <w:lastRenderedPageBreak/>
        <w:t>участии семей воспитанников.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Телефон доверия</w:t>
      </w:r>
      <w:r w:rsidRPr="003D7082">
        <w:rPr>
          <w:rFonts w:eastAsia="Times New Roman"/>
          <w:sz w:val="28"/>
          <w:szCs w:val="28"/>
        </w:rPr>
        <w:t>. Достаточно традиционная форма в практике работы с семьей. Позволяет родителям в игровой форме задавать любы</w:t>
      </w:r>
      <w:r w:rsidRPr="003D7082">
        <w:rPr>
          <w:rFonts w:eastAsia="Times New Roman"/>
          <w:sz w:val="28"/>
          <w:szCs w:val="28"/>
        </w:rPr>
        <w:t xml:space="preserve">е интересующие и устно, и письменно. На основе анализа воспитатель планирует дальнейшую работу. С позиций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 такая форма работы будет более эффективна, если реализуется принцип равноправности: родители спрашивают – педагог отвечает, </w:t>
      </w:r>
      <w:r w:rsidRPr="003D7082">
        <w:rPr>
          <w:rFonts w:eastAsia="Times New Roman"/>
          <w:sz w:val="28"/>
          <w:szCs w:val="28"/>
        </w:rPr>
        <w:t>педагог спрашивает – родители отвечают. На этой основе совместно планируется общая деятельность.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Посещение семьи</w:t>
      </w:r>
      <w:r w:rsidRPr="003D7082">
        <w:rPr>
          <w:rFonts w:eastAsia="Times New Roman"/>
          <w:sz w:val="28"/>
          <w:szCs w:val="28"/>
        </w:rPr>
        <w:t xml:space="preserve">. Считается традиционным мероприятием, когда воспитатель каждой возрастной группы знакомится с условиями жизни и воспитания своих подопечных на </w:t>
      </w:r>
      <w:r w:rsidRPr="003D7082">
        <w:rPr>
          <w:rFonts w:eastAsia="Times New Roman"/>
          <w:sz w:val="28"/>
          <w:szCs w:val="28"/>
        </w:rPr>
        <w:t xml:space="preserve">дому. </w:t>
      </w:r>
      <w:proofErr w:type="spellStart"/>
      <w:r w:rsidRPr="003D7082">
        <w:rPr>
          <w:rFonts w:eastAsia="Times New Roman"/>
          <w:sz w:val="28"/>
          <w:szCs w:val="28"/>
        </w:rPr>
        <w:t>Новационным</w:t>
      </w:r>
      <w:proofErr w:type="spellEnd"/>
      <w:r w:rsidRPr="003D7082">
        <w:rPr>
          <w:rFonts w:eastAsia="Times New Roman"/>
          <w:sz w:val="28"/>
          <w:szCs w:val="28"/>
        </w:rPr>
        <w:t xml:space="preserve"> оно может стать при условии активизации родителей при непосредственном их участии в данном процессе: </w:t>
      </w:r>
      <w:proofErr w:type="spellStart"/>
      <w:r w:rsidRPr="003D7082">
        <w:rPr>
          <w:rFonts w:eastAsia="Times New Roman"/>
          <w:sz w:val="28"/>
          <w:szCs w:val="28"/>
        </w:rPr>
        <w:t>взаимопосещений</w:t>
      </w:r>
      <w:proofErr w:type="spellEnd"/>
      <w:r w:rsidRPr="003D7082">
        <w:rPr>
          <w:rFonts w:eastAsia="Times New Roman"/>
          <w:sz w:val="28"/>
          <w:szCs w:val="28"/>
        </w:rPr>
        <w:t>, родительских «десантов» и др.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Педагогические беседы с родителями</w:t>
      </w:r>
      <w:r w:rsidRPr="003D7082">
        <w:rPr>
          <w:rFonts w:eastAsia="Times New Roman"/>
          <w:sz w:val="28"/>
          <w:szCs w:val="28"/>
        </w:rPr>
        <w:t>. В практике работы ДОУ применимы как форма установления</w:t>
      </w:r>
      <w:r w:rsidRPr="003D7082">
        <w:rPr>
          <w:rFonts w:eastAsia="Times New Roman"/>
          <w:sz w:val="28"/>
          <w:szCs w:val="28"/>
        </w:rPr>
        <w:t xml:space="preserve"> связи воспитатель – семья. Форма эта сочетается и с другими приемами, например с посещениями на дому, родительскими собраниями, консультациями. Эффективность бесед может быть повышена при их целевом характере (по запросу родителей), внесение в содержание </w:t>
      </w:r>
      <w:r w:rsidRPr="003D7082">
        <w:rPr>
          <w:rFonts w:eastAsia="Times New Roman"/>
          <w:sz w:val="28"/>
          <w:szCs w:val="28"/>
        </w:rPr>
        <w:t>элементов дискуссии, проблем.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Близки к беседам тематические консультации</w:t>
      </w:r>
      <w:r w:rsidRPr="003D7082">
        <w:rPr>
          <w:rFonts w:eastAsia="Times New Roman"/>
          <w:sz w:val="28"/>
          <w:szCs w:val="28"/>
        </w:rPr>
        <w:t>. Основное отличие только в том, что родители должны получать квалифицированный совет. Плановые консультации проводятся в детских садах систематически и в каждой возрастной группе, и д</w:t>
      </w:r>
      <w:r w:rsidRPr="003D7082">
        <w:rPr>
          <w:rFonts w:eastAsia="Times New Roman"/>
          <w:sz w:val="28"/>
          <w:szCs w:val="28"/>
        </w:rPr>
        <w:t>ля всех родителей. При инновационном подходе эффективность может быть повышена при соблюдении принципа консультирования в сочетании с обратной связью, а также измерением отсроченного результата, т.е. того, как влияют консультации на решение конкретных проб</w:t>
      </w:r>
      <w:r w:rsidRPr="003D7082">
        <w:rPr>
          <w:rFonts w:eastAsia="Times New Roman"/>
          <w:sz w:val="28"/>
          <w:szCs w:val="28"/>
        </w:rPr>
        <w:t>лем.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В чем </w:t>
      </w:r>
      <w:r w:rsidRPr="003D7082">
        <w:rPr>
          <w:rFonts w:eastAsia="Times New Roman"/>
          <w:b/>
          <w:bCs/>
          <w:sz w:val="28"/>
          <w:szCs w:val="28"/>
        </w:rPr>
        <w:t xml:space="preserve">суть собраний-встреч, круглого стола </w:t>
      </w:r>
      <w:r w:rsidRPr="003D7082">
        <w:rPr>
          <w:rFonts w:eastAsia="Times New Roman"/>
          <w:sz w:val="28"/>
          <w:szCs w:val="28"/>
        </w:rPr>
        <w:t xml:space="preserve">с участием родителей? Здесь обычно обсуждают актуальные </w:t>
      </w:r>
      <w:r w:rsidRPr="003D7082">
        <w:rPr>
          <w:rFonts w:eastAsia="Times New Roman"/>
          <w:spacing w:val="-7"/>
          <w:sz w:val="28"/>
          <w:szCs w:val="28"/>
        </w:rPr>
        <w:t>проблемы    воспитания    с    привлечением    специалистов.    На    заседания    приглашают    родителей,    письменно    или    устно</w:t>
      </w:r>
      <w:r w:rsidR="003D7082">
        <w:rPr>
          <w:rFonts w:eastAsia="Times New Roman"/>
          <w:spacing w:val="-7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 xml:space="preserve">выразивших желание участвовать в обсуждении той или иной темы со </w:t>
      </w:r>
      <w:r w:rsidRPr="003D7082">
        <w:rPr>
          <w:rFonts w:eastAsia="Times New Roman"/>
          <w:sz w:val="28"/>
          <w:szCs w:val="28"/>
        </w:rPr>
        <w:lastRenderedPageBreak/>
        <w:t>специалистами. Эффективность данной формы также существенно повысится, если педагог применит активизирующие методики. Имеются в виду: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r w:rsidRPr="003D7082">
        <w:rPr>
          <w:rFonts w:eastAsia="Times New Roman"/>
          <w:sz w:val="28"/>
          <w:szCs w:val="28"/>
        </w:rPr>
        <w:t xml:space="preserve">групповая дискуссия, повышающая </w:t>
      </w:r>
      <w:r w:rsidRPr="003D7082">
        <w:rPr>
          <w:rFonts w:eastAsia="Times New Roman"/>
          <w:sz w:val="28"/>
          <w:szCs w:val="28"/>
        </w:rPr>
        <w:t>психолого-педагогическую грамотность родителей;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proofErr w:type="spellStart"/>
      <w:r w:rsidRPr="003D7082">
        <w:rPr>
          <w:rFonts w:eastAsia="Times New Roman"/>
          <w:sz w:val="28"/>
          <w:szCs w:val="28"/>
        </w:rPr>
        <w:t>видеокоррекция</w:t>
      </w:r>
      <w:proofErr w:type="spellEnd"/>
      <w:r w:rsidRPr="003D7082">
        <w:rPr>
          <w:rFonts w:eastAsia="Times New Roman"/>
          <w:sz w:val="28"/>
          <w:szCs w:val="28"/>
        </w:rPr>
        <w:t xml:space="preserve">, </w:t>
      </w:r>
      <w:proofErr w:type="gramStart"/>
      <w:r w:rsidRPr="003D7082">
        <w:rPr>
          <w:rFonts w:eastAsia="Times New Roman"/>
          <w:sz w:val="28"/>
          <w:szCs w:val="28"/>
        </w:rPr>
        <w:t>связанная</w:t>
      </w:r>
      <w:proofErr w:type="gramEnd"/>
      <w:r w:rsidRPr="003D7082">
        <w:rPr>
          <w:rFonts w:eastAsia="Times New Roman"/>
          <w:sz w:val="28"/>
          <w:szCs w:val="28"/>
        </w:rPr>
        <w:t xml:space="preserve"> с проигрыванием заданий, сопровождаемых видеозаписью поведения родителя и ребенка, родителя и педагога, педагога и ребенка. Запись затем просматривается и анализируется;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r w:rsidRPr="003D7082">
        <w:rPr>
          <w:rFonts w:eastAsia="Times New Roman"/>
          <w:sz w:val="28"/>
          <w:szCs w:val="28"/>
        </w:rPr>
        <w:t>игры, моде</w:t>
      </w:r>
      <w:r w:rsidRPr="003D7082">
        <w:rPr>
          <w:rFonts w:eastAsia="Times New Roman"/>
          <w:sz w:val="28"/>
          <w:szCs w:val="28"/>
        </w:rPr>
        <w:t>лирующие проблемы и решения в триаде ребенок – педагог – родитель;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r w:rsidRPr="003D7082">
        <w:rPr>
          <w:rFonts w:eastAsia="Times New Roman"/>
          <w:sz w:val="28"/>
          <w:szCs w:val="28"/>
        </w:rPr>
        <w:t>совместные действия, основанные на совместном выполнении родителем и педагогом действий, заданий;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r w:rsidRPr="003D7082">
        <w:rPr>
          <w:rFonts w:eastAsia="Times New Roman"/>
          <w:sz w:val="28"/>
          <w:szCs w:val="28"/>
        </w:rPr>
        <w:t>конструктивный спор, который поможет сравнивать различные точки зрения родителей и педаго</w:t>
      </w:r>
      <w:r w:rsidRPr="003D7082">
        <w:rPr>
          <w:rFonts w:eastAsia="Times New Roman"/>
          <w:sz w:val="28"/>
          <w:szCs w:val="28"/>
        </w:rPr>
        <w:t>гов на воспитание ребенка, разрешение проблемных ситуаций;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sz w:val="28"/>
          <w:szCs w:val="28"/>
        </w:rPr>
        <w:t>*</w:t>
      </w:r>
      <w:r w:rsidRPr="003D7082">
        <w:rPr>
          <w:rFonts w:eastAsia="Times New Roman"/>
          <w:sz w:val="28"/>
          <w:szCs w:val="28"/>
        </w:rPr>
        <w:t>вербальная дискуссия, обучающая культуре диалога в семье, обществе.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Конференция с участием родителей</w:t>
      </w:r>
      <w:r w:rsidRPr="003D7082">
        <w:rPr>
          <w:rFonts w:eastAsia="Times New Roman"/>
          <w:sz w:val="28"/>
          <w:szCs w:val="28"/>
        </w:rPr>
        <w:t>, когда речь идет о работе дошкольного учреждения с семьей, направленные на обобщение и распрост</w:t>
      </w:r>
      <w:r w:rsidRPr="003D7082">
        <w:rPr>
          <w:rFonts w:eastAsia="Times New Roman"/>
          <w:sz w:val="28"/>
          <w:szCs w:val="28"/>
        </w:rPr>
        <w:t>ранение опыта семейного воспитания. Если же подходить с инновационных позиций, в ходе конференций педагоги, специалисты, родители в занимательной форме смогут моделировать и проигрывать жизненные ситуации. Это не только даст возможность родителям накаплива</w:t>
      </w:r>
      <w:r w:rsidRPr="003D7082">
        <w:rPr>
          <w:rFonts w:eastAsia="Times New Roman"/>
          <w:sz w:val="28"/>
          <w:szCs w:val="28"/>
        </w:rPr>
        <w:t>ть профессиональные знания в области воспитания, но и будет способствовать установлению доверительных отношений и с педагогами, и со специалистами.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Общие родительские собрания </w:t>
      </w:r>
      <w:r w:rsidRPr="003D7082">
        <w:rPr>
          <w:rFonts w:eastAsia="Times New Roman"/>
          <w:sz w:val="28"/>
          <w:szCs w:val="28"/>
        </w:rPr>
        <w:t>в повестку дня обычно включают организационные вопросы, касающиеся совместной ра</w:t>
      </w:r>
      <w:r w:rsidRPr="003D7082">
        <w:rPr>
          <w:rFonts w:eastAsia="Times New Roman"/>
          <w:sz w:val="28"/>
          <w:szCs w:val="28"/>
        </w:rPr>
        <w:t>боты всего дошкольного учреждения. Как правило, их планирует и проводит заведующая детским садом совместно с родительским комитетом и воспитателями. Инновационным моментом в данном процессе может стать активизирующая роль родителей с внедрением следующих т</w:t>
      </w:r>
      <w:r w:rsidRPr="003D7082">
        <w:rPr>
          <w:rFonts w:eastAsia="Times New Roman"/>
          <w:sz w:val="28"/>
          <w:szCs w:val="28"/>
        </w:rPr>
        <w:t xml:space="preserve">ехнологий: элементов тренинга, мастер-классов, семинаров-практикумов, семинаров, </w:t>
      </w:r>
      <w:proofErr w:type="spellStart"/>
      <w:r w:rsidRPr="003D7082">
        <w:rPr>
          <w:rFonts w:eastAsia="Times New Roman"/>
          <w:sz w:val="28"/>
          <w:szCs w:val="28"/>
        </w:rPr>
        <w:t>видеотренингов</w:t>
      </w:r>
      <w:proofErr w:type="spellEnd"/>
      <w:r w:rsidRPr="003D7082">
        <w:rPr>
          <w:rFonts w:eastAsia="Times New Roman"/>
          <w:sz w:val="28"/>
          <w:szCs w:val="28"/>
        </w:rPr>
        <w:t xml:space="preserve">, </w:t>
      </w:r>
      <w:proofErr w:type="spellStart"/>
      <w:r w:rsidRPr="003D7082">
        <w:rPr>
          <w:rFonts w:eastAsia="Times New Roman"/>
          <w:sz w:val="28"/>
          <w:szCs w:val="28"/>
        </w:rPr>
        <w:t>видеопрезентаций</w:t>
      </w:r>
      <w:proofErr w:type="spellEnd"/>
      <w:r w:rsidRPr="003D7082">
        <w:rPr>
          <w:rFonts w:eastAsia="Times New Roman"/>
          <w:sz w:val="28"/>
          <w:szCs w:val="28"/>
        </w:rPr>
        <w:t xml:space="preserve">, показа видеозаписей, сделанных на занятии. Работая по такой схеме, за короткое время можно добиться от родителей </w:t>
      </w:r>
      <w:r w:rsidRPr="003D7082">
        <w:rPr>
          <w:rFonts w:eastAsia="Times New Roman"/>
          <w:sz w:val="28"/>
          <w:szCs w:val="28"/>
        </w:rPr>
        <w:lastRenderedPageBreak/>
        <w:t>поразительных результатов, о</w:t>
      </w:r>
      <w:r w:rsidRPr="003D7082">
        <w:rPr>
          <w:rFonts w:eastAsia="Times New Roman"/>
          <w:sz w:val="28"/>
          <w:szCs w:val="28"/>
        </w:rPr>
        <w:t>снованных на их активности, заинтересованности.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Что касается </w:t>
      </w:r>
      <w:r w:rsidRPr="003D7082">
        <w:rPr>
          <w:rFonts w:eastAsia="Times New Roman"/>
          <w:b/>
          <w:bCs/>
          <w:sz w:val="28"/>
          <w:szCs w:val="28"/>
        </w:rPr>
        <w:t>эпизодических привлечений родителей к посещению детского сада</w:t>
      </w:r>
      <w:r w:rsidRPr="003D7082">
        <w:rPr>
          <w:rFonts w:eastAsia="Times New Roman"/>
          <w:sz w:val="28"/>
          <w:szCs w:val="28"/>
        </w:rPr>
        <w:t>, то цель этого мероприятия должна сводиться к их участию в работе дошкольного учреждения (в специально отведенные дни дежурств), но и</w:t>
      </w:r>
      <w:r w:rsidRPr="003D7082">
        <w:rPr>
          <w:rFonts w:eastAsia="Times New Roman"/>
          <w:sz w:val="28"/>
          <w:szCs w:val="28"/>
        </w:rPr>
        <w:t xml:space="preserve"> к совместным с детьми экскурсиям, прогулкам, досугам и развлечениям. Продуктивность работы также можно повысить с позиций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подхода. При каких условиях? Если посещение детского сада связывается с постановкой перед родителями конкретных зад</w:t>
      </w:r>
      <w:r w:rsidRPr="003D7082">
        <w:rPr>
          <w:rFonts w:eastAsia="Times New Roman"/>
          <w:sz w:val="28"/>
          <w:szCs w:val="28"/>
        </w:rPr>
        <w:t xml:space="preserve">ач; с наблюдением за деятельностью воспитателя, поведением своего ребенка, играми детей, </w:t>
      </w:r>
      <w:proofErr w:type="gramStart"/>
      <w:r w:rsidRPr="003D7082">
        <w:rPr>
          <w:rFonts w:eastAsia="Times New Roman"/>
          <w:sz w:val="28"/>
          <w:szCs w:val="28"/>
        </w:rPr>
        <w:t>отношениями</w:t>
      </w:r>
      <w:proofErr w:type="gramEnd"/>
      <w:r w:rsidRPr="003D7082">
        <w:rPr>
          <w:rFonts w:eastAsia="Times New Roman"/>
          <w:sz w:val="28"/>
          <w:szCs w:val="28"/>
        </w:rPr>
        <w:t xml:space="preserve"> как между сверстниками, так и между взрослыми и детьми; с присутствием на занятиях и ознакомлением с бытовыми условиями группы детского сада.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i/>
          <w:iCs/>
          <w:sz w:val="28"/>
          <w:szCs w:val="28"/>
        </w:rPr>
        <w:t>Какой вывод м</w:t>
      </w:r>
      <w:r w:rsidRPr="003D7082">
        <w:rPr>
          <w:rFonts w:eastAsia="Times New Roman"/>
          <w:i/>
          <w:iCs/>
          <w:sz w:val="28"/>
          <w:szCs w:val="28"/>
        </w:rPr>
        <w:t xml:space="preserve">ожно сделать из выше изложенного? </w:t>
      </w:r>
      <w:r w:rsidRPr="003D7082">
        <w:rPr>
          <w:rFonts w:eastAsia="Times New Roman"/>
          <w:sz w:val="28"/>
          <w:szCs w:val="28"/>
        </w:rPr>
        <w:t>Анализ традиционных форм работы с семьей внутри ДОУ позволяет увидеть: потенциал для развития взаимоотношений возможен. Но при условии повышения активности семьи, участия родителей в работе дошкольного учреждения.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pacing w:val="-1"/>
          <w:sz w:val="28"/>
          <w:szCs w:val="28"/>
          <w:u w:val="single"/>
        </w:rPr>
        <w:t>Коснемся</w:t>
      </w:r>
      <w:r w:rsidRPr="003D7082">
        <w:rPr>
          <w:rFonts w:eastAsia="Times New Roman"/>
          <w:spacing w:val="-1"/>
          <w:sz w:val="28"/>
          <w:szCs w:val="28"/>
          <w:u w:val="single"/>
        </w:rPr>
        <w:t xml:space="preserve"> форм работы с семьей второй условной подгруппы – за пределами детского сада.</w:t>
      </w:r>
      <w:r w:rsidRPr="003D7082">
        <w:rPr>
          <w:rFonts w:eastAsia="Times New Roman"/>
          <w:spacing w:val="-1"/>
          <w:sz w:val="28"/>
          <w:szCs w:val="28"/>
        </w:rPr>
        <w:t xml:space="preserve"> Понятно: направлены </w:t>
      </w:r>
      <w:r w:rsidRPr="003D7082">
        <w:rPr>
          <w:rFonts w:eastAsia="Times New Roman"/>
          <w:sz w:val="28"/>
          <w:szCs w:val="28"/>
        </w:rPr>
        <w:t>они в первую очередь на расширение воспитательного пространства образовательного учреждения, повышение воспитательного потенциала семьи. Формы работы: универс</w:t>
      </w:r>
      <w:r w:rsidRPr="003D7082">
        <w:rPr>
          <w:rFonts w:eastAsia="Times New Roman"/>
          <w:sz w:val="28"/>
          <w:szCs w:val="28"/>
        </w:rPr>
        <w:t xml:space="preserve">итеты педагогических знаний, </w:t>
      </w:r>
      <w:proofErr w:type="spellStart"/>
      <w:r w:rsidRPr="003D7082">
        <w:rPr>
          <w:rFonts w:eastAsia="Times New Roman"/>
          <w:sz w:val="28"/>
          <w:szCs w:val="28"/>
        </w:rPr>
        <w:t>киноуниверситеты</w:t>
      </w:r>
      <w:proofErr w:type="spellEnd"/>
      <w:r w:rsidRPr="003D7082">
        <w:rPr>
          <w:rFonts w:eastAsia="Times New Roman"/>
          <w:sz w:val="28"/>
          <w:szCs w:val="28"/>
        </w:rPr>
        <w:t xml:space="preserve"> или кинолектории, школы молодых родителей, читательские конференции, тематические выставки, информационные бюллетени, дни открытых дверей, выступления на радио и по телевидению. Попытаемся открыть их содержание</w:t>
      </w:r>
      <w:r w:rsidRPr="003D7082">
        <w:rPr>
          <w:rFonts w:eastAsia="Times New Roman"/>
          <w:sz w:val="28"/>
          <w:szCs w:val="28"/>
        </w:rPr>
        <w:t xml:space="preserve"> с позиций сравнения в русле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подхода. Забегая вперед, отметим: связываем мы этот подход с общественным резонансом, включением родительского сообщества в данную деятельность и теми отсроченными результатами, которые детский сад получит по </w:t>
      </w:r>
      <w:r w:rsidRPr="003D7082">
        <w:rPr>
          <w:rFonts w:eastAsia="Times New Roman"/>
          <w:sz w:val="28"/>
          <w:szCs w:val="28"/>
        </w:rPr>
        <w:t>истечении определенного времени.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Университет педагогических знаний (УПЗ) и лектории</w:t>
      </w:r>
      <w:r w:rsidRPr="003D7082">
        <w:rPr>
          <w:rFonts w:eastAsia="Times New Roman"/>
          <w:sz w:val="28"/>
          <w:szCs w:val="28"/>
        </w:rPr>
        <w:t>. Создаются в системе лекционной пропаганды знаний. Но если лектории могут быть либо эпизодическими, либо в виде цикла лекций, а посещение свободным, то УПЗ – это своеобразн</w:t>
      </w:r>
      <w:r w:rsidRPr="003D7082">
        <w:rPr>
          <w:rFonts w:eastAsia="Times New Roman"/>
          <w:sz w:val="28"/>
          <w:szCs w:val="28"/>
        </w:rPr>
        <w:t xml:space="preserve">ое учебное заведение, которое имеет организующее ядро (ректорат), постоянный состав </w:t>
      </w:r>
      <w:r w:rsidRPr="003D7082">
        <w:rPr>
          <w:rFonts w:eastAsia="Times New Roman"/>
          <w:sz w:val="28"/>
          <w:szCs w:val="28"/>
        </w:rPr>
        <w:lastRenderedPageBreak/>
        <w:t>слушателей, определенную учебную программу, преподавательский, лекторский состав и т.п. Цель – вооружить родителей основами педагогических знаний, необходимых для организац</w:t>
      </w:r>
      <w:r w:rsidRPr="003D7082">
        <w:rPr>
          <w:rFonts w:eastAsia="Times New Roman"/>
          <w:sz w:val="28"/>
          <w:szCs w:val="28"/>
        </w:rPr>
        <w:t>ии жизни и воспитания детей в семье, обеспечить единство воспитательных воздействий детского сада и семьи, обобщить и распространить положительный опыт семейного воспитания, предупредить наиболее распространенные ошибки воспитания в семье, привлечь родител</w:t>
      </w:r>
      <w:r w:rsidRPr="003D7082">
        <w:rPr>
          <w:rFonts w:eastAsia="Times New Roman"/>
          <w:sz w:val="28"/>
          <w:szCs w:val="28"/>
        </w:rPr>
        <w:t xml:space="preserve">ей к воспитательной работе в дошкольных учреждениях. В инновационном аспекте в качестве лекторов в подобные университеты могут быть привлечены родители, специалисты по тем или иным проблемам. Занятия должны иметь </w:t>
      </w:r>
      <w:proofErr w:type="spellStart"/>
      <w:proofErr w:type="gramStart"/>
      <w:r w:rsidRPr="003D7082">
        <w:rPr>
          <w:rFonts w:eastAsia="Times New Roman"/>
          <w:sz w:val="28"/>
          <w:szCs w:val="28"/>
        </w:rPr>
        <w:t>практико</w:t>
      </w:r>
      <w:proofErr w:type="spellEnd"/>
      <w:r w:rsidRPr="003D7082">
        <w:rPr>
          <w:rFonts w:eastAsia="Times New Roman"/>
          <w:sz w:val="28"/>
          <w:szCs w:val="28"/>
        </w:rPr>
        <w:t xml:space="preserve"> ориентированное</w:t>
      </w:r>
      <w:proofErr w:type="gramEnd"/>
      <w:r w:rsidRPr="003D7082">
        <w:rPr>
          <w:rFonts w:eastAsia="Times New Roman"/>
          <w:sz w:val="28"/>
          <w:szCs w:val="28"/>
        </w:rPr>
        <w:t xml:space="preserve"> содержание с элеме</w:t>
      </w:r>
      <w:r w:rsidRPr="003D7082">
        <w:rPr>
          <w:rFonts w:eastAsia="Times New Roman"/>
          <w:sz w:val="28"/>
          <w:szCs w:val="28"/>
        </w:rPr>
        <w:t>нтами тренинга и упражнений с детьми.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D7082">
        <w:rPr>
          <w:rFonts w:eastAsia="Times New Roman"/>
          <w:b/>
          <w:bCs/>
          <w:sz w:val="28"/>
          <w:szCs w:val="28"/>
        </w:rPr>
        <w:t>Киноуниверситет</w:t>
      </w:r>
      <w:proofErr w:type="spellEnd"/>
      <w:r w:rsidRPr="003D7082">
        <w:rPr>
          <w:rFonts w:eastAsia="Times New Roman"/>
          <w:b/>
          <w:bCs/>
          <w:sz w:val="28"/>
          <w:szCs w:val="28"/>
        </w:rPr>
        <w:t xml:space="preserve"> и кинолекторий</w:t>
      </w:r>
      <w:r w:rsidRPr="003D7082">
        <w:rPr>
          <w:rFonts w:eastAsia="Times New Roman"/>
          <w:sz w:val="28"/>
          <w:szCs w:val="28"/>
        </w:rPr>
        <w:t>, т.е. демонстрация как короткометражных научно-популярных, хроникально-документальных, так и полнометражных художественных фильмов. В настоящее время широко применяется видеозапись реальн</w:t>
      </w:r>
      <w:r w:rsidRPr="003D7082">
        <w:rPr>
          <w:rFonts w:eastAsia="Times New Roman"/>
          <w:sz w:val="28"/>
          <w:szCs w:val="28"/>
        </w:rPr>
        <w:t xml:space="preserve">ой жизни ДОУ. Работа </w:t>
      </w:r>
      <w:proofErr w:type="spellStart"/>
      <w:r w:rsidRPr="003D7082">
        <w:rPr>
          <w:rFonts w:eastAsia="Times New Roman"/>
          <w:sz w:val="28"/>
          <w:szCs w:val="28"/>
        </w:rPr>
        <w:t>киноуниверситета</w:t>
      </w:r>
      <w:proofErr w:type="spellEnd"/>
      <w:r w:rsidRPr="003D7082">
        <w:rPr>
          <w:rFonts w:eastAsia="Times New Roman"/>
          <w:sz w:val="28"/>
          <w:szCs w:val="28"/>
        </w:rPr>
        <w:t xml:space="preserve"> обычно строится на основе определенного учебного плана и соответствующей программы. Эффективность подобной формы работы повысится, если фильмы будут монтировать и озвучивать специалисты и предлагать их родителям для до</w:t>
      </w:r>
      <w:r w:rsidRPr="003D7082">
        <w:rPr>
          <w:rFonts w:eastAsia="Times New Roman"/>
          <w:sz w:val="28"/>
          <w:szCs w:val="28"/>
        </w:rPr>
        <w:t xml:space="preserve">машнего просмотра. Видеокамеры помогут </w:t>
      </w:r>
      <w:r w:rsidRPr="003D7082">
        <w:rPr>
          <w:rFonts w:eastAsia="Times New Roman"/>
          <w:spacing w:val="-1"/>
          <w:sz w:val="28"/>
          <w:szCs w:val="28"/>
        </w:rPr>
        <w:t>родителям    увидеть своих детей в новой, закрытой для них обстановке и сделать соответствующие выводы.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Школы для родителей</w:t>
      </w:r>
      <w:r w:rsidRPr="003D7082">
        <w:rPr>
          <w:rFonts w:eastAsia="Times New Roman"/>
          <w:sz w:val="28"/>
          <w:szCs w:val="28"/>
        </w:rPr>
        <w:t>. Традиционно их создают при детских садах с одной целью: освещать вопросы воспитания и образо</w:t>
      </w:r>
      <w:r w:rsidRPr="003D7082">
        <w:rPr>
          <w:rFonts w:eastAsia="Times New Roman"/>
          <w:sz w:val="28"/>
          <w:szCs w:val="28"/>
        </w:rPr>
        <w:t xml:space="preserve">вания детей от рождения до 7 лет. В зависимости от специфики района в некоторых городских </w:t>
      </w:r>
      <w:r w:rsidRPr="003D7082">
        <w:rPr>
          <w:rFonts w:eastAsia="Times New Roman"/>
          <w:spacing w:val="-1"/>
          <w:sz w:val="28"/>
          <w:szCs w:val="28"/>
        </w:rPr>
        <w:t xml:space="preserve">дошкольных учреждения более актуальны школы молодых родителей, будущих мам и пап, университеты отца. Особенно </w:t>
      </w:r>
      <w:r w:rsidRPr="003D7082">
        <w:rPr>
          <w:rFonts w:eastAsia="Times New Roman"/>
          <w:sz w:val="28"/>
          <w:szCs w:val="28"/>
        </w:rPr>
        <w:t>перспективны эти школы в сочетании с женскими консультац</w:t>
      </w:r>
      <w:r w:rsidRPr="003D7082">
        <w:rPr>
          <w:rFonts w:eastAsia="Times New Roman"/>
          <w:sz w:val="28"/>
          <w:szCs w:val="28"/>
        </w:rPr>
        <w:t xml:space="preserve">иями, средними общеобразовательными школами, профессиональными училищами. В рамках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подхода, касающегося школы, формы работы могут содержать также элементы привлечения самих родителей в качестве не только объекта учения, но и обучающего (д</w:t>
      </w:r>
      <w:r w:rsidRPr="003D7082">
        <w:rPr>
          <w:rFonts w:eastAsia="Times New Roman"/>
          <w:sz w:val="28"/>
          <w:szCs w:val="28"/>
        </w:rPr>
        <w:t>ругих родителей) субъекта.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Читательские конференции на тему книг о воспитании</w:t>
      </w:r>
      <w:r w:rsidRPr="003D7082">
        <w:rPr>
          <w:rFonts w:eastAsia="Times New Roman"/>
          <w:sz w:val="28"/>
          <w:szCs w:val="28"/>
        </w:rPr>
        <w:t xml:space="preserve">. Их организуют библиотеки, приглашая на встречи </w:t>
      </w:r>
      <w:r w:rsidRPr="003D7082">
        <w:rPr>
          <w:rFonts w:eastAsia="Times New Roman"/>
          <w:spacing w:val="-7"/>
          <w:sz w:val="28"/>
          <w:szCs w:val="28"/>
        </w:rPr>
        <w:t xml:space="preserve">родителей    с    детьми.    Здесь,    совместно    с    </w:t>
      </w:r>
      <w:r w:rsidRPr="003D7082">
        <w:rPr>
          <w:rFonts w:eastAsia="Times New Roman"/>
          <w:spacing w:val="-7"/>
          <w:sz w:val="28"/>
          <w:szCs w:val="28"/>
        </w:rPr>
        <w:lastRenderedPageBreak/>
        <w:t xml:space="preserve">писателями,    поэтами,    социологами,    обсуждаются    тематические   </w:t>
      </w:r>
      <w:r w:rsidRPr="003D7082">
        <w:rPr>
          <w:rFonts w:eastAsia="Times New Roman"/>
          <w:spacing w:val="-7"/>
          <w:sz w:val="28"/>
          <w:szCs w:val="28"/>
        </w:rPr>
        <w:t xml:space="preserve"> книги    и</w:t>
      </w:r>
      <w:r w:rsidR="003D7082">
        <w:rPr>
          <w:rFonts w:eastAsia="Times New Roman"/>
          <w:spacing w:val="-7"/>
          <w:sz w:val="28"/>
          <w:szCs w:val="28"/>
        </w:rPr>
        <w:t xml:space="preserve"> </w:t>
      </w:r>
      <w:r w:rsidRPr="003D7082">
        <w:rPr>
          <w:rFonts w:eastAsia="Times New Roman"/>
          <w:sz w:val="28"/>
          <w:szCs w:val="28"/>
        </w:rPr>
        <w:t xml:space="preserve">публикации. </w:t>
      </w:r>
      <w:proofErr w:type="spellStart"/>
      <w:r w:rsidRPr="003D7082">
        <w:rPr>
          <w:rFonts w:eastAsia="Times New Roman"/>
          <w:sz w:val="28"/>
          <w:szCs w:val="28"/>
        </w:rPr>
        <w:t>Новационным</w:t>
      </w:r>
      <w:proofErr w:type="spellEnd"/>
      <w:r w:rsidRPr="003D7082">
        <w:rPr>
          <w:rFonts w:eastAsia="Times New Roman"/>
          <w:sz w:val="28"/>
          <w:szCs w:val="28"/>
        </w:rPr>
        <w:t xml:space="preserve"> моментом может стать то, что организаторами конференции выступят родители, а дети и педагоги – ее участниками.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Тематические выставки</w:t>
      </w:r>
      <w:r w:rsidRPr="003D7082">
        <w:rPr>
          <w:rFonts w:eastAsia="Times New Roman"/>
          <w:sz w:val="28"/>
          <w:szCs w:val="28"/>
        </w:rPr>
        <w:t>. Их цель – пропаганда достижений дошкольного образования и воспи</w:t>
      </w:r>
      <w:r w:rsidRPr="003D7082">
        <w:rPr>
          <w:rFonts w:eastAsia="Times New Roman"/>
          <w:sz w:val="28"/>
          <w:szCs w:val="28"/>
        </w:rPr>
        <w:t>тания, лучшего опыта семейной педагогики, рассказы о лучших воспитателях района. Для повышения результатов работы эта фора может быть направлена на презентации творческих детских работ. Выставки также могут содержать материал о творчестве и родителей, и де</w:t>
      </w:r>
      <w:r w:rsidRPr="003D7082">
        <w:rPr>
          <w:rFonts w:eastAsia="Times New Roman"/>
          <w:sz w:val="28"/>
          <w:szCs w:val="28"/>
        </w:rPr>
        <w:t>тей. Площадки для выставок предоставляют родители. Все зависит от места их работы.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Информационные бюллетени </w:t>
      </w:r>
      <w:r w:rsidRPr="003D7082">
        <w:rPr>
          <w:rFonts w:eastAsia="Times New Roman"/>
          <w:sz w:val="28"/>
          <w:szCs w:val="28"/>
        </w:rPr>
        <w:t xml:space="preserve">обычно вывешивают (по договоренности) на предприятиях, а также в </w:t>
      </w:r>
      <w:r w:rsidRPr="003D7082">
        <w:rPr>
          <w:rFonts w:eastAsia="Times New Roman"/>
          <w:spacing w:val="-1"/>
          <w:sz w:val="28"/>
          <w:szCs w:val="28"/>
        </w:rPr>
        <w:t>близлежащих магазинах игрушек, книг, детской одежды, спортивного инвентаря. Бюллете</w:t>
      </w:r>
      <w:r w:rsidRPr="003D7082">
        <w:rPr>
          <w:rFonts w:eastAsia="Times New Roman"/>
          <w:spacing w:val="-1"/>
          <w:sz w:val="28"/>
          <w:szCs w:val="28"/>
        </w:rPr>
        <w:t xml:space="preserve">ни, адресованные покупателям, </w:t>
      </w:r>
      <w:r w:rsidRPr="003D7082">
        <w:rPr>
          <w:rFonts w:eastAsia="Times New Roman"/>
          <w:sz w:val="28"/>
          <w:szCs w:val="28"/>
        </w:rPr>
        <w:t xml:space="preserve">содержат рекомендации: какая игрушка необходима ребенку в определенном возрасте; как организовать игровой уголок дома; какие </w:t>
      </w:r>
      <w:proofErr w:type="gramStart"/>
      <w:r w:rsidRPr="003D7082">
        <w:rPr>
          <w:rFonts w:eastAsia="Times New Roman"/>
          <w:sz w:val="28"/>
          <w:szCs w:val="28"/>
        </w:rPr>
        <w:t>книги</w:t>
      </w:r>
      <w:proofErr w:type="gramEnd"/>
      <w:r w:rsidRPr="003D7082">
        <w:rPr>
          <w:rFonts w:eastAsia="Times New Roman"/>
          <w:sz w:val="28"/>
          <w:szCs w:val="28"/>
        </w:rPr>
        <w:t xml:space="preserve"> соответствуют возрасту дошкольника; </w:t>
      </w:r>
      <w:proofErr w:type="gramStart"/>
      <w:r w:rsidRPr="003D7082">
        <w:rPr>
          <w:rFonts w:eastAsia="Times New Roman"/>
          <w:sz w:val="28"/>
          <w:szCs w:val="28"/>
        </w:rPr>
        <w:t>какая</w:t>
      </w:r>
      <w:proofErr w:type="gramEnd"/>
      <w:r w:rsidRPr="003D7082">
        <w:rPr>
          <w:rFonts w:eastAsia="Times New Roman"/>
          <w:sz w:val="28"/>
          <w:szCs w:val="28"/>
        </w:rPr>
        <w:t xml:space="preserve"> одежда и обувь потребуется для определенных занятий, </w:t>
      </w:r>
      <w:r w:rsidRPr="003D7082">
        <w:rPr>
          <w:rFonts w:eastAsia="Times New Roman"/>
          <w:sz w:val="28"/>
          <w:szCs w:val="28"/>
        </w:rPr>
        <w:t xml:space="preserve">в разные времена года и т.п. Как может изменить, углубить действительность </w:t>
      </w:r>
      <w:proofErr w:type="spellStart"/>
      <w:r w:rsidRPr="003D7082">
        <w:rPr>
          <w:rFonts w:eastAsia="Times New Roman"/>
          <w:sz w:val="28"/>
          <w:szCs w:val="28"/>
        </w:rPr>
        <w:t>компетентностный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 в этой форме работы? Понадобятся бюллетени, содержащие информацию, подготовленную родителями, семьями воспитанников.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В </w:t>
      </w:r>
      <w:r w:rsidRPr="003D7082">
        <w:rPr>
          <w:rFonts w:eastAsia="Times New Roman"/>
          <w:b/>
          <w:bCs/>
          <w:sz w:val="28"/>
          <w:szCs w:val="28"/>
        </w:rPr>
        <w:t xml:space="preserve">дни открытых дверей </w:t>
      </w:r>
      <w:r w:rsidRPr="003D7082">
        <w:rPr>
          <w:rFonts w:eastAsia="Times New Roman"/>
          <w:sz w:val="28"/>
          <w:szCs w:val="28"/>
        </w:rPr>
        <w:t>в дошкольные учреж</w:t>
      </w:r>
      <w:r w:rsidRPr="003D7082">
        <w:rPr>
          <w:rFonts w:eastAsia="Times New Roman"/>
          <w:sz w:val="28"/>
          <w:szCs w:val="28"/>
        </w:rPr>
        <w:t xml:space="preserve">дения приглашают родителей, у кого маленькие дети, тех, кто проживает в определенном микрорайоне. В рамках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 возможно планирование презентации групп с участием и родителей, и воспитанников.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Родительские конференции, организуемые дош</w:t>
      </w:r>
      <w:r w:rsidRPr="003D7082">
        <w:rPr>
          <w:rFonts w:eastAsia="Times New Roman"/>
          <w:b/>
          <w:bCs/>
          <w:sz w:val="28"/>
          <w:szCs w:val="28"/>
        </w:rPr>
        <w:t xml:space="preserve">кольным учреждением на базе клубов, библиотек, домов культуры с участием педагогов, учителей, юристов и писателей, </w:t>
      </w:r>
      <w:r w:rsidRPr="003D7082">
        <w:rPr>
          <w:rFonts w:eastAsia="Times New Roman"/>
          <w:sz w:val="28"/>
          <w:szCs w:val="28"/>
        </w:rPr>
        <w:t>обычно посвящают вопросам физического, умственного, эстетического, нравственного воспитания детей, а также наиболее актуальным проблемам, кот</w:t>
      </w:r>
      <w:r w:rsidRPr="003D7082">
        <w:rPr>
          <w:rFonts w:eastAsia="Times New Roman"/>
          <w:sz w:val="28"/>
          <w:szCs w:val="28"/>
        </w:rPr>
        <w:t xml:space="preserve">орые </w:t>
      </w:r>
      <w:r w:rsidRPr="003D7082">
        <w:rPr>
          <w:rFonts w:eastAsia="Times New Roman"/>
          <w:spacing w:val="-1"/>
          <w:sz w:val="28"/>
          <w:szCs w:val="28"/>
        </w:rPr>
        <w:t xml:space="preserve">особенно волнуют родителей. В </w:t>
      </w:r>
      <w:proofErr w:type="spellStart"/>
      <w:r w:rsidRPr="003D7082">
        <w:rPr>
          <w:rFonts w:eastAsia="Times New Roman"/>
          <w:spacing w:val="-1"/>
          <w:sz w:val="28"/>
          <w:szCs w:val="28"/>
        </w:rPr>
        <w:t>компетентностном</w:t>
      </w:r>
      <w:proofErr w:type="spellEnd"/>
      <w:r w:rsidRPr="003D7082">
        <w:rPr>
          <w:rFonts w:eastAsia="Times New Roman"/>
          <w:spacing w:val="-1"/>
          <w:sz w:val="28"/>
          <w:szCs w:val="28"/>
        </w:rPr>
        <w:t xml:space="preserve"> образовании, наоборот, родительские конференции инициируют сами </w:t>
      </w:r>
      <w:r w:rsidRPr="003D7082">
        <w:rPr>
          <w:rFonts w:eastAsia="Times New Roman"/>
          <w:sz w:val="28"/>
          <w:szCs w:val="28"/>
        </w:rPr>
        <w:t>родители, организаторами выступают родительские комитеты, а педагоги присутствуют в роли наблюдателей и кураторов.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Консультации для родителе</w:t>
      </w:r>
      <w:r w:rsidRPr="003D7082">
        <w:rPr>
          <w:rFonts w:eastAsia="Times New Roman"/>
          <w:b/>
          <w:bCs/>
          <w:sz w:val="28"/>
          <w:szCs w:val="28"/>
        </w:rPr>
        <w:t>й</w:t>
      </w:r>
      <w:r w:rsidRPr="003D7082">
        <w:rPr>
          <w:rFonts w:eastAsia="Times New Roman"/>
          <w:sz w:val="28"/>
          <w:szCs w:val="28"/>
        </w:rPr>
        <w:t xml:space="preserve">, как известно, организуют юристы, экономисты, </w:t>
      </w:r>
      <w:r w:rsidRPr="003D7082">
        <w:rPr>
          <w:rFonts w:eastAsia="Times New Roman"/>
          <w:sz w:val="28"/>
          <w:szCs w:val="28"/>
        </w:rPr>
        <w:lastRenderedPageBreak/>
        <w:t>педагоги, люди творческих профессий. В инновационном аспекте к консультациям следует привлекать не только педагогов, учителей, врачей, художников и других представителей профессий (в зависимости от содержания</w:t>
      </w:r>
      <w:r w:rsidRPr="003D7082">
        <w:rPr>
          <w:rFonts w:eastAsia="Times New Roman"/>
          <w:sz w:val="28"/>
          <w:szCs w:val="28"/>
        </w:rPr>
        <w:t xml:space="preserve"> вопросов, с которыми обратились родители), но и самих родителей в соответствии с их компетенцией. Возможна также организация общественной приемной на базе ДОУ для </w:t>
      </w:r>
      <w:proofErr w:type="gramStart"/>
      <w:r w:rsidRPr="003D7082">
        <w:rPr>
          <w:rFonts w:eastAsia="Times New Roman"/>
          <w:sz w:val="28"/>
          <w:szCs w:val="28"/>
        </w:rPr>
        <w:t>консультирования</w:t>
      </w:r>
      <w:proofErr w:type="gramEnd"/>
      <w:r w:rsidRPr="003D7082">
        <w:rPr>
          <w:rFonts w:eastAsia="Times New Roman"/>
          <w:sz w:val="28"/>
          <w:szCs w:val="28"/>
        </w:rPr>
        <w:t xml:space="preserve"> как педагогов, так и родителей (включая жителей микрорайона) или консультац</w:t>
      </w:r>
      <w:r w:rsidRPr="003D7082">
        <w:rPr>
          <w:rFonts w:eastAsia="Times New Roman"/>
          <w:sz w:val="28"/>
          <w:szCs w:val="28"/>
        </w:rPr>
        <w:t>ионного пункта на общественных началах.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Библиотечки для родителей при дошкольных учреждениях</w:t>
      </w:r>
      <w:r w:rsidRPr="003D7082">
        <w:rPr>
          <w:rFonts w:eastAsia="Times New Roman"/>
          <w:sz w:val="28"/>
          <w:szCs w:val="28"/>
        </w:rPr>
        <w:t>. В чем их цель? Усилить информационное воздействие ДОУ. Как правило, услугами библиотек могут пользоваться родители детей, не посещающих дошкольное учреждение. В р</w:t>
      </w:r>
      <w:r w:rsidRPr="003D7082">
        <w:rPr>
          <w:rFonts w:eastAsia="Times New Roman"/>
          <w:sz w:val="28"/>
          <w:szCs w:val="28"/>
        </w:rPr>
        <w:t>яде случаев эта услуга бывает платной. В то же время в рамках инновационного подхода библиотеку могут создавать сами родители и самостоятельно курировать ее комплектацию.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Выступления воспитанников детских садов</w:t>
      </w:r>
      <w:r w:rsidRPr="003D7082">
        <w:rPr>
          <w:rFonts w:eastAsia="Times New Roman"/>
          <w:sz w:val="28"/>
          <w:szCs w:val="28"/>
        </w:rPr>
        <w:t>. Обычно, в рамках работы с семьей, это иллюст</w:t>
      </w:r>
      <w:r w:rsidRPr="003D7082">
        <w:rPr>
          <w:rFonts w:eastAsia="Times New Roman"/>
          <w:sz w:val="28"/>
          <w:szCs w:val="28"/>
        </w:rPr>
        <w:t xml:space="preserve">рация к той или иной теме, освещаемой в лектории, школе для родителей и т.д. Цель – показать результаты воспитательной деятельности учреждения. Повысить эффективность данной формы могут выступления детей и родителей по принципу «минута славы», составление </w:t>
      </w:r>
      <w:r w:rsidRPr="003D7082">
        <w:rPr>
          <w:rFonts w:eastAsia="Times New Roman"/>
          <w:sz w:val="28"/>
          <w:szCs w:val="28"/>
        </w:rPr>
        <w:t xml:space="preserve">номеров самими родителями, привлечение тренеров, педагогов из центров дополнительного образования, музыкальных школ, которые посещают дети. Участие ребенка в празднике, утреннике, выступления перед </w:t>
      </w:r>
      <w:r w:rsidRPr="003D7082">
        <w:rPr>
          <w:rFonts w:eastAsia="Times New Roman"/>
          <w:spacing w:val="-1"/>
          <w:sz w:val="28"/>
          <w:szCs w:val="28"/>
        </w:rPr>
        <w:t xml:space="preserve">ветеранами становятся частью его </w:t>
      </w:r>
      <w:proofErr w:type="spellStart"/>
      <w:r w:rsidRPr="003D7082">
        <w:rPr>
          <w:rFonts w:eastAsia="Times New Roman"/>
          <w:spacing w:val="-1"/>
          <w:sz w:val="28"/>
          <w:szCs w:val="28"/>
        </w:rPr>
        <w:t>портфолио</w:t>
      </w:r>
      <w:proofErr w:type="spellEnd"/>
      <w:r w:rsidRPr="003D7082">
        <w:rPr>
          <w:rFonts w:eastAsia="Times New Roman"/>
          <w:spacing w:val="-1"/>
          <w:sz w:val="28"/>
          <w:szCs w:val="28"/>
        </w:rPr>
        <w:t xml:space="preserve">. Что касается </w:t>
      </w:r>
      <w:r w:rsidRPr="003D7082">
        <w:rPr>
          <w:rFonts w:eastAsia="Times New Roman"/>
          <w:b/>
          <w:bCs/>
          <w:spacing w:val="-1"/>
          <w:sz w:val="28"/>
          <w:szCs w:val="28"/>
        </w:rPr>
        <w:t>в</w:t>
      </w:r>
      <w:r w:rsidRPr="003D7082">
        <w:rPr>
          <w:rFonts w:eastAsia="Times New Roman"/>
          <w:b/>
          <w:bCs/>
          <w:spacing w:val="-1"/>
          <w:sz w:val="28"/>
          <w:szCs w:val="28"/>
        </w:rPr>
        <w:t xml:space="preserve">ыступлений педагогов </w:t>
      </w:r>
      <w:r w:rsidRPr="003D7082">
        <w:rPr>
          <w:rFonts w:eastAsia="Times New Roman"/>
          <w:spacing w:val="-1"/>
          <w:sz w:val="28"/>
          <w:szCs w:val="28"/>
        </w:rPr>
        <w:t xml:space="preserve">(а также врачей, учителей, юристов, </w:t>
      </w:r>
      <w:r w:rsidRPr="003D7082">
        <w:rPr>
          <w:rFonts w:eastAsia="Times New Roman"/>
          <w:sz w:val="28"/>
          <w:szCs w:val="28"/>
        </w:rPr>
        <w:t>писателей, самих родителей) по радио и телевидению, в местной и центральной печати по педагогическим проблемам. В основном они носят практический характер. Специалисты раскрывают ситуации, дают совет</w:t>
      </w:r>
      <w:r w:rsidRPr="003D7082">
        <w:rPr>
          <w:rFonts w:eastAsia="Times New Roman"/>
          <w:sz w:val="28"/>
          <w:szCs w:val="28"/>
        </w:rPr>
        <w:t xml:space="preserve">ы, как поступать в </w:t>
      </w:r>
      <w:proofErr w:type="gramStart"/>
      <w:r w:rsidRPr="003D7082">
        <w:rPr>
          <w:rFonts w:eastAsia="Times New Roman"/>
          <w:sz w:val="28"/>
          <w:szCs w:val="28"/>
        </w:rPr>
        <w:t>том</w:t>
      </w:r>
      <w:proofErr w:type="gramEnd"/>
      <w:r w:rsidRPr="003D7082">
        <w:rPr>
          <w:rFonts w:eastAsia="Times New Roman"/>
          <w:sz w:val="28"/>
          <w:szCs w:val="28"/>
        </w:rPr>
        <w:t xml:space="preserve"> или ином случае. Эффективность данной формы может быть достигнута при распространении опыта педагогической деятельности дошкольного учреждения, а </w:t>
      </w:r>
      <w:proofErr w:type="gramStart"/>
      <w:r w:rsidRPr="003D7082">
        <w:rPr>
          <w:rFonts w:eastAsia="Times New Roman"/>
          <w:sz w:val="28"/>
          <w:szCs w:val="28"/>
        </w:rPr>
        <w:t>также</w:t>
      </w:r>
      <w:proofErr w:type="gramEnd"/>
      <w:r w:rsidRPr="003D7082">
        <w:rPr>
          <w:rFonts w:eastAsia="Times New Roman"/>
          <w:sz w:val="28"/>
          <w:szCs w:val="28"/>
        </w:rPr>
        <w:t xml:space="preserve"> если успехи в реализации той или иной технологии носят направленный характер (поз</w:t>
      </w:r>
      <w:r w:rsidRPr="003D7082">
        <w:rPr>
          <w:rFonts w:eastAsia="Times New Roman"/>
          <w:sz w:val="28"/>
          <w:szCs w:val="28"/>
        </w:rPr>
        <w:t>иционирование деятельности ДОУ в городе, селе и т.д.)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pacing w:val="-1"/>
          <w:sz w:val="28"/>
          <w:szCs w:val="28"/>
        </w:rPr>
        <w:t xml:space="preserve">Не менее важны для реализации </w:t>
      </w:r>
      <w:proofErr w:type="spellStart"/>
      <w:r w:rsidRPr="003D7082">
        <w:rPr>
          <w:rFonts w:eastAsia="Times New Roman"/>
          <w:spacing w:val="-1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pacing w:val="-1"/>
          <w:sz w:val="28"/>
          <w:szCs w:val="28"/>
        </w:rPr>
        <w:t xml:space="preserve"> подхода в работе с </w:t>
      </w:r>
      <w:r w:rsidRPr="003D7082">
        <w:rPr>
          <w:rFonts w:eastAsia="Times New Roman"/>
          <w:spacing w:val="-1"/>
          <w:sz w:val="28"/>
          <w:szCs w:val="28"/>
        </w:rPr>
        <w:lastRenderedPageBreak/>
        <w:t xml:space="preserve">родителями </w:t>
      </w:r>
      <w:r w:rsidRPr="003D7082">
        <w:rPr>
          <w:rFonts w:eastAsia="Times New Roman"/>
          <w:b/>
          <w:bCs/>
          <w:spacing w:val="-1"/>
          <w:sz w:val="28"/>
          <w:szCs w:val="28"/>
        </w:rPr>
        <w:t>информационные средства</w:t>
      </w:r>
      <w:r w:rsidRPr="003D7082">
        <w:rPr>
          <w:rFonts w:eastAsia="Times New Roman"/>
          <w:spacing w:val="-1"/>
          <w:sz w:val="28"/>
          <w:szCs w:val="28"/>
        </w:rPr>
        <w:t xml:space="preserve">: </w:t>
      </w:r>
      <w:r w:rsidRPr="003D7082">
        <w:rPr>
          <w:rFonts w:eastAsia="Times New Roman"/>
          <w:sz w:val="28"/>
          <w:szCs w:val="28"/>
        </w:rPr>
        <w:t>листовки, анкетирование, наглядная информация и т.д. Их основное отличие – в содержании и применени</w:t>
      </w:r>
      <w:r w:rsidRPr="003D7082">
        <w:rPr>
          <w:rFonts w:eastAsia="Times New Roman"/>
          <w:sz w:val="28"/>
          <w:szCs w:val="28"/>
        </w:rPr>
        <w:t>и информации проблемного характера, сведений, требующих поиска уточняющей или расширяющей информации, адресной информации (для конкретной семьи). Так, тематические листовки в традиционной форме связаны с пропагандой определенных идей и событий. В инновацио</w:t>
      </w:r>
      <w:r w:rsidRPr="003D7082">
        <w:rPr>
          <w:rFonts w:eastAsia="Times New Roman"/>
          <w:sz w:val="28"/>
          <w:szCs w:val="28"/>
        </w:rPr>
        <w:t xml:space="preserve">нном аспекте инициатива выпуска листовок принадлежит родителям. </w:t>
      </w:r>
      <w:r w:rsidRPr="003D7082">
        <w:rPr>
          <w:rFonts w:eastAsia="Times New Roman"/>
          <w:spacing w:val="-1"/>
          <w:sz w:val="28"/>
          <w:szCs w:val="28"/>
        </w:rPr>
        <w:t xml:space="preserve">Именно они выбирают тему, проверяют содержание (на предмет актуальности, научности, достоверности), осуществляют </w:t>
      </w:r>
      <w:r w:rsidRPr="003D7082">
        <w:rPr>
          <w:rFonts w:eastAsia="Times New Roman"/>
          <w:sz w:val="28"/>
          <w:szCs w:val="28"/>
        </w:rPr>
        <w:t>корреляцию данных по запросу других родителей.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Анкетирование. </w:t>
      </w:r>
      <w:r w:rsidRPr="003D7082">
        <w:rPr>
          <w:rFonts w:eastAsia="Times New Roman"/>
          <w:sz w:val="28"/>
          <w:szCs w:val="28"/>
        </w:rPr>
        <w:t>Его суть: получит</w:t>
      </w:r>
      <w:r w:rsidRPr="003D7082">
        <w:rPr>
          <w:rFonts w:eastAsia="Times New Roman"/>
          <w:sz w:val="28"/>
          <w:szCs w:val="28"/>
        </w:rPr>
        <w:t>ь информацию о составе семьи, об особенностях семейного воспитания, о положительном опыте семейного воспитания или о трудностях и ошибках. Для повышения эффективности опросного метода анкету могут составлять сами родители. За достоверность информации будет</w:t>
      </w:r>
      <w:r w:rsidRPr="003D7082">
        <w:rPr>
          <w:rFonts w:eastAsia="Times New Roman"/>
          <w:sz w:val="28"/>
          <w:szCs w:val="28"/>
        </w:rPr>
        <w:t xml:space="preserve"> отвечать родительский комитет (инициативная группа). Обрабатывать же информацию должны родители; это позволит получать более достоверные данные.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Традиционные средства наглядной педагогической информации</w:t>
      </w:r>
      <w:r w:rsidRPr="003D7082">
        <w:rPr>
          <w:rFonts w:eastAsia="Times New Roman"/>
          <w:sz w:val="28"/>
          <w:szCs w:val="28"/>
        </w:rPr>
        <w:t>. Как известно, это разнообразные стенды, уголки крат</w:t>
      </w:r>
      <w:r w:rsidRPr="003D7082">
        <w:rPr>
          <w:rFonts w:eastAsia="Times New Roman"/>
          <w:sz w:val="28"/>
          <w:szCs w:val="28"/>
        </w:rPr>
        <w:t xml:space="preserve">кой информации. В плане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 мы предлагаем дополнить стенды настольной </w:t>
      </w:r>
      <w:r w:rsidRPr="003D7082">
        <w:rPr>
          <w:rFonts w:eastAsia="Times New Roman"/>
          <w:spacing w:val="-1"/>
          <w:sz w:val="28"/>
          <w:szCs w:val="28"/>
        </w:rPr>
        <w:t xml:space="preserve">тематической информацией, составленной по запросам и заявкам родителей. А </w:t>
      </w:r>
      <w:r w:rsidRPr="003D7082">
        <w:rPr>
          <w:rFonts w:eastAsia="Times New Roman"/>
          <w:i/>
          <w:iCs/>
          <w:spacing w:val="-1"/>
          <w:sz w:val="28"/>
          <w:szCs w:val="28"/>
        </w:rPr>
        <w:t>уголки</w:t>
      </w:r>
      <w:r w:rsidRPr="003D7082">
        <w:rPr>
          <w:rFonts w:eastAsia="Times New Roman"/>
          <w:spacing w:val="-1"/>
          <w:sz w:val="28"/>
          <w:szCs w:val="28"/>
        </w:rPr>
        <w:t xml:space="preserve">, которые размещают в коридорах, у </w:t>
      </w:r>
      <w:r w:rsidRPr="003D7082">
        <w:rPr>
          <w:rFonts w:eastAsia="Times New Roman"/>
          <w:sz w:val="28"/>
          <w:szCs w:val="28"/>
        </w:rPr>
        <w:t>входа в детский сад, в раздевалке или пролете меж</w:t>
      </w:r>
      <w:r w:rsidRPr="003D7082">
        <w:rPr>
          <w:rFonts w:eastAsia="Times New Roman"/>
          <w:sz w:val="28"/>
          <w:szCs w:val="28"/>
        </w:rPr>
        <w:t xml:space="preserve">ду переходами, - заменить стендами в </w:t>
      </w:r>
      <w:r w:rsidRPr="003D7082">
        <w:rPr>
          <w:rFonts w:eastAsia="Times New Roman"/>
          <w:i/>
          <w:iCs/>
          <w:sz w:val="28"/>
          <w:szCs w:val="28"/>
        </w:rPr>
        <w:t xml:space="preserve">свободном </w:t>
      </w:r>
      <w:r w:rsidRPr="003D7082">
        <w:rPr>
          <w:rFonts w:eastAsia="Times New Roman"/>
          <w:sz w:val="28"/>
          <w:szCs w:val="28"/>
        </w:rPr>
        <w:t>доступе для родителей, чтобы они могли размещать там наиболее интересные, с их точки зрения, высказывания классиков по темам воспитания или предложения по обмену книгами. Не помешает размещенный здесь же планш</w:t>
      </w:r>
      <w:r w:rsidRPr="003D7082">
        <w:rPr>
          <w:rFonts w:eastAsia="Times New Roman"/>
          <w:sz w:val="28"/>
          <w:szCs w:val="28"/>
        </w:rPr>
        <w:t>ет, где подобраны детские рисунки по книгам, которые им читают дома. Активизирующим элементом может стать и комплектация библиотеки по инициативе родителей (в том числе и виртуальная), и аннотации, подготовленные ими же (в том числе и на сайте детского сад</w:t>
      </w:r>
      <w:r w:rsidRPr="003D7082">
        <w:rPr>
          <w:rFonts w:eastAsia="Times New Roman"/>
          <w:sz w:val="28"/>
          <w:szCs w:val="28"/>
        </w:rPr>
        <w:t>а).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Раздел детского творчества в приемной</w:t>
      </w:r>
      <w:r w:rsidRPr="003D7082">
        <w:rPr>
          <w:rFonts w:eastAsia="Times New Roman"/>
          <w:sz w:val="28"/>
          <w:szCs w:val="28"/>
        </w:rPr>
        <w:t xml:space="preserve">. Что мы обычно видим? Теме занятия, программному содержанию отведено место в специальном кармашке, а детские работы, окантованные в рамки, висят на стенде. Усилить воздействие возможно, если в </w:t>
      </w:r>
      <w:r w:rsidRPr="003D7082">
        <w:rPr>
          <w:rFonts w:eastAsia="Times New Roman"/>
          <w:sz w:val="28"/>
          <w:szCs w:val="28"/>
        </w:rPr>
        <w:lastRenderedPageBreak/>
        <w:t>приемной будет предус</w:t>
      </w:r>
      <w:r w:rsidRPr="003D7082">
        <w:rPr>
          <w:rFonts w:eastAsia="Times New Roman"/>
          <w:sz w:val="28"/>
          <w:szCs w:val="28"/>
        </w:rPr>
        <w:t xml:space="preserve">мотрено место для домашнего творчества детей, в том числе совместного </w:t>
      </w:r>
      <w:proofErr w:type="gramStart"/>
      <w:r w:rsidRPr="003D7082">
        <w:rPr>
          <w:rFonts w:eastAsia="Times New Roman"/>
          <w:sz w:val="28"/>
          <w:szCs w:val="28"/>
        </w:rPr>
        <w:t>со</w:t>
      </w:r>
      <w:proofErr w:type="gramEnd"/>
      <w:r w:rsidRPr="003D7082">
        <w:rPr>
          <w:rFonts w:eastAsia="Times New Roman"/>
          <w:sz w:val="28"/>
          <w:szCs w:val="28"/>
        </w:rPr>
        <w:t xml:space="preserve"> взрослыми. Стенд оформляется силами родителей, которые презентуют творчество своих детей. За педагогом остается </w:t>
      </w:r>
      <w:r w:rsidRPr="003D7082">
        <w:rPr>
          <w:rFonts w:eastAsia="Times New Roman"/>
          <w:spacing w:val="-8"/>
          <w:sz w:val="28"/>
          <w:szCs w:val="28"/>
        </w:rPr>
        <w:t>комментирующий    материал,    например    запись    такого    содержан</w:t>
      </w:r>
      <w:r w:rsidRPr="003D7082">
        <w:rPr>
          <w:rFonts w:eastAsia="Times New Roman"/>
          <w:spacing w:val="-8"/>
          <w:sz w:val="28"/>
          <w:szCs w:val="28"/>
        </w:rPr>
        <w:t>ия:    «Данные    работы    выполнены    в    технике    коллажа,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оригами, </w:t>
      </w:r>
      <w:proofErr w:type="spellStart"/>
      <w:r w:rsidRPr="003D7082">
        <w:rPr>
          <w:rFonts w:eastAsia="Times New Roman"/>
          <w:sz w:val="28"/>
          <w:szCs w:val="28"/>
        </w:rPr>
        <w:t>карвинга</w:t>
      </w:r>
      <w:proofErr w:type="spellEnd"/>
      <w:r w:rsidRPr="003D7082">
        <w:rPr>
          <w:rFonts w:eastAsia="Times New Roman"/>
          <w:sz w:val="28"/>
          <w:szCs w:val="28"/>
        </w:rPr>
        <w:t xml:space="preserve">». Тогда участие в выставке – как групповой, так и индивидуальной – также станет частью </w:t>
      </w:r>
      <w:proofErr w:type="spellStart"/>
      <w:r w:rsidRPr="003D7082">
        <w:rPr>
          <w:rFonts w:eastAsia="Times New Roman"/>
          <w:sz w:val="28"/>
          <w:szCs w:val="28"/>
        </w:rPr>
        <w:t>портфолио</w:t>
      </w:r>
      <w:proofErr w:type="spellEnd"/>
      <w:r w:rsidRPr="003D7082">
        <w:rPr>
          <w:rFonts w:eastAsia="Times New Roman"/>
          <w:sz w:val="28"/>
          <w:szCs w:val="28"/>
        </w:rPr>
        <w:t xml:space="preserve"> ребенка.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 xml:space="preserve">Советы врача. </w:t>
      </w:r>
      <w:r w:rsidRPr="003D7082">
        <w:rPr>
          <w:rFonts w:eastAsia="Times New Roman"/>
          <w:sz w:val="28"/>
          <w:szCs w:val="28"/>
        </w:rPr>
        <w:t>Обычно родителям предоставляю</w:t>
      </w:r>
      <w:r w:rsidRPr="003D7082">
        <w:rPr>
          <w:rFonts w:eastAsia="Times New Roman"/>
          <w:sz w:val="28"/>
          <w:szCs w:val="28"/>
        </w:rPr>
        <w:t>т сведения о росте и весе ребенка, необходимой диете, режиме дня, сведения же по профилактике тех или иных заболеваний они получают от медсестры или врача.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>В инновационном плане сами родители могут предлагать материалы, на их взгляд наиболее актуальные, дл</w:t>
      </w:r>
      <w:r w:rsidRPr="003D7082">
        <w:rPr>
          <w:rFonts w:eastAsia="Times New Roman"/>
          <w:sz w:val="28"/>
          <w:szCs w:val="28"/>
        </w:rPr>
        <w:t>я профилактики простудных заболеваний, о новых методах закаливания, высказывать свое мнение о прививках, о работе персонала в той или иной поликлинике.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b/>
          <w:bCs/>
          <w:sz w:val="28"/>
          <w:szCs w:val="28"/>
        </w:rPr>
        <w:t>Доска объявлений</w:t>
      </w:r>
      <w:r w:rsidRPr="003D7082">
        <w:rPr>
          <w:rFonts w:eastAsia="Times New Roman"/>
          <w:sz w:val="28"/>
          <w:szCs w:val="28"/>
        </w:rPr>
        <w:t>. Как правило, содержит только официальную информацию, которая вывешена в строго отведен</w:t>
      </w:r>
      <w:r w:rsidRPr="003D7082">
        <w:rPr>
          <w:rFonts w:eastAsia="Times New Roman"/>
          <w:sz w:val="28"/>
          <w:szCs w:val="28"/>
        </w:rPr>
        <w:t xml:space="preserve">ном месте. Но ведь можно в качестве поощрения спонсорства предоставить место для объявлений активным и </w:t>
      </w:r>
      <w:r w:rsidRPr="003D7082">
        <w:rPr>
          <w:rFonts w:eastAsia="Times New Roman"/>
          <w:spacing w:val="-1"/>
          <w:sz w:val="28"/>
          <w:szCs w:val="28"/>
        </w:rPr>
        <w:t xml:space="preserve">инициативным родителям. По договору с ними на доске объявлений размещается рекламная информация, где речь идет о </w:t>
      </w:r>
      <w:r w:rsidRPr="003D7082">
        <w:rPr>
          <w:rFonts w:eastAsia="Times New Roman"/>
          <w:sz w:val="28"/>
          <w:szCs w:val="28"/>
        </w:rPr>
        <w:t>спонсировании детских спектаклей, об усл</w:t>
      </w:r>
      <w:r w:rsidRPr="003D7082">
        <w:rPr>
          <w:rFonts w:eastAsia="Times New Roman"/>
          <w:sz w:val="28"/>
          <w:szCs w:val="28"/>
        </w:rPr>
        <w:t>угах фотографа, о детских товарах. Это с одной стороны. С другой – есть возможность: а) на красочном стенде выразить благодарность от имени администрации тем родителям, кто оказывает помощь в благоустройстве участка, помещений групп, приобретении материало</w:t>
      </w:r>
      <w:r w:rsidRPr="003D7082">
        <w:rPr>
          <w:rFonts w:eastAsia="Times New Roman"/>
          <w:sz w:val="28"/>
          <w:szCs w:val="28"/>
        </w:rPr>
        <w:t>в, изготовление и ремонт игрушек, кто занимается с детьми, участвует во многих мероприятиях; б) предоставить родителям возможность благодарить тех, кто помогает приобретать игрушки, расчищать участок от снега, заклеивать окна на зиму, кто принимает участие</w:t>
      </w:r>
      <w:r w:rsidRPr="003D7082">
        <w:rPr>
          <w:rFonts w:eastAsia="Times New Roman"/>
          <w:sz w:val="28"/>
          <w:szCs w:val="28"/>
        </w:rPr>
        <w:t xml:space="preserve"> в подготовке к утреннику и т.д.; в) завести постепенно обновляемую рубрику, извещающую родителей об успехах их детей.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Что еще мы можем предложить нового в плане </w:t>
      </w:r>
      <w:proofErr w:type="spellStart"/>
      <w:r w:rsidRPr="003D7082">
        <w:rPr>
          <w:rFonts w:eastAsia="Times New Roman"/>
          <w:sz w:val="28"/>
          <w:szCs w:val="28"/>
        </w:rPr>
        <w:t>компетентностного</w:t>
      </w:r>
      <w:proofErr w:type="spellEnd"/>
      <w:r w:rsidRPr="003D7082">
        <w:rPr>
          <w:rFonts w:eastAsia="Times New Roman"/>
          <w:sz w:val="28"/>
          <w:szCs w:val="28"/>
        </w:rPr>
        <w:t xml:space="preserve"> подхода? Улучшить оформление плаката «Звезда недели». Обычно плакат вывешива</w:t>
      </w:r>
      <w:r w:rsidRPr="003D7082">
        <w:rPr>
          <w:rFonts w:eastAsia="Times New Roman"/>
          <w:sz w:val="28"/>
          <w:szCs w:val="28"/>
        </w:rPr>
        <w:t xml:space="preserve">ют в групповом помещении на самом видном месте. Его цель – формирование </w:t>
      </w:r>
      <w:r w:rsidRPr="003D7082">
        <w:rPr>
          <w:rFonts w:eastAsia="Times New Roman"/>
          <w:spacing w:val="-1"/>
          <w:sz w:val="28"/>
          <w:szCs w:val="28"/>
        </w:rPr>
        <w:lastRenderedPageBreak/>
        <w:t xml:space="preserve">положительной </w:t>
      </w:r>
      <w:proofErr w:type="spellStart"/>
      <w:proofErr w:type="gramStart"/>
      <w:r w:rsidRPr="003D7082">
        <w:rPr>
          <w:rFonts w:eastAsia="Times New Roman"/>
          <w:spacing w:val="-1"/>
          <w:sz w:val="28"/>
          <w:szCs w:val="28"/>
        </w:rPr>
        <w:t>Я-концепции</w:t>
      </w:r>
      <w:proofErr w:type="spellEnd"/>
      <w:proofErr w:type="gramEnd"/>
      <w:r w:rsidRPr="003D7082">
        <w:rPr>
          <w:rFonts w:eastAsia="Times New Roman"/>
          <w:spacing w:val="-1"/>
          <w:sz w:val="28"/>
          <w:szCs w:val="28"/>
        </w:rPr>
        <w:t xml:space="preserve">, развитие самооценки, самосознания. Как правило, плакат оформляют родители совместно с </w:t>
      </w:r>
      <w:r w:rsidRPr="003D7082">
        <w:rPr>
          <w:rFonts w:eastAsia="Times New Roman"/>
          <w:sz w:val="28"/>
          <w:szCs w:val="28"/>
        </w:rPr>
        <w:t>ребенком. В красочной форме представляется рассказ о малыше. Как извест</w:t>
      </w:r>
      <w:r w:rsidRPr="003D7082">
        <w:rPr>
          <w:rFonts w:eastAsia="Times New Roman"/>
          <w:sz w:val="28"/>
          <w:szCs w:val="28"/>
        </w:rPr>
        <w:t>но, звездой недели периодически становится каждый воспитанник.</w:t>
      </w:r>
    </w:p>
    <w:p w:rsidR="00000000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>Как можно углубить содержание плаката? Также с помощью родителей: рассказом о ребенке не банальными фразами, а с учетом его интересов, даже если эти интересы отличаются от мнения и вкусов.</w:t>
      </w:r>
    </w:p>
    <w:p w:rsidR="0051666A" w:rsidRPr="003D7082" w:rsidRDefault="0051666A" w:rsidP="003D70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7082">
        <w:rPr>
          <w:rFonts w:eastAsia="Times New Roman"/>
          <w:sz w:val="28"/>
          <w:szCs w:val="28"/>
        </w:rPr>
        <w:t xml:space="preserve">Еще </w:t>
      </w:r>
      <w:r w:rsidRPr="003D7082">
        <w:rPr>
          <w:rFonts w:eastAsia="Times New Roman"/>
          <w:sz w:val="28"/>
          <w:szCs w:val="28"/>
        </w:rPr>
        <w:t>одним предложением для родителей могут стать плакаты: «Коллаж интересов», «Все обо мне», «Мой плакат». Это своего рода домашние задания и для родителей, и для детей, для выполнений которых необходим лист ватмана, фото ребенка, членов его семьи и друзей, ра</w:t>
      </w:r>
      <w:r w:rsidRPr="003D7082">
        <w:rPr>
          <w:rFonts w:eastAsia="Times New Roman"/>
          <w:sz w:val="28"/>
          <w:szCs w:val="28"/>
        </w:rPr>
        <w:t>ссказ об увлечениях. Инициатива идет от самих родителей. Тем самым существенно повысится роль семьи в образовательном процессе в ДОУ, а также компетентность родителей.</w:t>
      </w:r>
    </w:p>
    <w:sectPr w:rsidR="0051666A" w:rsidRPr="003D7082">
      <w:pgSz w:w="11909" w:h="16834"/>
      <w:pgMar w:top="1440" w:right="566" w:bottom="720" w:left="8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7082"/>
    <w:rsid w:val="003D7082"/>
    <w:rsid w:val="0051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3242</Words>
  <Characters>18484</Characters>
  <Application>Microsoft Office Word</Application>
  <DocSecurity>0</DocSecurity>
  <Lines>154</Lines>
  <Paragraphs>43</Paragraphs>
  <ScaleCrop>false</ScaleCrop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2020-12-07T06:34:00Z</dcterms:created>
  <dcterms:modified xsi:type="dcterms:W3CDTF">2020-12-07T06:40:00Z</dcterms:modified>
</cp:coreProperties>
</file>