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61E1" w:rsidRDefault="00E261E1" w:rsidP="00A92129">
      <w:pPr>
        <w:spacing w:after="0" w:line="240" w:lineRule="auto"/>
        <w:rPr>
          <w:rFonts w:asciiTheme="majorHAnsi" w:eastAsia="Times New Roman" w:hAnsiTheme="majorHAnsi" w:cs="Times New Roman"/>
          <w:b/>
          <w:color w:val="111111"/>
          <w:sz w:val="40"/>
          <w:szCs w:val="40"/>
        </w:rPr>
      </w:pPr>
    </w:p>
    <w:p w:rsidR="00D03D6F" w:rsidRDefault="0062092C" w:rsidP="00A92129">
      <w:pPr>
        <w:spacing w:after="0" w:line="240" w:lineRule="auto"/>
        <w:ind w:firstLine="709"/>
        <w:jc w:val="center"/>
        <w:rPr>
          <w:rFonts w:asciiTheme="majorHAnsi" w:eastAsia="Times New Roman" w:hAnsiTheme="majorHAnsi" w:cs="Times New Roman"/>
          <w:i/>
          <w:color w:val="111111"/>
          <w:sz w:val="28"/>
          <w:szCs w:val="28"/>
        </w:rPr>
      </w:pPr>
      <w:r>
        <w:rPr>
          <w:rFonts w:asciiTheme="majorHAnsi" w:eastAsia="Times New Roman" w:hAnsiTheme="majorHAnsi" w:cs="Times New Roman"/>
          <w:b/>
          <w:color w:val="111111"/>
          <w:sz w:val="28"/>
          <w:szCs w:val="28"/>
        </w:rPr>
        <w:t xml:space="preserve"> </w:t>
      </w:r>
    </w:p>
    <w:p w:rsidR="00D03D6F" w:rsidRPr="00D03D6F" w:rsidRDefault="00D03D6F" w:rsidP="00B56BD7">
      <w:pPr>
        <w:spacing w:after="0" w:line="240" w:lineRule="auto"/>
        <w:ind w:firstLine="360"/>
        <w:jc w:val="center"/>
        <w:rPr>
          <w:rFonts w:asciiTheme="majorHAnsi" w:eastAsia="Times New Roman" w:hAnsiTheme="majorHAnsi" w:cs="Times New Roman"/>
          <w:i/>
          <w:color w:val="111111"/>
          <w:sz w:val="28"/>
          <w:szCs w:val="28"/>
        </w:rPr>
      </w:pPr>
    </w:p>
    <w:p w:rsidR="00FB457A" w:rsidRPr="00A92129" w:rsidRDefault="00B56BD7" w:rsidP="00A92129">
      <w:pPr>
        <w:spacing w:after="0" w:line="240" w:lineRule="auto"/>
        <w:ind w:firstLine="360"/>
        <w:jc w:val="center"/>
        <w:rPr>
          <w:rFonts w:asciiTheme="majorHAnsi" w:eastAsia="Times New Roman" w:hAnsiTheme="majorHAnsi" w:cs="Times New Roman"/>
          <w:b/>
          <w:color w:val="333333"/>
          <w:kern w:val="36"/>
          <w:sz w:val="32"/>
          <w:szCs w:val="40"/>
        </w:rPr>
      </w:pPr>
      <w:r w:rsidRPr="00A92129">
        <w:rPr>
          <w:rFonts w:asciiTheme="majorHAnsi" w:eastAsia="Times New Roman" w:hAnsiTheme="majorHAnsi" w:cs="Times New Roman"/>
          <w:b/>
          <w:color w:val="111111"/>
          <w:sz w:val="32"/>
          <w:szCs w:val="40"/>
        </w:rPr>
        <w:t xml:space="preserve">Воспитание духовно-нравственной культуры дошкольников </w:t>
      </w:r>
      <w:r w:rsidR="00E261E1" w:rsidRPr="00A92129">
        <w:rPr>
          <w:rFonts w:asciiTheme="majorHAnsi" w:eastAsia="Times New Roman" w:hAnsiTheme="majorHAnsi" w:cs="Times New Roman"/>
          <w:b/>
          <w:color w:val="111111"/>
          <w:sz w:val="32"/>
          <w:szCs w:val="40"/>
        </w:rPr>
        <w:t>средствами музейной педагогики</w:t>
      </w:r>
    </w:p>
    <w:p w:rsidR="00B56BD7" w:rsidRDefault="00B56BD7" w:rsidP="00A921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br/>
        <w:t xml:space="preserve"> </w:t>
      </w:r>
      <w:r w:rsidR="00A92129">
        <w:rPr>
          <w:rFonts w:ascii="Times New Roman" w:eastAsia="Times New Roman" w:hAnsi="Times New Roman" w:cs="Times New Roman"/>
          <w:color w:val="111111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Инновационная деят</w:t>
      </w:r>
      <w:r w:rsidR="00A92129">
        <w:rPr>
          <w:rFonts w:ascii="Times New Roman" w:eastAsia="Times New Roman" w:hAnsi="Times New Roman" w:cs="Times New Roman"/>
          <w:color w:val="111111"/>
          <w:sz w:val="28"/>
          <w:szCs w:val="28"/>
        </w:rPr>
        <w:t>ельность нашего детского сада «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Духовно-нравственное воспитание дошкольников посредством современных педагогических технологий».</w:t>
      </w:r>
    </w:p>
    <w:p w:rsidR="00B56BD7" w:rsidRDefault="00B56BD7" w:rsidP="00A921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Одним из направлений в работе по духовно-нравственному воспитанию дошкольников является ознакомление с родным краем: его культурой, историей, традициями. </w:t>
      </w:r>
    </w:p>
    <w:p w:rsidR="00B56BD7" w:rsidRDefault="00B56BD7" w:rsidP="00A921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Однако, в ходе работы с детьми, мы пришли к выводу, что детям дошкольного возраста тяжело воспринимать словесную информацию о том укладе жизни, который был у наших предков.  Ему недостаточно лишь услышать и увидеть что-то глазами, он больше и лучше запоминает, когда дотронется до вещи, возьмёт её в руки. Таким образом, мы пришли к выводу о необходимости использования</w:t>
      </w:r>
      <w: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музейной педагогики, как одного из направления современных технологий.</w:t>
      </w:r>
    </w:p>
    <w:p w:rsidR="00B56BD7" w:rsidRDefault="00B56BD7" w:rsidP="00A921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Нами была проведена кропотливая работа по сбору подлинных памятников материальной и духовной культуры (орудия труда, предметы производства и быта, письменные и печатные источники, подлинные фотографии и т.д.), а также точные воспроизведения подлинников (фот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о-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 ксерокопии печатных материалов, копии художественных произведений, макеты, модели, муляжи, слепки), карты, схемы, тематические рисунки и др. </w:t>
      </w:r>
    </w:p>
    <w:p w:rsidR="00B56BD7" w:rsidRDefault="00B56BD7" w:rsidP="00A921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Мини – музей используется для проведения цикла занятий по ознакомлению детей с родным краем:</w:t>
      </w:r>
    </w:p>
    <w:p w:rsidR="00B56BD7" w:rsidRDefault="00B56BD7" w:rsidP="00A921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 здесь происходит знакомство детей с произведениями художественной литературы: фольклором, произведениями известных мордовских писателей и поэтов, их творчеством и биографией;</w:t>
      </w:r>
    </w:p>
    <w:p w:rsidR="00B56BD7" w:rsidRDefault="00B56BD7" w:rsidP="00A921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- среди художественной литературы достойное место занимают книги об истории Саранска и мордовского края, о достопримечательностях, природе  Мордовии; оформлены альбомы о знаменитых людях нашего края; собрана фонотека (музыкальные записи) фольклорных  и современных музыкальных композиций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;</w:t>
      </w:r>
      <w:proofErr w:type="gramEnd"/>
    </w:p>
    <w:p w:rsidR="00B56BD7" w:rsidRDefault="00B56BD7" w:rsidP="00A921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  отдельное место в музее занимает уголок «Народных игр», где собраны картотеки подвижных, музыкальных и  дидактических игр;</w:t>
      </w:r>
    </w:p>
    <w:p w:rsidR="00B56BD7" w:rsidRDefault="00B56BD7" w:rsidP="00A921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в мини-музее можно посмотреть репродукции картин мордовских художников, в частности нашего знаменитого земляка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Ф.Сычкова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B56BD7" w:rsidRDefault="00B56BD7" w:rsidP="00A921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у детей есть возможность, не выезжая за пределы детского сада, познакомиться с великим наследием всемирно известного скульптора, уроженца Мордовии, С.Д.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Эрьзи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B56BD7" w:rsidRDefault="00B56BD7" w:rsidP="00A921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 в процессе ознакомления с народно-прикладным творчеством мордовского народа дети знакомятся с элементами вышивки, орнаментом, костюмами народов Поволжья;</w:t>
      </w:r>
    </w:p>
    <w:p w:rsidR="00E261E1" w:rsidRDefault="00E261E1" w:rsidP="00A92129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E261E1" w:rsidRDefault="00E261E1" w:rsidP="00A921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       </w:t>
      </w:r>
      <w:r>
        <w:rPr>
          <w:noProof/>
        </w:rPr>
        <w:drawing>
          <wp:inline distT="0" distB="0" distL="0" distR="0" wp14:anchorId="342EEEEF" wp14:editId="07911D12">
            <wp:extent cx="2590800" cy="1925829"/>
            <wp:effectExtent l="19050" t="19050" r="19050" b="1778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5" t="3633" r="2719" b="4253"/>
                    <a:stretch/>
                  </pic:blipFill>
                  <pic:spPr>
                    <a:xfrm>
                      <a:off x="0" y="0"/>
                      <a:ext cx="2591970" cy="1926699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E261E1" w:rsidRDefault="00A92129" w:rsidP="00A921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        </w:t>
      </w:r>
    </w:p>
    <w:p w:rsidR="00B56BD7" w:rsidRDefault="00B56BD7" w:rsidP="00A921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 в мини-музее собраны образцы народного декоративно-прикладного искусства: игрушки и посуда из глины, дерева, куклы в национальных костюмах, элементы домашнего декора – рушники, салфетки, скатерти, тканые ручные изделия.</w:t>
      </w:r>
      <w:r w:rsidR="00E261E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                                                                                     </w:t>
      </w:r>
    </w:p>
    <w:p w:rsidR="00E261E1" w:rsidRDefault="00E261E1" w:rsidP="00A921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 xml:space="preserve"> </w:t>
      </w:r>
      <w:r>
        <w:rPr>
          <w:noProof/>
        </w:rPr>
        <w:drawing>
          <wp:inline distT="0" distB="0" distL="0" distR="0" wp14:anchorId="6514F1A3" wp14:editId="6F86D999">
            <wp:extent cx="2667000" cy="1741731"/>
            <wp:effectExtent l="19050" t="19050" r="19050" b="11430"/>
            <wp:docPr id="2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3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24"/>
                    <a:stretch/>
                  </pic:blipFill>
                  <pic:spPr>
                    <a:xfrm>
                      <a:off x="0" y="0"/>
                      <a:ext cx="2673699" cy="1746106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56A531" wp14:editId="4E0BFDC6">
            <wp:extent cx="2681537" cy="1743075"/>
            <wp:effectExtent l="19050" t="19050" r="24130" b="9525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503" cy="1746303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E261E1" w:rsidRDefault="00E261E1" w:rsidP="00A921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B56BD7" w:rsidRDefault="00B56BD7" w:rsidP="00A921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 музее дети совместно с педагогами превращаются в мастеров по прикладному искусству. Они в совместной и самостоятельной творческой деятельности изготавливают понравившиеся предметы из бумаги, пластилина, глины, создают причудливые игрушки, росписи, узоры, приобретают навыки работы с художественным материалом.</w:t>
      </w:r>
    </w:p>
    <w:p w:rsidR="00991735" w:rsidRPr="00A92129" w:rsidRDefault="00B56BD7" w:rsidP="00A92129">
      <w:pPr>
        <w:spacing w:after="0" w:line="360" w:lineRule="auto"/>
        <w:ind w:firstLine="709"/>
        <w:jc w:val="both"/>
        <w:rPr>
          <w:rStyle w:val="a3"/>
          <w:noProof/>
          <w:color w:val="auto"/>
          <w:u w:val="none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 стенах мини-музея, среди экспозиций, с детьми проводятся фольклорные праздники, развлечения, участвуя в которых ребенок может воочию увидеть и прочувствовать всю красоту и самобытность традиций и обычаев народа. (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Осеннины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 Рождественские колядки, Масленица, Пасха, Троица).</w:t>
      </w:r>
      <w:r w:rsidR="00E261E1" w:rsidRPr="00E261E1">
        <w:rPr>
          <w:noProof/>
        </w:rPr>
        <w:t xml:space="preserve"> </w:t>
      </w:r>
    </w:p>
    <w:p w:rsidR="00991735" w:rsidRPr="00A92129" w:rsidRDefault="00330D44" w:rsidP="00A921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FFFF"/>
          <w:sz w:val="28"/>
          <w:szCs w:val="28"/>
        </w:rPr>
      </w:pPr>
      <w:r>
        <w:rPr>
          <w:rStyle w:val="a3"/>
          <w:rFonts w:ascii="Times New Roman" w:eastAsia="Times New Roman" w:hAnsi="Times New Roman" w:cs="Times New Roman"/>
          <w:color w:val="FFFFFF"/>
          <w:sz w:val="28"/>
          <w:szCs w:val="28"/>
          <w:u w:val="none"/>
        </w:rPr>
        <w:t xml:space="preserve">                  </w:t>
      </w:r>
      <w:r w:rsidR="00991735">
        <w:rPr>
          <w:noProof/>
        </w:rPr>
        <w:drawing>
          <wp:inline distT="0" distB="0" distL="0" distR="0" wp14:anchorId="5A85B882" wp14:editId="5704450B">
            <wp:extent cx="4036835" cy="1990460"/>
            <wp:effectExtent l="19050" t="19050" r="20955" b="10160"/>
            <wp:docPr id="6" name="Рисунок 6" descr="C:\Users\777\Downloads\IMG_20230423_14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ownloads\IMG_20230423_1405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12" t="-4542" r="6109" b="3409"/>
                    <a:stretch/>
                  </pic:blipFill>
                  <pic:spPr bwMode="auto">
                    <a:xfrm>
                      <a:off x="0" y="0"/>
                      <a:ext cx="4044930" cy="1994452"/>
                    </a:xfrm>
                    <a:prstGeom prst="rect">
                      <a:avLst/>
                    </a:prstGeom>
                    <a:ln w="3175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6BD7" w:rsidRDefault="00B56BD7" w:rsidP="00A921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детский сад тесно сотрудничает с музеями города.  Экскурсии являются «живой школой», которые расширяют кругозор ребёнка, позволяя взглянуть на привычные вещи через призму истории.</w:t>
      </w:r>
    </w:p>
    <w:p w:rsidR="00991735" w:rsidRPr="00330D44" w:rsidRDefault="00B56BD7" w:rsidP="00A92129">
      <w:pPr>
        <w:spacing w:after="0" w:line="360" w:lineRule="auto"/>
        <w:ind w:firstLine="709"/>
        <w:jc w:val="both"/>
        <w:rPr>
          <w:noProof/>
        </w:rPr>
      </w:pPr>
      <w:r w:rsidRPr="00DB7415">
        <w:rPr>
          <w:rFonts w:ascii="Times New Roman" w:hAnsi="Times New Roman" w:cs="Times New Roman"/>
          <w:sz w:val="28"/>
          <w:szCs w:val="28"/>
        </w:rPr>
        <w:t>Запомнилась поездка в Музей мордовской народной культуры.</w:t>
      </w:r>
      <w:r w:rsidR="00DB7415" w:rsidRPr="00DB7415">
        <w:rPr>
          <w:rFonts w:ascii="Times New Roman" w:hAnsi="Times New Roman" w:cs="Times New Roman"/>
          <w:sz w:val="28"/>
          <w:szCs w:val="28"/>
        </w:rPr>
        <w:t xml:space="preserve"> Экскурсия проходила </w:t>
      </w:r>
      <w:r w:rsidR="00DB7415" w:rsidRPr="00DB74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форме живой беседы</w:t>
      </w:r>
      <w:proofErr w:type="gramStart"/>
      <w:r w:rsidR="00DB7415" w:rsidRPr="00DB7415">
        <w:rPr>
          <w:rFonts w:ascii="Times New Roman" w:hAnsi="Times New Roman" w:cs="Times New Roman"/>
          <w:sz w:val="28"/>
          <w:szCs w:val="28"/>
        </w:rPr>
        <w:t xml:space="preserve"> </w:t>
      </w:r>
      <w:r w:rsidR="00DB7415" w:rsidRPr="00DB74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proofErr w:type="gramEnd"/>
      <w:r w:rsidR="00DB7415" w:rsidRPr="00DB74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которой участвовали  куклы в национальных костюмах, сделанные сотрудниками музея по типу </w:t>
      </w:r>
      <w:r w:rsidR="00DB7415" w:rsidRPr="00DB74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крестьянской тряпичной игрушки, а рядом дети рассматривали подлинные вещи, сопровождавшие быт мордовского села: колыбель, ступа с пестом, </w:t>
      </w:r>
      <w:hyperlink r:id="rId9" w:tooltip="Веретено" w:history="1">
        <w:r w:rsidR="00DB7415" w:rsidRPr="00EC10D8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веретено</w:t>
        </w:r>
      </w:hyperlink>
      <w:r w:rsidR="00DB7415" w:rsidRPr="00DB74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прялка и т. д. Здесь отменены все музейные запреты. Дети могут самостоятельно «исследовать» вещи, почувствовать аромат старины. Все это создает уютную, доверительную атмосферу, в которой по-особому, сокровенно происходит диалог между современностью и наследием прошлого.</w:t>
      </w:r>
    </w:p>
    <w:p w:rsidR="00991735" w:rsidRDefault="00330D44" w:rsidP="00A92129">
      <w:pPr>
        <w:spacing w:after="0" w:line="360" w:lineRule="auto"/>
        <w:ind w:firstLine="709"/>
        <w:jc w:val="both"/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</w:pPr>
      <w:r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  <w:t xml:space="preserve">                             </w:t>
      </w:r>
      <w:r w:rsidR="00991735">
        <w:rPr>
          <w:noProof/>
        </w:rPr>
        <w:drawing>
          <wp:inline distT="0" distB="0" distL="0" distR="0" wp14:anchorId="3DFBE50B" wp14:editId="038EA90C">
            <wp:extent cx="2981325" cy="1943100"/>
            <wp:effectExtent l="19050" t="19050" r="28575" b="19050"/>
            <wp:docPr id="8" name="Picture 6" descr="SDC12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 descr="SDC1277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548" cy="194976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B56BD7" w:rsidRPr="00DB7415" w:rsidRDefault="00DB7415" w:rsidP="00A921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ходе  беседы давалось </w:t>
      </w:r>
      <w:r w:rsidRPr="00DB74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несколько названий используемых в быту предметов и деталей одежды на национальном </w:t>
      </w:r>
      <w:hyperlink r:id="rId11" w:tooltip="Языки" w:history="1">
        <w:r w:rsidRPr="005879C6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языке</w:t>
        </w:r>
      </w:hyperlink>
      <w:r w:rsidRPr="005879C6">
        <w:rPr>
          <w:rFonts w:ascii="Times New Roman" w:hAnsi="Times New Roman" w:cs="Times New Roman"/>
          <w:sz w:val="28"/>
          <w:szCs w:val="28"/>
          <w:shd w:val="clear" w:color="auto" w:fill="FFFFFF"/>
        </w:rPr>
        <w:t>. Эт</w:t>
      </w:r>
      <w:r w:rsidRPr="00DB74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 очень важно не только для детей коренной национальности, но и для русских детей, живущих в культурном пространстве мордовской республики. </w:t>
      </w:r>
      <w:proofErr w:type="gramStart"/>
      <w:r w:rsidRPr="00DB74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них мордовские эрзя и мокша языки должны быть естественны и привычным с детства.</w:t>
      </w:r>
      <w:proofErr w:type="gramEnd"/>
      <w:r w:rsidRPr="00DB74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беседу включались</w:t>
      </w:r>
      <w:r w:rsidRPr="00DB74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фольклорные тексты: мордовские народные пословицы, поговорки, отрывки из сказок. Дополняя друг друга, этногра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фия и фольклор помогают дошкольнику</w:t>
      </w:r>
      <w:r w:rsidRPr="00DB74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«оживить», сделать более красочной ту или иную картину далекого прошлого.</w:t>
      </w:r>
    </w:p>
    <w:p w:rsidR="00B56BD7" w:rsidRDefault="00B56BD7" w:rsidP="00A921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5879C6"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 w:rsidRPr="005879C6">
        <w:rPr>
          <w:rFonts w:ascii="Times New Roman" w:hAnsi="Times New Roman" w:cs="Times New Roman"/>
          <w:sz w:val="28"/>
          <w:szCs w:val="28"/>
        </w:rPr>
        <w:t>краеведческом</w:t>
      </w:r>
      <w:proofErr w:type="gramEnd"/>
      <w:r w:rsidRPr="005879C6">
        <w:rPr>
          <w:rFonts w:ascii="Times New Roman" w:hAnsi="Times New Roman" w:cs="Times New Roman"/>
          <w:sz w:val="28"/>
          <w:szCs w:val="28"/>
        </w:rPr>
        <w:t xml:space="preserve"> музея </w:t>
      </w:r>
      <w:proofErr w:type="spellStart"/>
      <w:r w:rsidRPr="005879C6">
        <w:rPr>
          <w:rFonts w:ascii="Times New Roman" w:hAnsi="Times New Roman" w:cs="Times New Roman"/>
          <w:sz w:val="28"/>
          <w:szCs w:val="28"/>
        </w:rPr>
        <w:t>им.И.Д</w:t>
      </w:r>
      <w:proofErr w:type="spellEnd"/>
      <w:r w:rsidRPr="005879C6">
        <w:rPr>
          <w:rFonts w:ascii="Times New Roman" w:hAnsi="Times New Roman" w:cs="Times New Roman"/>
          <w:sz w:val="28"/>
          <w:szCs w:val="28"/>
        </w:rPr>
        <w:t>. Воронина дети познакомились с</w:t>
      </w:r>
      <w:r w:rsidR="00B45109">
        <w:rPr>
          <w:rFonts w:ascii="Times New Roman" w:hAnsi="Times New Roman" w:cs="Times New Roman"/>
          <w:sz w:val="28"/>
          <w:szCs w:val="28"/>
        </w:rPr>
        <w:t xml:space="preserve"> предметами старины, а также с</w:t>
      </w:r>
      <w:r w:rsidRPr="005879C6">
        <w:rPr>
          <w:rFonts w:ascii="Times New Roman" w:hAnsi="Times New Roman" w:cs="Times New Roman"/>
          <w:sz w:val="28"/>
          <w:szCs w:val="28"/>
        </w:rPr>
        <w:t xml:space="preserve"> </w:t>
      </w:r>
      <w:r w:rsidR="00893EC9">
        <w:rPr>
          <w:rFonts w:ascii="Times New Roman" w:hAnsi="Times New Roman" w:cs="Times New Roman"/>
          <w:sz w:val="28"/>
          <w:szCs w:val="28"/>
        </w:rPr>
        <w:t xml:space="preserve"> </w:t>
      </w:r>
      <w:r w:rsidRPr="005879C6">
        <w:rPr>
          <w:rFonts w:ascii="Times New Roman" w:hAnsi="Times New Roman" w:cs="Times New Roman"/>
          <w:sz w:val="28"/>
          <w:szCs w:val="28"/>
        </w:rPr>
        <w:t xml:space="preserve"> природой и </w:t>
      </w:r>
      <w:proofErr w:type="spellStart"/>
      <w:r w:rsidRPr="005879C6">
        <w:rPr>
          <w:rFonts w:ascii="Times New Roman" w:hAnsi="Times New Roman" w:cs="Times New Roman"/>
          <w:sz w:val="28"/>
          <w:szCs w:val="28"/>
        </w:rPr>
        <w:t>архетиктурой</w:t>
      </w:r>
      <w:proofErr w:type="spellEnd"/>
      <w:r w:rsidRPr="005879C6">
        <w:rPr>
          <w:rFonts w:ascii="Times New Roman" w:hAnsi="Times New Roman" w:cs="Times New Roman"/>
          <w:sz w:val="28"/>
          <w:szCs w:val="28"/>
        </w:rPr>
        <w:t xml:space="preserve"> родного края. Сотрудники музея организовали мастер – класс по изготовлению поделки из природного материала.</w:t>
      </w:r>
    </w:p>
    <w:p w:rsidR="00330D44" w:rsidRDefault="00B56BD7" w:rsidP="00A921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Нам очень повезло, что в Саранске есть уникальный  музейно-этнографический комплекс «Мордовское подворье». Особенностью этого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музея является его интерактивность. Здесь можно буквально окунуться в  прошлое. </w:t>
      </w:r>
    </w:p>
    <w:p w:rsidR="00B56BD7" w:rsidRDefault="00B56BD7" w:rsidP="00A921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первое свое посещение мы приняли участие в </w:t>
      </w:r>
      <w:r w:rsidR="004A0614">
        <w:rPr>
          <w:rFonts w:ascii="Times New Roman" w:hAnsi="Times New Roman" w:cs="Times New Roman"/>
          <w:sz w:val="28"/>
          <w:szCs w:val="28"/>
        </w:rPr>
        <w:t>этно-экологическом проекте</w:t>
      </w:r>
      <w:r w:rsidR="00893E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«Праздник</w:t>
      </w:r>
      <w:r w:rsidR="004A0614">
        <w:rPr>
          <w:rFonts w:ascii="Times New Roman" w:hAnsi="Times New Roman" w:cs="Times New Roman"/>
          <w:sz w:val="28"/>
          <w:szCs w:val="28"/>
        </w:rPr>
        <w:t xml:space="preserve"> весеннего сева».</w:t>
      </w:r>
      <w:r>
        <w:rPr>
          <w:rFonts w:ascii="Times New Roman" w:hAnsi="Times New Roman" w:cs="Times New Roman"/>
          <w:sz w:val="28"/>
          <w:szCs w:val="28"/>
        </w:rPr>
        <w:t xml:space="preserve"> Дети и педагоги, совместно с сотрудниками музея, посадили свою именную грядку. Весь процесс сопровождался увлекательным рассказом о традициях мордовского народа, которые соблюдались во время весеннего сева для богатого урожая.  Мы водили хороводы, пели обрядовые песни, познакомились с приметами народного календаря. Дети с удовольствием посадили подсолнухи, в 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лета наблюдали за их ростом. </w:t>
      </w:r>
    </w:p>
    <w:p w:rsidR="00330D44" w:rsidRDefault="00330D44" w:rsidP="00A921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12F7E0DE" wp14:editId="4A7A5E45">
            <wp:extent cx="2705100" cy="1802696"/>
            <wp:effectExtent l="19050" t="19050" r="19050" b="26670"/>
            <wp:docPr id="5" name="Picture 4" descr="https://downloader.disk.yandex.ru/preview/7bf6ef64f6830de43d32fe3ecc4ca796b3eca94144304836ae75304deff21277/622a7a69/3JSRFQfvT0LOns_FxRhJAvT4AXo9tu1ZwXTIr4hgi8RyFJ-xOKkbDYaYWmUVTiaHR4wcAJUnkQOhFGS2RM4A4A%3D%3D?uid=0&amp;filename=IMG_2042.JPG&amp;disposition=inline&amp;hash=&amp;limit=0&amp;content_type=image%2Fjpeg&amp;owner_uid=0&amp;tknv=v2&amp;size=2048x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https://downloader.disk.yandex.ru/preview/7bf6ef64f6830de43d32fe3ecc4ca796b3eca94144304836ae75304deff21277/622a7a69/3JSRFQfvT0LOns_FxRhJAvT4AXo9tu1ZwXTIr4hgi8RyFJ-xOKkbDYaYWmUVTiaHR4wcAJUnkQOhFGS2RM4A4A%3D%3D?uid=0&amp;filename=IMG_2042.JPG&amp;disposition=inline&amp;hash=&amp;limit=0&amp;content_type=image%2Fjpeg&amp;owner_uid=0&amp;tknv=v2&amp;size=2048x204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588" cy="180368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537F4AB1" wp14:editId="55614908">
            <wp:extent cx="2656282" cy="1808602"/>
            <wp:effectExtent l="19050" t="19050" r="10795" b="20320"/>
            <wp:docPr id="11" name="Picture 8" descr="https://downloader.disk.yandex.ru/preview/851f8e095812b826a79ee234e53cd63f0035f4cb37306d94d5039bbdbd0f9481/622a7b96/RHZE4epfw0OpUXHm-eLBJNgKmE6Fo39ErTUn4x_ODfz5oKVmrjiV92nMRGQJpAxr40Obm4kZa-42brAimLAKpQ%3D%3D?uid=0&amp;filename=IMG_2057.JPG&amp;disposition=inline&amp;hash=&amp;limit=0&amp;content_type=image%2Fjpeg&amp;owner_uid=0&amp;tknv=v2&amp;size=2048x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8" descr="https://downloader.disk.yandex.ru/preview/851f8e095812b826a79ee234e53cd63f0035f4cb37306d94d5039bbdbd0f9481/622a7b96/RHZE4epfw0OpUXHm-eLBJNgKmE6Fo39ErTUn4x_ODfz5oKVmrjiV92nMRGQJpAxr40Obm4kZa-42brAimLAKpQ%3D%3D?uid=0&amp;filename=IMG_2057.JPG&amp;disposition=inline&amp;hash=&amp;limit=0&amp;content_type=image%2Fjpeg&amp;owner_uid=0&amp;tknv=v2&amp;size=2048x204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424" cy="181550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EC10D8" w:rsidRPr="00330D44" w:rsidRDefault="00B56BD7" w:rsidP="00A92129">
      <w:pPr>
        <w:spacing w:after="0" w:line="360" w:lineRule="auto"/>
        <w:ind w:firstLine="709"/>
        <w:jc w:val="both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следующий свой визит  мы побывали на интерактивном занятии «Особенности мордовского гостеприимства». По традиции хозяйка дома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Кудава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встретила детей, на краю деревни и дети с удовольствием и интересом отправились к ней в гости. В подворье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Кудавы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чего только нет! Дети побывали в доме, кузнице, бане, амбаре</w:t>
      </w:r>
      <w:proofErr w:type="gramStart"/>
      <w:r>
        <w:rPr>
          <w:rFonts w:ascii="Times New Roman" w:hAnsi="Times New Roman" w:cs="Times New Roman"/>
          <w:sz w:val="28"/>
          <w:szCs w:val="28"/>
        </w:rPr>
        <w:t>…З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 каждым домиком детвору поджидали скульптуры персонажи мордовских сказок и мифов, вырезанные из дерева. </w:t>
      </w: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 Дети с любопытством рассматривали</w:t>
      </w:r>
      <w:r>
        <w:rPr>
          <w:rFonts w:ascii="Times New Roman" w:hAnsi="Times New Roman" w:cs="Times New Roman"/>
          <w:sz w:val="28"/>
          <w:szCs w:val="28"/>
        </w:rPr>
        <w:t xml:space="preserve">  настоящую печку, горшки и ухваты, прялку, ступу, жернова, плотницкие инструменты,  </w:t>
      </w: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 старый утюг, интересно было заглянуть в чугунок, рассмотреть вышивку на полотенце, попробовать растолочь в ступке пшеничные зёрна пестом, сравнить прялку с веретеном в действии.  Пока мальчики разбирались с устройством рубанков и молотков, девочки наряжались в национальные костюмы. Затем </w:t>
      </w:r>
      <w:proofErr w:type="spellStart"/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>Кудава</w:t>
      </w:r>
      <w:proofErr w:type="spellEnd"/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пригласила детей на лужайку, где все вместе водили хороводы и играли в народные игры. После игр и плясок на свежем воздухе </w:t>
      </w:r>
      <w:proofErr w:type="spellStart"/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>Кудава</w:t>
      </w:r>
      <w:proofErr w:type="spellEnd"/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угостила детей </w:t>
      </w: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lastRenderedPageBreak/>
        <w:t>вкусными мордовскими блинами, «</w:t>
      </w:r>
      <w:proofErr w:type="spellStart"/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>пачами</w:t>
      </w:r>
      <w:proofErr w:type="spellEnd"/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>». На память о поездке осталась открытка, изготовленная на мастер-классе, «</w:t>
      </w:r>
      <w:proofErr w:type="spellStart"/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>Иненармунь</w:t>
      </w:r>
      <w:proofErr w:type="spellEnd"/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– Великая птица». Детям поездка очень понравилась, они много</w:t>
      </w:r>
      <w:r w:rsidR="00C85ED5">
        <w:rPr>
          <w:rStyle w:val="c3"/>
          <w:rFonts w:ascii="Times New Roman" w:hAnsi="Times New Roman" w:cs="Times New Roman"/>
          <w:color w:val="000000"/>
          <w:sz w:val="28"/>
          <w:szCs w:val="28"/>
        </w:rPr>
        <w:t>е увиде</w:t>
      </w:r>
      <w:r w:rsidR="00492B77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ли и </w:t>
      </w:r>
      <w:r w:rsidR="00C85ED5">
        <w:rPr>
          <w:rStyle w:val="c3"/>
          <w:rFonts w:ascii="Times New Roman" w:hAnsi="Times New Roman" w:cs="Times New Roman"/>
          <w:color w:val="000000"/>
          <w:sz w:val="28"/>
          <w:szCs w:val="28"/>
        </w:rPr>
        <w:t>узнали, познакомились с традициями мордовского гостеприимства</w:t>
      </w: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>, потрогали своими руками</w:t>
      </w:r>
      <w:r w:rsidR="00C85ED5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предметы старины</w:t>
      </w: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>, получили много положительных эмоций, от посещения музейно-этнографического комплекса</w:t>
      </w:r>
      <w:r w:rsidR="00893EC9">
        <w:rPr>
          <w:rStyle w:val="c3"/>
          <w:rFonts w:ascii="Times New Roman" w:hAnsi="Times New Roman" w:cs="Times New Roman"/>
          <w:color w:val="000000"/>
          <w:sz w:val="28"/>
          <w:szCs w:val="28"/>
        </w:rPr>
        <w:t>.</w:t>
      </w:r>
      <w:r w:rsidR="00330D44">
        <w:rPr>
          <w:noProof/>
        </w:rPr>
        <w:drawing>
          <wp:inline distT="0" distB="0" distL="0" distR="0" wp14:anchorId="103BA4DB" wp14:editId="5B301D14">
            <wp:extent cx="2600325" cy="1989029"/>
            <wp:effectExtent l="19050" t="19050" r="9525" b="11430"/>
            <wp:docPr id="9219" name="Picture 3" descr="C:\Users\777\Desktop\Семинар Музей\фото музей\20190604_10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 descr="C:\Users\777\Desktop\Семинар Музей\фото музей\20190604_1005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91" r="21910"/>
                    <a:stretch/>
                  </pic:blipFill>
                  <pic:spPr bwMode="auto">
                    <a:xfrm>
                      <a:off x="0" y="0"/>
                      <a:ext cx="2601357" cy="198981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0D44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330D44">
        <w:rPr>
          <w:noProof/>
        </w:rPr>
        <w:drawing>
          <wp:inline distT="0" distB="0" distL="0" distR="0" wp14:anchorId="5FD878F5" wp14:editId="0EA5300A">
            <wp:extent cx="2952715" cy="1969288"/>
            <wp:effectExtent l="19050" t="19050" r="19685" b="12065"/>
            <wp:docPr id="12" name="Picture 2" descr="C:\Users\777\Desktop\фото р\бб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C:\Users\777\Desktop\фото р\ббб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041" cy="197150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330D44" w:rsidRDefault="00330D44" w:rsidP="00A92129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3"/>
          <w:color w:val="000000"/>
          <w:sz w:val="28"/>
          <w:szCs w:val="28"/>
          <w:highlight w:val="yellow"/>
        </w:rPr>
      </w:pPr>
      <w:r>
        <w:rPr>
          <w:rStyle w:val="c3"/>
          <w:color w:val="000000"/>
          <w:sz w:val="28"/>
          <w:szCs w:val="28"/>
        </w:rPr>
        <w:t xml:space="preserve">                         </w:t>
      </w:r>
      <w:r>
        <w:rPr>
          <w:noProof/>
        </w:rPr>
        <w:drawing>
          <wp:inline distT="0" distB="0" distL="0" distR="0" wp14:anchorId="7230ABB9" wp14:editId="5038CBF8">
            <wp:extent cx="2556012" cy="1704975"/>
            <wp:effectExtent l="19050" t="19050" r="15875" b="9525"/>
            <wp:docPr id="23554" name="Picture 2" descr="C:\Users\777\Desktop\фото р\ии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C:\Users\777\Desktop\фото р\ииии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94" cy="170703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330D44" w:rsidRDefault="00330D44" w:rsidP="00A92129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3"/>
          <w:color w:val="000000"/>
          <w:sz w:val="28"/>
          <w:szCs w:val="28"/>
          <w:highlight w:val="yellow"/>
        </w:rPr>
      </w:pPr>
    </w:p>
    <w:p w:rsidR="00B56BD7" w:rsidRPr="00A92129" w:rsidRDefault="00EC10D8" w:rsidP="00A92129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highlight w:val="yellow"/>
        </w:rPr>
      </w:pPr>
      <w:r w:rsidRPr="00EC10D8">
        <w:rPr>
          <w:rFonts w:eastAsiaTheme="minorEastAsia"/>
          <w:bCs/>
          <w:color w:val="000000"/>
          <w:sz w:val="28"/>
          <w:szCs w:val="28"/>
          <w:shd w:val="clear" w:color="auto" w:fill="FFFFFF"/>
        </w:rPr>
        <w:t>Таким образом, </w:t>
      </w:r>
      <w:hyperlink r:id="rId17" w:tooltip="Вовлечение" w:history="1"/>
      <w:r>
        <w:rPr>
          <w:rFonts w:eastAsiaTheme="minorEastAsia"/>
          <w:bCs/>
          <w:color w:val="000000"/>
          <w:sz w:val="28"/>
          <w:szCs w:val="28"/>
          <w:shd w:val="clear" w:color="auto" w:fill="FFFFFF"/>
        </w:rPr>
        <w:t xml:space="preserve"> привлечение </w:t>
      </w:r>
      <w:r w:rsidR="0000640D">
        <w:rPr>
          <w:rFonts w:eastAsiaTheme="minorEastAsia"/>
          <w:bCs/>
          <w:color w:val="000000"/>
          <w:sz w:val="28"/>
          <w:szCs w:val="28"/>
          <w:shd w:val="clear" w:color="auto" w:fill="FFFFFF"/>
        </w:rPr>
        <w:t> дошкольников</w:t>
      </w:r>
      <w:r w:rsidRPr="00EC10D8">
        <w:rPr>
          <w:rFonts w:eastAsiaTheme="minorEastAsia"/>
          <w:bCs/>
          <w:color w:val="000000"/>
          <w:sz w:val="28"/>
          <w:szCs w:val="28"/>
          <w:shd w:val="clear" w:color="auto" w:fill="FFFFFF"/>
        </w:rPr>
        <w:t xml:space="preserve"> в</w:t>
      </w:r>
      <w:r>
        <w:rPr>
          <w:rFonts w:eastAsiaTheme="minorEastAsia"/>
          <w:bCs/>
          <w:color w:val="000000"/>
          <w:sz w:val="28"/>
          <w:szCs w:val="28"/>
          <w:shd w:val="clear" w:color="auto" w:fill="FFFFFF"/>
        </w:rPr>
        <w:t xml:space="preserve"> активную деятельность, погружение</w:t>
      </w:r>
      <w:r w:rsidRPr="00EC10D8">
        <w:rPr>
          <w:rFonts w:eastAsiaTheme="minorEastAsia"/>
          <w:bCs/>
          <w:color w:val="000000"/>
          <w:sz w:val="28"/>
          <w:szCs w:val="28"/>
          <w:shd w:val="clear" w:color="auto" w:fill="FFFFFF"/>
        </w:rPr>
        <w:t xml:space="preserve"> их в атмосферу прошлого благодаря музейным экспозициям, </w:t>
      </w:r>
      <w:r>
        <w:rPr>
          <w:rFonts w:eastAsiaTheme="minorEastAsia"/>
          <w:bCs/>
          <w:color w:val="000000"/>
          <w:sz w:val="28"/>
          <w:szCs w:val="28"/>
          <w:shd w:val="clear" w:color="auto" w:fill="FFFFFF"/>
        </w:rPr>
        <w:t xml:space="preserve"> занятиям, мастер-классам</w:t>
      </w:r>
      <w:r w:rsidRPr="00EC10D8">
        <w:rPr>
          <w:rFonts w:eastAsiaTheme="minorEastAsia"/>
          <w:bCs/>
          <w:color w:val="000000"/>
          <w:sz w:val="28"/>
          <w:szCs w:val="28"/>
          <w:shd w:val="clear" w:color="auto" w:fill="FFFFFF"/>
        </w:rPr>
        <w:t xml:space="preserve"> способствует формированию духовности и этнического самосознания, уважения к народным традициям и национальной культуре. </w:t>
      </w:r>
      <w:r w:rsidRPr="00EC10D8">
        <w:rPr>
          <w:rFonts w:eastAsiaTheme="minorEastAsia"/>
          <w:color w:val="000000"/>
          <w:sz w:val="28"/>
          <w:szCs w:val="28"/>
          <w:shd w:val="clear" w:color="auto" w:fill="FFFFFF"/>
        </w:rPr>
        <w:t>Прикоснувшись к миру предков, поняв природу их, странных с точки зрения современного человека, ритуалов и обрядов</w:t>
      </w:r>
      <w:r>
        <w:rPr>
          <w:rFonts w:eastAsiaTheme="minorEastAsia"/>
          <w:color w:val="000000"/>
          <w:sz w:val="28"/>
          <w:szCs w:val="28"/>
          <w:shd w:val="clear" w:color="auto" w:fill="FFFFFF"/>
        </w:rPr>
        <w:t xml:space="preserve"> дети с ранних</w:t>
      </w:r>
      <w:r w:rsidRPr="00EC10D8">
        <w:rPr>
          <w:rFonts w:eastAsiaTheme="minorEastAsia"/>
          <w:color w:val="000000"/>
          <w:sz w:val="28"/>
          <w:szCs w:val="28"/>
          <w:shd w:val="clear" w:color="auto" w:fill="FFFFFF"/>
        </w:rPr>
        <w:t xml:space="preserve"> лет открывают для себя мир и лучше понимают собственную культуру.</w:t>
      </w:r>
    </w:p>
    <w:p w:rsidR="00833464" w:rsidRDefault="00833464"/>
    <w:p w:rsidR="0062092C" w:rsidRDefault="0062092C"/>
    <w:p w:rsidR="0062092C" w:rsidRDefault="0062092C"/>
    <w:p w:rsidR="0062092C" w:rsidRDefault="0062092C" w:rsidP="0062092C">
      <w:pPr>
        <w:jc w:val="center"/>
        <w:rPr>
          <w:rFonts w:ascii="Times New Roman" w:hAnsi="Times New Roman" w:cs="Times New Roman"/>
          <w:sz w:val="28"/>
          <w:szCs w:val="28"/>
        </w:rPr>
      </w:pPr>
      <w:r w:rsidRPr="0062092C">
        <w:rPr>
          <w:rFonts w:ascii="Times New Roman" w:hAnsi="Times New Roman" w:cs="Times New Roman"/>
          <w:sz w:val="28"/>
          <w:szCs w:val="28"/>
        </w:rPr>
        <w:lastRenderedPageBreak/>
        <w:t>Муни</w:t>
      </w:r>
      <w:r>
        <w:rPr>
          <w:rFonts w:ascii="Times New Roman" w:hAnsi="Times New Roman" w:cs="Times New Roman"/>
          <w:sz w:val="28"/>
          <w:szCs w:val="28"/>
        </w:rPr>
        <w:t>ципальное дошкольное образовательное учреждение</w:t>
      </w:r>
    </w:p>
    <w:p w:rsidR="0062092C" w:rsidRPr="0062092C" w:rsidRDefault="0062092C" w:rsidP="0062092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«Детский сад № 78 комбинированного вида»</w:t>
      </w:r>
    </w:p>
    <w:p w:rsidR="0062092C" w:rsidRDefault="0062092C" w:rsidP="0062092C">
      <w:pPr>
        <w:jc w:val="center"/>
      </w:pPr>
    </w:p>
    <w:p w:rsidR="0062092C" w:rsidRDefault="0062092C"/>
    <w:p w:rsidR="0062092C" w:rsidRDefault="0062092C"/>
    <w:p w:rsidR="0062092C" w:rsidRDefault="0062092C"/>
    <w:p w:rsidR="0062092C" w:rsidRDefault="0062092C"/>
    <w:p w:rsidR="0062092C" w:rsidRDefault="0062092C"/>
    <w:p w:rsidR="0062092C" w:rsidRDefault="0062092C"/>
    <w:p w:rsidR="0062092C" w:rsidRDefault="0062092C"/>
    <w:p w:rsidR="0062092C" w:rsidRPr="0062092C" w:rsidRDefault="0062092C" w:rsidP="0062092C">
      <w:pPr>
        <w:spacing w:after="0" w:line="240" w:lineRule="auto"/>
        <w:ind w:firstLine="360"/>
        <w:jc w:val="center"/>
        <w:rPr>
          <w:rFonts w:asciiTheme="majorHAnsi" w:eastAsia="Times New Roman" w:hAnsiTheme="majorHAnsi" w:cs="Times New Roman"/>
          <w:b/>
          <w:color w:val="111111"/>
          <w:sz w:val="36"/>
          <w:szCs w:val="36"/>
        </w:rPr>
      </w:pPr>
      <w:r w:rsidRPr="0062092C">
        <w:rPr>
          <w:rFonts w:asciiTheme="majorHAnsi" w:eastAsia="Times New Roman" w:hAnsiTheme="majorHAnsi" w:cs="Times New Roman"/>
          <w:b/>
          <w:color w:val="111111"/>
          <w:sz w:val="36"/>
          <w:szCs w:val="36"/>
        </w:rPr>
        <w:t>«</w:t>
      </w:r>
      <w:r w:rsidRPr="0062092C">
        <w:rPr>
          <w:rFonts w:asciiTheme="majorHAnsi" w:eastAsia="Times New Roman" w:hAnsiTheme="majorHAnsi" w:cs="Times New Roman"/>
          <w:b/>
          <w:color w:val="111111"/>
          <w:sz w:val="36"/>
          <w:szCs w:val="36"/>
        </w:rPr>
        <w:t xml:space="preserve">Воспитание духовно-нравственной культуры </w:t>
      </w:r>
    </w:p>
    <w:p w:rsidR="0062092C" w:rsidRPr="0062092C" w:rsidRDefault="0062092C" w:rsidP="0062092C">
      <w:pPr>
        <w:spacing w:after="0" w:line="240" w:lineRule="auto"/>
        <w:ind w:firstLine="360"/>
        <w:jc w:val="center"/>
        <w:rPr>
          <w:rFonts w:asciiTheme="majorHAnsi" w:eastAsia="Times New Roman" w:hAnsiTheme="majorHAnsi" w:cs="Times New Roman"/>
          <w:b/>
          <w:color w:val="111111"/>
          <w:sz w:val="36"/>
          <w:szCs w:val="36"/>
        </w:rPr>
      </w:pPr>
    </w:p>
    <w:p w:rsidR="0062092C" w:rsidRPr="0062092C" w:rsidRDefault="0062092C" w:rsidP="0062092C">
      <w:pPr>
        <w:spacing w:after="0" w:line="240" w:lineRule="auto"/>
        <w:ind w:firstLine="360"/>
        <w:jc w:val="center"/>
        <w:rPr>
          <w:rFonts w:asciiTheme="majorHAnsi" w:eastAsia="Times New Roman" w:hAnsiTheme="majorHAnsi" w:cs="Times New Roman"/>
          <w:b/>
          <w:color w:val="111111"/>
          <w:sz w:val="36"/>
          <w:szCs w:val="36"/>
        </w:rPr>
      </w:pPr>
      <w:r w:rsidRPr="0062092C">
        <w:rPr>
          <w:rFonts w:asciiTheme="majorHAnsi" w:eastAsia="Times New Roman" w:hAnsiTheme="majorHAnsi" w:cs="Times New Roman"/>
          <w:b/>
          <w:color w:val="111111"/>
          <w:sz w:val="36"/>
          <w:szCs w:val="36"/>
        </w:rPr>
        <w:t>дошкольников средствами музейной педагогики</w:t>
      </w:r>
      <w:r w:rsidRPr="0062092C">
        <w:rPr>
          <w:rFonts w:asciiTheme="majorHAnsi" w:eastAsia="Times New Roman" w:hAnsiTheme="majorHAnsi" w:cs="Times New Roman"/>
          <w:b/>
          <w:color w:val="111111"/>
          <w:sz w:val="36"/>
          <w:szCs w:val="36"/>
        </w:rPr>
        <w:t>»</w:t>
      </w:r>
    </w:p>
    <w:p w:rsidR="0062092C" w:rsidRPr="0062092C" w:rsidRDefault="0062092C" w:rsidP="0062092C">
      <w:pPr>
        <w:spacing w:after="0" w:line="240" w:lineRule="auto"/>
        <w:ind w:firstLine="360"/>
        <w:jc w:val="center"/>
        <w:rPr>
          <w:rFonts w:asciiTheme="majorHAnsi" w:eastAsia="Times New Roman" w:hAnsiTheme="majorHAnsi" w:cs="Times New Roman"/>
          <w:b/>
          <w:color w:val="111111"/>
          <w:sz w:val="36"/>
          <w:szCs w:val="36"/>
        </w:rPr>
      </w:pPr>
    </w:p>
    <w:p w:rsidR="0062092C" w:rsidRPr="0062092C" w:rsidRDefault="0062092C" w:rsidP="0062092C">
      <w:pPr>
        <w:spacing w:after="0" w:line="240" w:lineRule="auto"/>
        <w:ind w:firstLine="360"/>
        <w:jc w:val="center"/>
        <w:rPr>
          <w:rFonts w:asciiTheme="majorHAnsi" w:eastAsia="Times New Roman" w:hAnsiTheme="majorHAnsi" w:cs="Times New Roman"/>
          <w:color w:val="333333"/>
          <w:kern w:val="36"/>
          <w:sz w:val="32"/>
          <w:szCs w:val="40"/>
        </w:rPr>
      </w:pPr>
      <w:r w:rsidRPr="0062092C">
        <w:rPr>
          <w:rFonts w:asciiTheme="majorHAnsi" w:eastAsia="Times New Roman" w:hAnsiTheme="majorHAnsi" w:cs="Times New Roman"/>
          <w:color w:val="111111"/>
          <w:sz w:val="32"/>
          <w:szCs w:val="40"/>
        </w:rPr>
        <w:t>(Из опыта работы)</w:t>
      </w:r>
    </w:p>
    <w:p w:rsidR="0062092C" w:rsidRDefault="0062092C"/>
    <w:p w:rsidR="0062092C" w:rsidRDefault="0062092C"/>
    <w:p w:rsidR="0062092C" w:rsidRDefault="0062092C"/>
    <w:p w:rsidR="0062092C" w:rsidRDefault="0062092C"/>
    <w:p w:rsidR="0062092C" w:rsidRDefault="0062092C"/>
    <w:p w:rsidR="0062092C" w:rsidRDefault="0062092C"/>
    <w:p w:rsidR="0062092C" w:rsidRDefault="0062092C"/>
    <w:p w:rsidR="0062092C" w:rsidRDefault="0062092C"/>
    <w:p w:rsidR="0062092C" w:rsidRDefault="0062092C" w:rsidP="0062092C">
      <w:pPr>
        <w:jc w:val="right"/>
        <w:rPr>
          <w:rFonts w:ascii="Times New Roman" w:hAnsi="Times New Roman" w:cs="Times New Roman"/>
          <w:sz w:val="28"/>
          <w:szCs w:val="28"/>
        </w:rPr>
      </w:pPr>
      <w:r w:rsidRPr="0062092C">
        <w:rPr>
          <w:rFonts w:ascii="Times New Roman" w:hAnsi="Times New Roman" w:cs="Times New Roman"/>
          <w:sz w:val="28"/>
          <w:szCs w:val="28"/>
        </w:rPr>
        <w:t>Подготовила воспитатель</w:t>
      </w:r>
      <w:r>
        <w:rPr>
          <w:rFonts w:ascii="Times New Roman" w:hAnsi="Times New Roman" w:cs="Times New Roman"/>
          <w:sz w:val="28"/>
          <w:szCs w:val="28"/>
        </w:rPr>
        <w:t>:</w:t>
      </w:r>
      <w:bookmarkStart w:id="0" w:name="_GoBack"/>
      <w:bookmarkEnd w:id="0"/>
    </w:p>
    <w:p w:rsidR="0062092C" w:rsidRDefault="0062092C" w:rsidP="0062092C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Малаева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О.Б.</w:t>
      </w:r>
    </w:p>
    <w:p w:rsidR="0062092C" w:rsidRDefault="0062092C" w:rsidP="0062092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2092C" w:rsidRDefault="0062092C" w:rsidP="0062092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2092C" w:rsidRDefault="0062092C" w:rsidP="0062092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2092C" w:rsidRPr="0062092C" w:rsidRDefault="0062092C" w:rsidP="0062092C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г.о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аранск</w:t>
      </w:r>
      <w:proofErr w:type="spellEnd"/>
    </w:p>
    <w:sectPr w:rsidR="0062092C" w:rsidRPr="006209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35A"/>
    <w:rsid w:val="0000640D"/>
    <w:rsid w:val="00314F88"/>
    <w:rsid w:val="00330D44"/>
    <w:rsid w:val="00492B77"/>
    <w:rsid w:val="004A0614"/>
    <w:rsid w:val="00510D8C"/>
    <w:rsid w:val="005879C6"/>
    <w:rsid w:val="0062092C"/>
    <w:rsid w:val="006675A1"/>
    <w:rsid w:val="00833464"/>
    <w:rsid w:val="00893EC9"/>
    <w:rsid w:val="00991735"/>
    <w:rsid w:val="00A92129"/>
    <w:rsid w:val="00B45109"/>
    <w:rsid w:val="00B56BD7"/>
    <w:rsid w:val="00C85ED5"/>
    <w:rsid w:val="00D03D6F"/>
    <w:rsid w:val="00DB7415"/>
    <w:rsid w:val="00E261E1"/>
    <w:rsid w:val="00E2635A"/>
    <w:rsid w:val="00EC10D8"/>
    <w:rsid w:val="00FB4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BD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56BD7"/>
    <w:rPr>
      <w:color w:val="0000FF"/>
      <w:u w:val="single"/>
    </w:rPr>
  </w:style>
  <w:style w:type="paragraph" w:customStyle="1" w:styleId="c2">
    <w:name w:val="c2"/>
    <w:basedOn w:val="a"/>
    <w:rsid w:val="00B56B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B56BD7"/>
  </w:style>
  <w:style w:type="paragraph" w:styleId="a4">
    <w:name w:val="Balloon Text"/>
    <w:basedOn w:val="a"/>
    <w:link w:val="a5"/>
    <w:uiPriority w:val="99"/>
    <w:semiHidden/>
    <w:unhideWhenUsed/>
    <w:rsid w:val="00E26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61E1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BD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56BD7"/>
    <w:rPr>
      <w:color w:val="0000FF"/>
      <w:u w:val="single"/>
    </w:rPr>
  </w:style>
  <w:style w:type="paragraph" w:customStyle="1" w:styleId="c2">
    <w:name w:val="c2"/>
    <w:basedOn w:val="a"/>
    <w:rsid w:val="00B56B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B56BD7"/>
  </w:style>
  <w:style w:type="paragraph" w:styleId="a4">
    <w:name w:val="Balloon Text"/>
    <w:basedOn w:val="a"/>
    <w:link w:val="a5"/>
    <w:uiPriority w:val="99"/>
    <w:semiHidden/>
    <w:unhideWhenUsed/>
    <w:rsid w:val="00E26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61E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54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hyperlink" Target="https://pandia.ru/text/category/vovlechenie/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pandia.ru/text/category/yaziki/" TargetMode="External"/><Relationship Id="rId5" Type="http://schemas.openxmlformats.org/officeDocument/2006/relationships/image" Target="media/image1.jpg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pandia.ru/text/category/vereteno/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1204</Words>
  <Characters>6867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3</cp:revision>
  <cp:lastPrinted>2023-05-29T17:38:00Z</cp:lastPrinted>
  <dcterms:created xsi:type="dcterms:W3CDTF">2023-04-23T11:29:00Z</dcterms:created>
  <dcterms:modified xsi:type="dcterms:W3CDTF">2023-05-29T17:45:00Z</dcterms:modified>
</cp:coreProperties>
</file>