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84B0" w14:textId="77777777" w:rsidR="001B2083" w:rsidRPr="001B2083" w:rsidRDefault="001B2083" w:rsidP="001B2083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78F95662" w14:textId="77777777" w:rsidR="001B2083" w:rsidRPr="001B2083" w:rsidRDefault="001B2083" w:rsidP="001B208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073F6F3" w14:textId="77777777" w:rsidR="001B2083" w:rsidRPr="001B2083" w:rsidRDefault="001B2083" w:rsidP="001B2083">
      <w:pPr>
        <w:widowControl w:val="0"/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приказу </w:t>
      </w:r>
      <w:proofErr w:type="gramStart"/>
      <w:r w:rsidRPr="001B2083">
        <w:rPr>
          <w:rFonts w:ascii="Times New Roman" w:eastAsia="Times New Roman" w:hAnsi="Times New Roman" w:cs="Times New Roman"/>
          <w:sz w:val="24"/>
          <w:szCs w:val="24"/>
        </w:rPr>
        <w:t>управления  образования</w:t>
      </w:r>
      <w:proofErr w:type="gramEnd"/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Рузаевского  </w:t>
      </w:r>
    </w:p>
    <w:p w14:paraId="4BD579CE" w14:textId="77777777" w:rsidR="001B2083" w:rsidRPr="001B2083" w:rsidRDefault="001B2083" w:rsidP="001B2083">
      <w:pPr>
        <w:widowControl w:val="0"/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57AEB025" w14:textId="77777777" w:rsidR="001B2083" w:rsidRPr="001B2083" w:rsidRDefault="001B2083" w:rsidP="001B2083">
      <w:pPr>
        <w:widowControl w:val="0"/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Республики Мордовия</w:t>
      </w:r>
    </w:p>
    <w:p w14:paraId="63A87340" w14:textId="77777777" w:rsidR="001B2083" w:rsidRPr="001B2083" w:rsidRDefault="001B2083" w:rsidP="001B2083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от 07 апреля 2021 г. № 36</w:t>
      </w:r>
    </w:p>
    <w:p w14:paraId="505A4919" w14:textId="77777777" w:rsidR="001B2083" w:rsidRPr="001B2083" w:rsidRDefault="001B2083" w:rsidP="001B20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B31EAC" w14:textId="77777777" w:rsidR="001B2083" w:rsidRPr="001B2083" w:rsidRDefault="001B2083" w:rsidP="001B208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32"/>
          <w:sz w:val="24"/>
          <w:szCs w:val="24"/>
        </w:rPr>
      </w:pPr>
    </w:p>
    <w:p w14:paraId="1CAC771E" w14:textId="77777777" w:rsidR="001B2083" w:rsidRPr="001B2083" w:rsidRDefault="001B2083" w:rsidP="001B208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pacing w:val="32"/>
          <w:sz w:val="24"/>
          <w:szCs w:val="24"/>
        </w:rPr>
      </w:pPr>
    </w:p>
    <w:p w14:paraId="1F626A14" w14:textId="77777777" w:rsidR="001B2083" w:rsidRPr="001B2083" w:rsidRDefault="001B2083" w:rsidP="001B208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pacing w:val="32"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color w:val="000000"/>
          <w:spacing w:val="32"/>
          <w:sz w:val="24"/>
          <w:szCs w:val="24"/>
        </w:rPr>
        <w:t>ПОЛОЖЕНИЕ</w:t>
      </w:r>
    </w:p>
    <w:p w14:paraId="1D8C533D" w14:textId="77777777" w:rsidR="001B2083" w:rsidRPr="001B2083" w:rsidRDefault="001B2083" w:rsidP="001B20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21A10" w14:textId="77777777" w:rsidR="001B2083" w:rsidRPr="001B2083" w:rsidRDefault="001B2083" w:rsidP="001B208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pacing w:val="32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>ТАНКОВЫЙ БИАТЛОН»</w:t>
      </w:r>
    </w:p>
    <w:p w14:paraId="6D8E958D" w14:textId="4547D2DC" w:rsidR="001B2083" w:rsidRPr="001B2083" w:rsidRDefault="001B2083" w:rsidP="001B20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08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A083B" wp14:editId="1E8A9376">
                <wp:simplePos x="0" y="0"/>
                <wp:positionH relativeFrom="column">
                  <wp:posOffset>6861175</wp:posOffset>
                </wp:positionH>
                <wp:positionV relativeFrom="paragraph">
                  <wp:posOffset>3843020</wp:posOffset>
                </wp:positionV>
                <wp:extent cx="635" cy="0"/>
                <wp:effectExtent l="43815" t="38735" r="4127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73080">
                          <a:solidFill>
                            <a:srgbClr val="B5B0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07E05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25pt,302.6pt" to="540.3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Q6AQIAAKADAAAOAAAAZHJzL2Uyb0RvYy54bWysU8FuEzEQvSPxD5bvZDepWqJVNpWSUjgU&#10;iNT2AxyvN2vh9Vi2k01uwBkpn9Bf4ABSpVK+YfePGDtpWuCGuFjjmXlvZp7Ho9N1rchKWCdB57Tf&#10;SykRmkMh9SKn11fnL4aUOM90wRRokdONcPR0/PzZqDGZGEAFqhCWIIl2WWNyWnlvsiRxvBI1cz0w&#10;QmOwBFszj1e7SArLGmSvVTJI05OkAVsYC1w4h96zXZCOI39ZCu7fl6UTnqicYm8+njae83Am4xHL&#10;FpaZSvJ9G+wfuqiZ1Fj0QHXGPCNLK/+iqiW34KD0PQ51AmUpuYgz4DT99I9pLitmRJwFxXHmIJP7&#10;f7T83WpmiSxyOqBEsxqfqL3pPnbb9kf7tduS7lP7s/3efmtv2/v2tvuM9l33Be0QbO/27i0ZBCUb&#10;4zIknOqZDVrwtb40F8A/OKJhWjG9EHGiq43BMv2ASH6DhIsz2M+8eQsF5rClhyjrurQ1KZU0bwIw&#10;kKN0ZB3fcXN4R7H2hKPz5OiYEv7gT1gW4AFkrPOvBdQkGDlVUgd5WcZWF86Hdh5TglvDuVQqrojS&#10;pMnpy6N0mEaEAyWLEA15zi7mU2XJiuGWTY4n6WQYh8PI0zQLS11Etkqw4tXe9kyqnY3Vld5rEmTY&#10;CTqHYjOzD1rhGsQ29ysb9uzpPaIfP9b4FwAAAP//AwBQSwMEFAAGAAgAAAAhADHIXyLdAAAADQEA&#10;AA8AAABkcnMvZG93bnJldi54bWxMj8FuwjAQRO+V+g/WVuJWbJAIKI2DqkocOHAo7aFHE2+TiHjt&#10;xk4If88iVWqPM/s0O1NsJ9eJEfvYetKwmCsQSJW3LdUaPj92zxsQMRmypvOEGq4YYVs+PhQmt/5C&#10;7zgeUy04hGJuNDQphVzKWDXoTJz7gMS3b987k1j2tbS9uXC46+RSqUw60xJ/aEzAtwar83FwGs7m&#10;C8MwVIew/hnXi+D3ZK97rWdP0+sLiIRT+oPhXp+rQ8mdTn4gG0XHWm3UilkNmVotQdwRtjIQp19L&#10;loX8v6K8AQAA//8DAFBLAQItABQABgAIAAAAIQC2gziS/gAAAOEBAAATAAAAAAAAAAAAAAAAAAAA&#10;AABbQ29udGVudF9UeXBlc10ueG1sUEsBAi0AFAAGAAgAAAAhADj9If/WAAAAlAEAAAsAAAAAAAAA&#10;AAAAAAAALwEAAF9yZWxzLy5yZWxzUEsBAi0AFAAGAAgAAAAhAPv/NDoBAgAAoAMAAA4AAAAAAAAA&#10;AAAAAAAALgIAAGRycy9lMm9Eb2MueG1sUEsBAi0AFAAGAAgAAAAhADHIXyLdAAAADQEAAA8AAAAA&#10;AAAAAAAAAAAAWwQAAGRycy9kb3ducmV2LnhtbFBLBQYAAAAABAAEAPMAAABlBQAAAAA=&#10;" strokecolor="#b5b0b8" strokeweight="2.03mm">
                <v:fill o:detectmouseclick="t"/>
              </v:line>
            </w:pict>
          </mc:Fallback>
        </mc:AlternateContent>
      </w:r>
      <w:r w:rsidRPr="001B208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A8665" wp14:editId="0CA3AADD">
                <wp:simplePos x="0" y="0"/>
                <wp:positionH relativeFrom="column">
                  <wp:posOffset>6826250</wp:posOffset>
                </wp:positionH>
                <wp:positionV relativeFrom="paragraph">
                  <wp:posOffset>2407920</wp:posOffset>
                </wp:positionV>
                <wp:extent cx="635" cy="0"/>
                <wp:effectExtent l="8890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B4B1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F780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pt,189.6pt" to="537.5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b3/wEAAJ8DAAAOAAAAZHJzL2Uyb0RvYy54bWysU81uEzEQviPxDpbvZJO0VNUqm0pJKRwK&#10;RGp5AMf2Zi28Hst2sskNOCPlEXgFDiBVKvAMu2/E2PmBwg1xscYz832e+WY8uljXmqyk8wpMQQe9&#10;PiXScBDKLAr65vbqyTklPjAjmAYjC7qRnl6MHz8aNTaXQ6hAC+kIkhifN7agVQg2zzLPK1kz3wMr&#10;DQZLcDULeHWLTDjWIHuts2G/f5Y14IR1wKX36L3cBek48Zel5OF1WXoZiC4o1hbS6dI5j2c2HrF8&#10;4ZitFN+Xwf6hipopg48eqS5ZYGTp1F9UteIOPJShx6HOoCwVl6kH7GbQ/6Obm4pZmXpBcbw9yuT/&#10;Hy1/tZo5ogTOjhLDahxR+6l7123bb+3nbku69+2P9mv7pb1rv7d33Qe077uPaMdge793b8kgKtlY&#10;nyPh1Mxc1IKvzY29Bv7WEwPTipmFTB3dbiw+kxDZA0i8eIv1zJuXIDCHLQMkWdelq0mplX0RgZEc&#10;pSPrNMfNcY5yHQhH59nJU0r4wZ+xPMIjyDofnkuoSTQKqpWJ8rKcra59wAYw9ZAS3QaulNZpRbQh&#10;TUFPhqf9BPCglYjBmObdYj7VjqwYLtnkdDKYnEc1kOxBmoOlEYmskkw829uBKb2zMV8bhB1U2Ok5&#10;B7GZuUgX/bgFiXi/sXHNfr+nrF//avwTAAD//wMAUEsDBBQABgAIAAAAIQAkTVYs3AAAAA0BAAAP&#10;AAAAZHJzL2Rvd25yZXYueG1sTI/NTsMwEITvSLyDtUjcqNPyE5rGqRCIB0jLhZsTb5MIex3FTmre&#10;nq2EBMeZHc1+U+6Ts2LBKQyeFKxXGQik1puBOgUfx/e7ZxAhajLaekIF3xhgX11flbow/kw1LofY&#10;CS6hUGgFfYxjIWVoe3Q6rPyIxLeTn5yOLKdOmkmfudxZucmyJ+n0QPyh1yO+9th+HWanIE35abR2&#10;qB90Luvlcz6mJr0pdXuTXnYgIqb4F4YLPqNDxUyNn8kEYVln+SOPiQru8+0GxCXC1hpE82vJqpT/&#10;V1Q/AAAA//8DAFBLAQItABQABgAIAAAAIQC2gziS/gAAAOEBAAATAAAAAAAAAAAAAAAAAAAAAABb&#10;Q29udGVudF9UeXBlc10ueG1sUEsBAi0AFAAGAAgAAAAhADj9If/WAAAAlAEAAAsAAAAAAAAAAAAA&#10;AAAALwEAAF9yZWxzLy5yZWxzUEsBAi0AFAAGAAgAAAAhAANB1vf/AQAAnwMAAA4AAAAAAAAAAAAA&#10;AAAALgIAAGRycy9lMm9Eb2MueG1sUEsBAi0AFAAGAAgAAAAhACRNVizcAAAADQEAAA8AAAAAAAAA&#10;AAAAAAAAWQQAAGRycy9kb3ducmV2LnhtbFBLBQYAAAAABAAEAPMAAABiBQAAAAA=&#10;" strokecolor="#b4b1b8" strokeweight=".09mm">
                <v:fill o:detectmouseclick="t"/>
              </v:line>
            </w:pict>
          </mc:Fallback>
        </mc:AlternateContent>
      </w:r>
      <w:r w:rsidRPr="001B2083">
        <w:rPr>
          <w:rFonts w:ascii="Times New Roman" w:eastAsia="Calibri" w:hAnsi="Times New Roman" w:cs="Times New Roman"/>
          <w:b/>
          <w:color w:val="000000"/>
          <w:spacing w:val="11"/>
          <w:sz w:val="24"/>
          <w:szCs w:val="24"/>
        </w:rPr>
        <w:t>(соревнования по робототехнике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B2083">
        <w:rPr>
          <w:rFonts w:ascii="Times New Roman" w:eastAsia="Calibri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>посвященные</w:t>
      </w:r>
    </w:p>
    <w:p w14:paraId="120C35D7" w14:textId="77777777" w:rsidR="001B2083" w:rsidRPr="001B2083" w:rsidRDefault="001B2083" w:rsidP="001B20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 xml:space="preserve"> 76-летию Победы в Великой Отечественной войне)</w:t>
      </w:r>
    </w:p>
    <w:p w14:paraId="797A3711" w14:textId="77777777" w:rsidR="001B2083" w:rsidRPr="001B2083" w:rsidRDefault="001B2083" w:rsidP="001B208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color w:val="000000"/>
          <w:spacing w:val="11"/>
          <w:sz w:val="24"/>
          <w:szCs w:val="24"/>
        </w:rPr>
        <w:t xml:space="preserve">среди учащихся </w:t>
      </w:r>
      <w:r w:rsidRPr="001B2083">
        <w:rPr>
          <w:rFonts w:ascii="Times New Roman" w:eastAsia="Calibri" w:hAnsi="Times New Roman" w:cs="Times New Roman"/>
          <w:b/>
          <w:color w:val="000000"/>
          <w:spacing w:val="8"/>
          <w:sz w:val="24"/>
          <w:szCs w:val="24"/>
        </w:rPr>
        <w:t xml:space="preserve">образовательных </w:t>
      </w:r>
      <w:r w:rsidRPr="001B2083">
        <w:rPr>
          <w:rFonts w:ascii="Times New Roman" w:eastAsia="Calibri" w:hAnsi="Times New Roman" w:cs="Times New Roman"/>
          <w:b/>
          <w:spacing w:val="8"/>
          <w:sz w:val="24"/>
          <w:szCs w:val="24"/>
        </w:rPr>
        <w:t>организаций Рузаевского муниципального района</w:t>
      </w:r>
    </w:p>
    <w:p w14:paraId="609F8FB2" w14:textId="77777777" w:rsidR="001B2083" w:rsidRPr="001B2083" w:rsidRDefault="001B2083" w:rsidP="001B208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5877B4" w14:textId="77777777" w:rsidR="001B2083" w:rsidRPr="001B2083" w:rsidRDefault="001B2083" w:rsidP="001B208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F51EA4" w14:textId="77777777" w:rsidR="001B2083" w:rsidRPr="001B2083" w:rsidRDefault="001B2083" w:rsidP="001B2083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B2083">
        <w:rPr>
          <w:rFonts w:ascii="Times New Roman" w:eastAsia="Calibri" w:hAnsi="Times New Roman" w:cs="Times New Roman"/>
          <w:b/>
          <w:spacing w:val="37"/>
          <w:sz w:val="24"/>
          <w:szCs w:val="24"/>
        </w:rPr>
        <w:t xml:space="preserve">Общие положения. </w:t>
      </w:r>
    </w:p>
    <w:p w14:paraId="46A542C8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pacing w:val="11"/>
          <w:sz w:val="24"/>
          <w:szCs w:val="24"/>
        </w:rPr>
      </w:pPr>
      <w:r w:rsidRPr="001B2083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1.1. Настоящее положение регламентирует статус и порядок проведения </w:t>
      </w:r>
      <w:r w:rsidRPr="001B2083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соревнований по робототехнике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среди учащихся </w:t>
      </w:r>
      <w:r w:rsidRPr="001B2083">
        <w:rPr>
          <w:rFonts w:ascii="Times New Roman" w:eastAsia="Calibri" w:hAnsi="Times New Roman" w:cs="Times New Roman"/>
          <w:spacing w:val="8"/>
          <w:sz w:val="24"/>
          <w:szCs w:val="24"/>
        </w:rPr>
        <w:t>образовательных организаций Рузаевского муниципального района</w:t>
      </w:r>
      <w:r w:rsidRPr="001B2083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(далее Соревнования по </w:t>
      </w:r>
      <w:r w:rsidRPr="001B2083">
        <w:rPr>
          <w:rFonts w:ascii="Times New Roman" w:eastAsia="Calibri" w:hAnsi="Times New Roman" w:cs="Times New Roman"/>
          <w:spacing w:val="4"/>
          <w:sz w:val="24"/>
          <w:szCs w:val="24"/>
        </w:rPr>
        <w:t>робототехнике).</w:t>
      </w:r>
    </w:p>
    <w:p w14:paraId="4CFFDE41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</w:pPr>
      <w:r w:rsidRPr="001B2083">
        <w:rPr>
          <w:rFonts w:ascii="Times New Roman" w:eastAsia="Calibri" w:hAnsi="Times New Roman" w:cs="Times New Roman"/>
          <w:color w:val="000000"/>
          <w:spacing w:val="22"/>
          <w:sz w:val="24"/>
          <w:szCs w:val="24"/>
        </w:rPr>
        <w:t xml:space="preserve">1.2. 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Учредителем </w:t>
      </w:r>
      <w:r w:rsidRPr="001B2083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соревнований по робототехнике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sz w:val="24"/>
          <w:szCs w:val="24"/>
        </w:rPr>
        <w:t>является МКУ «Управление образования» администрации Рузаевского муниципального района, МКУ «Информационно-методический центр» Рузаевского муниципального района</w:t>
      </w:r>
    </w:p>
    <w:p w14:paraId="0EFE3729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1.3. Организатором соревнований по робототехнике</w:t>
      </w:r>
      <w:r w:rsidRPr="001B2083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sz w:val="24"/>
          <w:szCs w:val="24"/>
        </w:rPr>
        <w:t>является МБУ ДО «ЦДОД «ЮНИТЭР»</w:t>
      </w:r>
    </w:p>
    <w:p w14:paraId="4996E7AD" w14:textId="2575B4CA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pacing w:val="22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1.4. Открытые соревнования по робототехнике проводятся 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>на базе детского технопарка «</w:t>
      </w:r>
      <w:proofErr w:type="spellStart"/>
      <w:r w:rsidRPr="001B2083">
        <w:rPr>
          <w:rFonts w:ascii="Times New Roman" w:eastAsia="Calibri" w:hAnsi="Times New Roman" w:cs="Times New Roman"/>
          <w:b/>
          <w:sz w:val="24"/>
          <w:szCs w:val="24"/>
        </w:rPr>
        <w:t>Кванториум</w:t>
      </w:r>
      <w:proofErr w:type="spellEnd"/>
      <w:r w:rsidRPr="001B2083">
        <w:rPr>
          <w:rFonts w:ascii="Times New Roman" w:eastAsia="Calibri" w:hAnsi="Times New Roman" w:cs="Times New Roman"/>
          <w:b/>
          <w:sz w:val="24"/>
          <w:szCs w:val="24"/>
        </w:rPr>
        <w:t xml:space="preserve">» (г. Рузаевка, ул. Полежаева, 33 а)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 xml:space="preserve"> мая 2021 г</w:t>
      </w:r>
    </w:p>
    <w:p w14:paraId="3D42B223" w14:textId="77777777" w:rsidR="001B2083" w:rsidRPr="001B2083" w:rsidRDefault="001B2083" w:rsidP="001B2083">
      <w:pPr>
        <w:tabs>
          <w:tab w:val="decimal" w:pos="360"/>
          <w:tab w:val="decimal" w:pos="993"/>
        </w:tabs>
        <w:spacing w:after="0" w:line="240" w:lineRule="auto"/>
        <w:ind w:firstLine="360"/>
        <w:rPr>
          <w:rFonts w:ascii="Times New Roman" w:eastAsia="Calibri" w:hAnsi="Times New Roman" w:cs="Times New Roman"/>
          <w:b/>
          <w:color w:val="000000"/>
          <w:spacing w:val="18"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color w:val="000000"/>
          <w:spacing w:val="18"/>
          <w:sz w:val="24"/>
          <w:szCs w:val="24"/>
        </w:rPr>
        <w:t>2</w:t>
      </w:r>
      <w:r w:rsidRPr="001B2083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>.</w:t>
      </w:r>
      <w:r w:rsidRPr="001B2083">
        <w:rPr>
          <w:rFonts w:ascii="Times New Roman" w:eastAsia="Calibri" w:hAnsi="Times New Roman" w:cs="Times New Roman"/>
          <w:b/>
          <w:color w:val="000000"/>
          <w:spacing w:val="18"/>
          <w:sz w:val="24"/>
          <w:szCs w:val="24"/>
        </w:rPr>
        <w:t xml:space="preserve">Цели и задачи соревнований по робототехнике </w:t>
      </w:r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>Танковый биатлон»</w:t>
      </w:r>
      <w:r w:rsidRPr="001B2083">
        <w:rPr>
          <w:rFonts w:ascii="Times New Roman" w:eastAsia="Calibri" w:hAnsi="Times New Roman" w:cs="Times New Roman"/>
          <w:b/>
          <w:color w:val="000000"/>
          <w:spacing w:val="18"/>
          <w:sz w:val="24"/>
          <w:szCs w:val="24"/>
        </w:rPr>
        <w:t>.</w:t>
      </w:r>
    </w:p>
    <w:p w14:paraId="42B8BDD5" w14:textId="77777777" w:rsidR="001B2083" w:rsidRPr="001B2083" w:rsidRDefault="001B2083" w:rsidP="001B2083">
      <w:pPr>
        <w:tabs>
          <w:tab w:val="decimal" w:pos="993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1B208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2.1. Целью проведения соревнований по робототехнике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1B208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является </w:t>
      </w:r>
      <w:r w:rsidRPr="001B208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воспитание</w:t>
      </w:r>
      <w:proofErr w:type="gramEnd"/>
      <w:r w:rsidRPr="001B208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у учащихся патриотизма и чувства гордости за свою Родину, </w:t>
      </w:r>
      <w:r w:rsidRPr="001B2083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выявление талантливой творческой молодежи, развитие образовательных </w:t>
      </w:r>
      <w:r w:rsidRPr="001B208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компетенций и популяризация научно-технического творчества, пропаганда 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технического образования в области робототехники, микроэлектроники и </w:t>
      </w:r>
      <w:r w:rsidRPr="001B2083">
        <w:rPr>
          <w:rFonts w:ascii="Times New Roman" w:eastAsia="Calibri" w:hAnsi="Times New Roman" w:cs="Times New Roman"/>
          <w:spacing w:val="6"/>
          <w:sz w:val="24"/>
          <w:szCs w:val="24"/>
        </w:rPr>
        <w:t>автоматического управления.</w:t>
      </w:r>
    </w:p>
    <w:p w14:paraId="44577B68" w14:textId="77777777" w:rsidR="001B2083" w:rsidRPr="001B2083" w:rsidRDefault="001B2083" w:rsidP="001B2083">
      <w:pPr>
        <w:tabs>
          <w:tab w:val="decimal" w:pos="993"/>
        </w:tabs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1B208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2.2. Задачи соревнований по робототехнике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:</w:t>
      </w:r>
    </w:p>
    <w:p w14:paraId="6B261540" w14:textId="77777777" w:rsidR="001B2083" w:rsidRPr="001B2083" w:rsidRDefault="001B2083" w:rsidP="001B2083">
      <w:pPr>
        <w:numPr>
          <w:ilvl w:val="0"/>
          <w:numId w:val="4"/>
        </w:numPr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исторические знания детей о Великой Отечественной войне;</w:t>
      </w:r>
    </w:p>
    <w:p w14:paraId="2F0A3B9A" w14:textId="77777777" w:rsidR="001B2083" w:rsidRPr="001B2083" w:rsidRDefault="001B2083" w:rsidP="001B2083">
      <w:pPr>
        <w:numPr>
          <w:ilvl w:val="0"/>
          <w:numId w:val="4"/>
        </w:numPr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личностной самореализации, активизация </w:t>
      </w:r>
      <w:r w:rsidRPr="001B2083">
        <w:rPr>
          <w:rFonts w:ascii="Times New Roman" w:eastAsia="Calibri" w:hAnsi="Times New Roman" w:cs="Times New Roman"/>
          <w:spacing w:val="1"/>
          <w:sz w:val="24"/>
          <w:szCs w:val="24"/>
        </w:rPr>
        <w:t>творческой деятельности учащихся в сфере информационных технологий;</w:t>
      </w:r>
    </w:p>
    <w:p w14:paraId="369D4675" w14:textId="77777777" w:rsidR="001B2083" w:rsidRPr="001B2083" w:rsidRDefault="001B2083" w:rsidP="001B2083">
      <w:pPr>
        <w:numPr>
          <w:ilvl w:val="0"/>
          <w:numId w:val="4"/>
        </w:numPr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выявление и поощрение познавательной одаренности учащихся; </w:t>
      </w:r>
    </w:p>
    <w:p w14:paraId="4AA4C33B" w14:textId="77777777" w:rsidR="001B2083" w:rsidRPr="001B2083" w:rsidRDefault="001B2083" w:rsidP="001B2083">
      <w:pPr>
        <w:numPr>
          <w:ilvl w:val="0"/>
          <w:numId w:val="4"/>
        </w:numPr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выявление и поддержка наиболее активных и способных участников соревнований по робототехнике 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E28846" w14:textId="77777777" w:rsidR="001B2083" w:rsidRPr="001B2083" w:rsidRDefault="001B2083" w:rsidP="001B2083">
      <w:pPr>
        <w:numPr>
          <w:ilvl w:val="0"/>
          <w:numId w:val="4"/>
        </w:numPr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и пропаганда компьютерных знаний, знаний по робототехнике, демонстрация возможности быстрого овладения предлагаемым инструментарием </w:t>
      </w: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области робототехники,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участниками разной начальной подготовки;</w:t>
      </w:r>
    </w:p>
    <w:p w14:paraId="6692B719" w14:textId="77777777" w:rsidR="001B2083" w:rsidRPr="001B2083" w:rsidRDefault="001B2083" w:rsidP="001B2083">
      <w:pPr>
        <w:numPr>
          <w:ilvl w:val="0"/>
          <w:numId w:val="4"/>
        </w:numPr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интенсивного неформального общения детей друг с другом и с взрослыми, создание атмосферы заинтересованности, взаимовыгодного и плодотворного сотрудничества.</w:t>
      </w:r>
    </w:p>
    <w:p w14:paraId="258739D6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3. Организационный комитет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>оревнований по робототехнике «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>Танковый биатлон»</w:t>
      </w:r>
      <w:r w:rsidRPr="001B20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</w:t>
      </w:r>
    </w:p>
    <w:p w14:paraId="4FC294F7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3.1. Для подготовки и проведения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соревнований по робототехнике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Танковый биатлон»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создается Организационный комитет (Приложение 1 к настоящему Положению).</w:t>
      </w:r>
    </w:p>
    <w:p w14:paraId="76D9B9D8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3.2. Функции организационного комитета:</w:t>
      </w:r>
    </w:p>
    <w:p w14:paraId="19BB85D0" w14:textId="77777777" w:rsidR="001B2083" w:rsidRPr="001B2083" w:rsidRDefault="001B2083" w:rsidP="001B2083">
      <w:pPr>
        <w:numPr>
          <w:ilvl w:val="0"/>
          <w:numId w:val="8"/>
        </w:numPr>
        <w:tabs>
          <w:tab w:val="left" w:pos="1276"/>
          <w:tab w:val="left" w:pos="1440"/>
          <w:tab w:val="left" w:pos="16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распространение информации о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соревнованиях по робототехнике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Танковый биатлон»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среди</w:t>
      </w:r>
      <w:r w:rsidRPr="001B2083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образовательных </w:t>
      </w:r>
      <w:r w:rsidRPr="001B2083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организаций Рузаевского муниципального </w:t>
      </w:r>
      <w:proofErr w:type="gramStart"/>
      <w:r w:rsidRPr="001B2083">
        <w:rPr>
          <w:rFonts w:ascii="Times New Roman" w:eastAsia="Calibri" w:hAnsi="Times New Roman" w:cs="Times New Roman"/>
          <w:spacing w:val="8"/>
          <w:sz w:val="24"/>
          <w:szCs w:val="24"/>
        </w:rPr>
        <w:t>района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  профильных</w:t>
      </w:r>
      <w:proofErr w:type="gramEnd"/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ведомств, в молодежной среде, а также среди заинтересованных лиц;</w:t>
      </w:r>
    </w:p>
    <w:p w14:paraId="4A09373B" w14:textId="77777777" w:rsidR="001B2083" w:rsidRPr="001B2083" w:rsidRDefault="001B2083" w:rsidP="001B2083">
      <w:pPr>
        <w:numPr>
          <w:ilvl w:val="0"/>
          <w:numId w:val="9"/>
        </w:numPr>
        <w:tabs>
          <w:tab w:val="left" w:pos="1276"/>
          <w:tab w:val="left" w:pos="144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участников,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сбор заявок на участие в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соревнованиях по робототехнике 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;</w:t>
      </w:r>
    </w:p>
    <w:p w14:paraId="5E98B4E3" w14:textId="77777777" w:rsidR="001B2083" w:rsidRPr="001B2083" w:rsidRDefault="001B2083" w:rsidP="001B2083">
      <w:pPr>
        <w:numPr>
          <w:ilvl w:val="0"/>
          <w:numId w:val="9"/>
        </w:numPr>
        <w:tabs>
          <w:tab w:val="left" w:pos="1276"/>
          <w:tab w:val="left" w:pos="144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проведение соревнований по робототехнике 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605C3B" w14:textId="77777777" w:rsidR="001B2083" w:rsidRPr="001B2083" w:rsidRDefault="001B2083" w:rsidP="001B2083">
      <w:pPr>
        <w:numPr>
          <w:ilvl w:val="0"/>
          <w:numId w:val="9"/>
        </w:numPr>
        <w:tabs>
          <w:tab w:val="left" w:pos="1276"/>
          <w:tab w:val="left" w:pos="144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формирование состава судейской коллегии соревнований по робототехнике 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;</w:t>
      </w:r>
    </w:p>
    <w:p w14:paraId="42BF0F43" w14:textId="77777777" w:rsidR="001B2083" w:rsidRPr="001B2083" w:rsidRDefault="001B2083" w:rsidP="001B2083">
      <w:pPr>
        <w:numPr>
          <w:ilvl w:val="0"/>
          <w:numId w:val="9"/>
        </w:numPr>
        <w:tabs>
          <w:tab w:val="left" w:pos="1418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 выполнение иных функций, связанных с организацией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по робототехнике 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</w:t>
      </w:r>
    </w:p>
    <w:p w14:paraId="36B95049" w14:textId="77777777" w:rsidR="001B2083" w:rsidRPr="001B2083" w:rsidRDefault="001B2083" w:rsidP="001B2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       4. Участники </w:t>
      </w:r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>соревнований по робототехнике «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>Танковый биатлон»</w:t>
      </w:r>
      <w:r w:rsidRPr="001B20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. </w:t>
      </w:r>
    </w:p>
    <w:p w14:paraId="7E49DD47" w14:textId="77777777" w:rsidR="001B2083" w:rsidRPr="001B2083" w:rsidRDefault="001B2083" w:rsidP="001B20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       4.1. Участниками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соревнований по робототехнике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могут быть, как команды (группа учащихся из 3 человек во главе с педагогом – представителем команды), так и индивидуальные участники, интересующиеся робототехникой, программированием и конструированием в возрасте до 18 лет.</w:t>
      </w:r>
    </w:p>
    <w:p w14:paraId="72BAE80C" w14:textId="77777777" w:rsidR="001B2083" w:rsidRPr="001B2083" w:rsidRDefault="001B2083" w:rsidP="001B20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Возможна ситуация, когда один педагог одновременно является руководителем нескольких команд.</w:t>
      </w:r>
    </w:p>
    <w:p w14:paraId="07650CEC" w14:textId="77777777" w:rsidR="001B2083" w:rsidRPr="001B2083" w:rsidRDefault="001B2083" w:rsidP="001B20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       4.2.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Командам необходимо иметь название.</w:t>
      </w:r>
    </w:p>
    <w:p w14:paraId="4AAD7740" w14:textId="77777777" w:rsidR="001B2083" w:rsidRPr="001B2083" w:rsidRDefault="001B2083" w:rsidP="001B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     4.3.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лично - командных </w:t>
      </w:r>
      <w:proofErr w:type="gramStart"/>
      <w:r w:rsidRPr="001B2083">
        <w:rPr>
          <w:rFonts w:ascii="Times New Roman" w:eastAsia="Times New Roman" w:hAnsi="Times New Roman" w:cs="Times New Roman"/>
          <w:sz w:val="24"/>
          <w:szCs w:val="24"/>
        </w:rPr>
        <w:t>соревнований  представитель</w:t>
      </w:r>
      <w:proofErr w:type="gramEnd"/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команды:</w:t>
      </w:r>
    </w:p>
    <w:p w14:paraId="7BC4B0F5" w14:textId="77777777" w:rsidR="001B2083" w:rsidRPr="001B2083" w:rsidRDefault="001B2083" w:rsidP="001B2083">
      <w:pPr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всех участников команды;</w:t>
      </w:r>
    </w:p>
    <w:p w14:paraId="43C5979F" w14:textId="77777777" w:rsidR="001B2083" w:rsidRPr="001B2083" w:rsidRDefault="001B2083" w:rsidP="001B2083">
      <w:pPr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своевременную подачу заявок;</w:t>
      </w:r>
    </w:p>
    <w:p w14:paraId="0E5688E7" w14:textId="77777777" w:rsidR="001B2083" w:rsidRPr="001B2083" w:rsidRDefault="001B2083" w:rsidP="001B2083">
      <w:pPr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имеет право подавать протесты при </w:t>
      </w:r>
      <w:proofErr w:type="gramStart"/>
      <w:r w:rsidRPr="001B2083">
        <w:rPr>
          <w:rFonts w:ascii="Times New Roman" w:eastAsia="Times New Roman" w:hAnsi="Times New Roman" w:cs="Times New Roman"/>
          <w:sz w:val="24"/>
          <w:szCs w:val="24"/>
        </w:rPr>
        <w:t>возникновении  спорных</w:t>
      </w:r>
      <w:proofErr w:type="gramEnd"/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вопросов при проведении соревнований.  </w:t>
      </w:r>
    </w:p>
    <w:p w14:paraId="28CECD1A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FF0000"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4.4. Состав участников соревнований формируется организационным комитетом исходя из полученных заявок. Форма заявки представлена в Приложении 2.</w:t>
      </w:r>
    </w:p>
    <w:p w14:paraId="209F275A" w14:textId="77777777" w:rsidR="001B2083" w:rsidRPr="001B2083" w:rsidRDefault="001B2083" w:rsidP="001B208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4.5.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соревнованиях по робототехнике «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Танковый биатлон»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образовательные учреждения должны прислать заявку</w:t>
      </w:r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(Приложение № 2)</w:t>
      </w:r>
      <w:r w:rsidRPr="001B208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в оргкомитет на электронный адрес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E-</w:t>
      </w:r>
      <w:proofErr w:type="spellStart"/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mail</w:t>
      </w:r>
      <w:proofErr w:type="spellEnd"/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/>
        </w:rPr>
        <w:t>uniter</w:t>
      </w:r>
      <w:r w:rsidRPr="001B20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-3@</w:t>
      </w:r>
      <w:proofErr w:type="spellStart"/>
      <w:r w:rsidRPr="001B20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/>
        </w:rPr>
        <w:t>yandex</w:t>
      </w:r>
      <w:proofErr w:type="spellEnd"/>
      <w:r w:rsidRPr="001B20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</w:t>
      </w:r>
      <w:proofErr w:type="spellStart"/>
      <w:r w:rsidRPr="001B20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/>
        </w:rPr>
        <w:t>ru</w:t>
      </w:r>
      <w:proofErr w:type="spellEnd"/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 xml:space="preserve"> до «</w:t>
      </w:r>
      <w:proofErr w:type="gramStart"/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>29»  апреля</w:t>
      </w:r>
      <w:proofErr w:type="gramEnd"/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года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(в теме письма указать «Заявка на соревнования по робототехнике «</w:t>
      </w:r>
      <w:r w:rsidRPr="001B2083">
        <w:rPr>
          <w:rFonts w:ascii="Times New Roman" w:eastAsia="Calibri" w:hAnsi="Times New Roman" w:cs="Times New Roman"/>
          <w:sz w:val="24"/>
          <w:szCs w:val="24"/>
        </w:rPr>
        <w:t>Танковый биатлон»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2021», название ОО) и на бумажном носителе в день проведения соревнований.</w:t>
      </w:r>
    </w:p>
    <w:p w14:paraId="14B5776C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5. Порядок проведения соревнований по робототехнике «Танковый биатлон», технические требования, термины.</w:t>
      </w:r>
    </w:p>
    <w:p w14:paraId="10B327E7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5.1.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робототехнике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«Танковый биатлон» будут проходить в форме состязаний роботов – танков по прохождению 8 этапов.</w:t>
      </w:r>
    </w:p>
    <w:p w14:paraId="440E8F33" w14:textId="77777777" w:rsidR="001B2083" w:rsidRPr="001B2083" w:rsidRDefault="001B2083" w:rsidP="001B2083">
      <w:pPr>
        <w:tabs>
          <w:tab w:val="left" w:pos="284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5.2. Организаторы </w:t>
      </w: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соревнований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«Танковый биатлон» </w:t>
      </w: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>имеют право изменить порядок чередования препятствий на трассе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;</w:t>
      </w:r>
    </w:p>
    <w:p w14:paraId="7D987FE6" w14:textId="77777777" w:rsidR="001B2083" w:rsidRPr="001B2083" w:rsidRDefault="001B2083" w:rsidP="001B2083">
      <w:pPr>
        <w:tabs>
          <w:tab w:val="left" w:pos="284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5.3. К участию в соревнованиях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по робототехнике</w:t>
      </w: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«Танковый биатлон» </w:t>
      </w: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>допускаются участники с полностью готовыми роботами</w:t>
      </w:r>
      <w:r w:rsidRPr="001B208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, имеющими название, построенными из </w:t>
      </w:r>
      <w:r w:rsidRPr="001B2083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>любого конструктора</w:t>
      </w:r>
      <w:r w:rsidRPr="001B2083">
        <w:rPr>
          <w:rFonts w:ascii="Times New Roman" w:eastAsia="Calibri" w:hAnsi="Times New Roman" w:cs="Times New Roman"/>
          <w:b/>
          <w:spacing w:val="5"/>
          <w:sz w:val="24"/>
          <w:szCs w:val="24"/>
          <w:vertAlign w:val="superscript"/>
        </w:rPr>
        <w:footnoteReference w:id="1"/>
      </w:r>
      <w:r w:rsidRPr="001B208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и с любым микропроцессором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NXT, </w:t>
      </w:r>
      <w:r w:rsidRPr="001B2083">
        <w:rPr>
          <w:rFonts w:ascii="Times New Roman" w:eastAsia="Times New Roman" w:hAnsi="Times New Roman" w:cs="Times New Roman"/>
          <w:sz w:val="24"/>
          <w:szCs w:val="24"/>
          <w:lang w:val="en-US"/>
        </w:rPr>
        <w:t>EV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proofErr w:type="spellStart"/>
      <w:r w:rsidRPr="001B2083">
        <w:rPr>
          <w:rFonts w:ascii="Times New Roman" w:eastAsia="Times New Roman" w:hAnsi="Times New Roman" w:cs="Times New Roman"/>
          <w:sz w:val="24"/>
          <w:szCs w:val="24"/>
          <w:lang w:val="en-NZ"/>
        </w:rPr>
        <w:t>RoboRobo</w:t>
      </w:r>
      <w:proofErr w:type="spellEnd"/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2083">
        <w:rPr>
          <w:rFonts w:ascii="Times New Roman" w:eastAsia="Times New Roman" w:hAnsi="Times New Roman" w:cs="Times New Roman"/>
          <w:sz w:val="24"/>
          <w:szCs w:val="24"/>
          <w:lang w:val="en-US"/>
        </w:rPr>
        <w:t>Arduino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и т.п.;</w:t>
      </w:r>
    </w:p>
    <w:p w14:paraId="5E6F9BBB" w14:textId="77777777" w:rsidR="001B2083" w:rsidRPr="001B2083" w:rsidRDefault="001B2083" w:rsidP="001B20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5.4. Участникам соревнований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по робототехнике </w:t>
      </w: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необходимо дополнительно иметь с собой все необходимое для выступления оборудование (ноутбук, удлинитель, переходник на евровилку, зарядные устройства для аккумуляторов и т.д.),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бейджик с именем и фамилией участника.</w:t>
      </w:r>
    </w:p>
    <w:p w14:paraId="7AB63477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5.5. Всем участникам предоставляются равные условия и оборудование. Замеры проводятся едиными или сверенными инструментами. </w:t>
      </w:r>
    </w:p>
    <w:p w14:paraId="3B07A9C6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5.6. Требования, предъявляемые к конструкции робота:</w:t>
      </w:r>
    </w:p>
    <w:p w14:paraId="3008E42D" w14:textId="77777777" w:rsidR="001B2083" w:rsidRPr="001B2083" w:rsidRDefault="001B2083" w:rsidP="001B2083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робот должен быть крепким по конструкции и не «разваливаться» в ходе соревнований; </w:t>
      </w:r>
    </w:p>
    <w:p w14:paraId="6026649E" w14:textId="77777777" w:rsidR="001B2083" w:rsidRPr="001B2083" w:rsidRDefault="001B2083" w:rsidP="001B2083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робот не должен портить трассу и оборудование, предназначенное для соревнования; </w:t>
      </w:r>
    </w:p>
    <w:p w14:paraId="3BEEEC2C" w14:textId="77777777" w:rsidR="001B2083" w:rsidRPr="001B2083" w:rsidRDefault="001B2083" w:rsidP="001B2083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робот должен соответствовать параметрам, предъявляемым к данному виду соревнований;</w:t>
      </w:r>
    </w:p>
    <w:p w14:paraId="57E7279A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5.7. Попыткой называются определенные правилами действия робота, продолжительность которых определяется исходя из времени, затраченного на выполнение условия состязания роботом.</w:t>
      </w:r>
    </w:p>
    <w:p w14:paraId="59E7340F" w14:textId="77777777" w:rsidR="001B2083" w:rsidRPr="001B2083" w:rsidRDefault="001B2083" w:rsidP="001B208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5.8. Участник, который включает и останавливает робота во время попытки, называется оператором. </w:t>
      </w:r>
    </w:p>
    <w:p w14:paraId="15C4F99F" w14:textId="77777777" w:rsidR="001B2083" w:rsidRPr="001B2083" w:rsidRDefault="001B2083" w:rsidP="001B208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5.9. Руководители команд не могут принимать участие в сборке робота во время тестирования и проведения соревнований по робототехнике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«Танковый биатлон»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A8F7E4" w14:textId="77777777" w:rsidR="001B2083" w:rsidRPr="001B2083" w:rsidRDefault="001B2083" w:rsidP="001B208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5.10.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На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робота и его изменение отводится 20 минут перед началом соревнований (время может быть уменьшено или увеличено по решению Главного судьи соревнований в зависимости от числа участников соревнований).</w:t>
      </w:r>
    </w:p>
    <w:p w14:paraId="2D3AC956" w14:textId="77777777" w:rsidR="001B2083" w:rsidRPr="001B2083" w:rsidRDefault="001B2083" w:rsidP="001B2083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5.11. Проверка соответствия роботов регламенту соревнований по робототехнике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«Танковый биатлон»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. Перед началом соревнования судья проводит измерение габаритных размеров и соответствие робота требованиям, предъявляемым к конструкции (пункт 5.5 настоящего Положения).</w:t>
      </w:r>
    </w:p>
    <w:p w14:paraId="434AA41C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После подтверждения судьи, что робот соответствует всем условиям соревнований, он</w:t>
      </w:r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оставляется в зоне карантина.</w:t>
      </w:r>
    </w:p>
    <w:p w14:paraId="2186A509" w14:textId="77777777" w:rsidR="001B2083" w:rsidRPr="001B2083" w:rsidRDefault="001B2083" w:rsidP="001B2083">
      <w:pPr>
        <w:numPr>
          <w:ilvl w:val="1"/>
          <w:numId w:val="7"/>
        </w:numPr>
        <w:tabs>
          <w:tab w:val="left" w:pos="851"/>
          <w:tab w:val="left" w:pos="900"/>
        </w:tabs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Если при осмотре будет найдено какое-либо несоответствие регламенту</w:t>
      </w:r>
    </w:p>
    <w:p w14:paraId="4575FC19" w14:textId="77777777" w:rsidR="001B2083" w:rsidRPr="001B2083" w:rsidRDefault="001B2083" w:rsidP="001B2083">
      <w:pPr>
        <w:tabs>
          <w:tab w:val="left" w:pos="851"/>
          <w:tab w:val="left" w:pos="90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соревнований по робототехнике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«Танковый биатлон»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к конструкции робота, то судья дает 3 минуты на устранение нарушения. Если нарушение не будет устранено в течение этого времени, участник не допускается к соревнованиям.</w:t>
      </w:r>
    </w:p>
    <w:p w14:paraId="5A551CE7" w14:textId="77777777" w:rsidR="001B2083" w:rsidRPr="001B2083" w:rsidRDefault="001B2083" w:rsidP="001B2083">
      <w:pPr>
        <w:widowControl w:val="0"/>
        <w:numPr>
          <w:ilvl w:val="1"/>
          <w:numId w:val="7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После окончания времени тестирования нельзя модифицировать или менять роботов (</w:t>
      </w:r>
      <w:proofErr w:type="gramStart"/>
      <w:r w:rsidRPr="001B2083">
        <w:rPr>
          <w:rFonts w:ascii="Times New Roman" w:eastAsia="Times New Roman" w:hAnsi="Times New Roman" w:cs="Times New Roman"/>
          <w:sz w:val="24"/>
          <w:szCs w:val="24"/>
        </w:rPr>
        <w:t>изменять  его</w:t>
      </w:r>
      <w:proofErr w:type="gramEnd"/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конструкцию). </w:t>
      </w:r>
    </w:p>
    <w:p w14:paraId="0E42B13F" w14:textId="77777777" w:rsidR="001B2083" w:rsidRPr="001B2083" w:rsidRDefault="001B2083" w:rsidP="001B2083">
      <w:pPr>
        <w:widowControl w:val="0"/>
        <w:numPr>
          <w:ilvl w:val="1"/>
          <w:numId w:val="7"/>
        </w:numPr>
        <w:tabs>
          <w:tab w:val="left" w:pos="284"/>
          <w:tab w:val="left" w:pos="426"/>
          <w:tab w:val="left" w:pos="567"/>
          <w:tab w:val="left" w:pos="993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Во время всего дня проведения Открытых соревнований по робототехнике можно использовать ИК - пульты, </w:t>
      </w:r>
      <w:proofErr w:type="spellStart"/>
      <w:r w:rsidRPr="001B2083">
        <w:rPr>
          <w:rFonts w:ascii="Times New Roman" w:eastAsia="Times New Roman" w:hAnsi="Times New Roman" w:cs="Times New Roman"/>
          <w:sz w:val="24"/>
          <w:szCs w:val="24"/>
        </w:rPr>
        <w:t>блютузы</w:t>
      </w:r>
      <w:proofErr w:type="spellEnd"/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(для беспроводного управления роботом на расстоянии) и устройства, их заменяющие только в момент прохождения роботом трассы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«Танковый биатлон».</w:t>
      </w:r>
    </w:p>
    <w:p w14:paraId="2F9683DF" w14:textId="77777777" w:rsidR="001B2083" w:rsidRPr="001B2083" w:rsidRDefault="001B2083" w:rsidP="001B2083">
      <w:pPr>
        <w:widowControl w:val="0"/>
        <w:numPr>
          <w:ilvl w:val="1"/>
          <w:numId w:val="7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В зоне проведения состязаний (1 м вокруг полей, огражденные лентой) разрешается находиться только операторам, организаторам и судьям Открытых соревнований по робототехнике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«Танковый биатлон»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4DCE84" w14:textId="77777777" w:rsidR="001B2083" w:rsidRPr="001B2083" w:rsidRDefault="001B2083" w:rsidP="001B2083">
      <w:pPr>
        <w:widowControl w:val="0"/>
        <w:numPr>
          <w:ilvl w:val="1"/>
          <w:numId w:val="7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При нарушении одного из пунктов 5.10. или 5.14., 5.15. участник соревнований по робототехнике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«Танковый биатлон»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получает предупреждение. При получении 2-го предупреждения   участник соревнований по робототехнике </w:t>
      </w:r>
      <w:r w:rsidRPr="001B2083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lastRenderedPageBreak/>
        <w:t xml:space="preserve">«Танковый биатлон»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будет дисквалифицирован.</w:t>
      </w:r>
    </w:p>
    <w:p w14:paraId="0FF862E4" w14:textId="77777777" w:rsidR="001B2083" w:rsidRPr="001B2083" w:rsidRDefault="001B2083" w:rsidP="001B20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>6. Требования к трассе танкового биатлона:</w:t>
      </w:r>
      <w:r w:rsidRPr="001B208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6F67C80" w14:textId="77777777" w:rsidR="001B2083" w:rsidRPr="001B2083" w:rsidRDefault="001B2083" w:rsidP="001B2083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ab/>
        <w:t xml:space="preserve">соревнования проводятся на специальной трассе; </w:t>
      </w:r>
    </w:p>
    <w:p w14:paraId="791312C3" w14:textId="77777777" w:rsidR="001B2083" w:rsidRPr="001B2083" w:rsidRDefault="001B2083" w:rsidP="001B2083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ab/>
        <w:t>погрешность изготовления элементов трассы (препятствий)+-5, 0 мм;</w:t>
      </w:r>
    </w:p>
    <w:p w14:paraId="6BC3C1FE" w14:textId="77777777" w:rsidR="001B2083" w:rsidRPr="001B2083" w:rsidRDefault="001B2083" w:rsidP="001B2083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ab/>
        <w:t>элементы трассы (препятствия)</w:t>
      </w:r>
      <w:r w:rsidRPr="001B20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могут быть сделаны из нескольких материалов, таких как ДСП, ДВП, пластик, ковролин и т.п.</w:t>
      </w:r>
    </w:p>
    <w:p w14:paraId="4FF6108E" w14:textId="77777777" w:rsidR="001B2083" w:rsidRPr="001B2083" w:rsidRDefault="001B2083" w:rsidP="001B2083">
      <w:pPr>
        <w:numPr>
          <w:ilvl w:val="0"/>
          <w:numId w:val="7"/>
        </w:numPr>
        <w:tabs>
          <w:tab w:val="left" w:pos="284"/>
          <w:tab w:val="left" w:pos="360"/>
          <w:tab w:val="left" w:pos="851"/>
        </w:tabs>
        <w:suppressAutoHyphens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x-none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Трасса для танкового биатлона состоит из препятствий, которые нужно последовательно пройти.</w:t>
      </w:r>
      <w:r w:rsidRPr="001B2083">
        <w:rPr>
          <w:rFonts w:ascii="Times New Roman" w:eastAsia="Calibri" w:hAnsi="Times New Roman" w:cs="Times New Roman"/>
          <w:spacing w:val="5"/>
          <w:sz w:val="24"/>
          <w:szCs w:val="24"/>
          <w:lang w:val="x-none"/>
        </w:rPr>
        <w:t xml:space="preserve"> См. </w:t>
      </w:r>
      <w:r w:rsidRPr="001B2083">
        <w:rPr>
          <w:rFonts w:ascii="Times New Roman" w:eastAsia="Calibri" w:hAnsi="Times New Roman" w:cs="Times New Roman"/>
          <w:sz w:val="24"/>
          <w:szCs w:val="24"/>
          <w:lang w:val="x-none"/>
        </w:rPr>
        <w:t>Приложение 1.</w:t>
      </w:r>
    </w:p>
    <w:p w14:paraId="2DE5E4FD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6.1. Эскарп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1B208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Крутой внутренний откос рва долговременного или полевого укрепления; в наше время также - противотанковое земляное заграждение в виде высокого крутого среза ската возвышенности, обращённого к противнику и имеющего крутизну от 90°).</w:t>
      </w:r>
      <w:r w:rsidRPr="001B2083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  <w:t xml:space="preserve"> </w:t>
      </w:r>
    </w:p>
    <w:p w14:paraId="678E89BC" w14:textId="77777777" w:rsidR="001B2083" w:rsidRPr="001B2083" w:rsidRDefault="001B2083" w:rsidP="001B2083">
      <w:pPr>
        <w:tabs>
          <w:tab w:val="left" w:pos="567"/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Слалом. </w:t>
      </w:r>
    </w:p>
    <w:p w14:paraId="6246EA9B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6.3. «Брод» </w:t>
      </w:r>
    </w:p>
    <w:p w14:paraId="55A31912" w14:textId="77777777" w:rsidR="001B2083" w:rsidRPr="001B2083" w:rsidRDefault="001B2083" w:rsidP="001B2083">
      <w:pPr>
        <w:tabs>
          <w:tab w:val="left" w:pos="567"/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6.4.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«Качели» </w:t>
      </w:r>
    </w:p>
    <w:p w14:paraId="6D059C6E" w14:textId="77777777" w:rsidR="001B2083" w:rsidRPr="001B2083" w:rsidRDefault="001B2083" w:rsidP="001B2083">
      <w:pPr>
        <w:tabs>
          <w:tab w:val="left" w:pos="567"/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6.5. Неподвижная мишень «Танк». </w:t>
      </w:r>
    </w:p>
    <w:p w14:paraId="0B4F2073" w14:textId="77777777" w:rsidR="001B2083" w:rsidRPr="001B2083" w:rsidRDefault="001B2083" w:rsidP="001B2083">
      <w:pPr>
        <w:tabs>
          <w:tab w:val="left" w:pos="567"/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6.6 «Колейный мост».</w:t>
      </w:r>
    </w:p>
    <w:p w14:paraId="759C923F" w14:textId="77777777" w:rsidR="001B2083" w:rsidRPr="001B2083" w:rsidRDefault="001B2083" w:rsidP="001B2083">
      <w:pPr>
        <w:tabs>
          <w:tab w:val="left" w:pos="567"/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6.7. Подвижная мишень «Вертолет» </w:t>
      </w:r>
    </w:p>
    <w:p w14:paraId="12A37D1D" w14:textId="77777777" w:rsidR="001B2083" w:rsidRPr="001B2083" w:rsidRDefault="001B2083" w:rsidP="001B2083">
      <w:pPr>
        <w:tabs>
          <w:tab w:val="left" w:pos="567"/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6.8. «Косогор» </w:t>
      </w:r>
    </w:p>
    <w:p w14:paraId="25038FB0" w14:textId="77777777" w:rsidR="001B2083" w:rsidRPr="001B2083" w:rsidRDefault="001B2083" w:rsidP="001B2083">
      <w:pPr>
        <w:tabs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t>7. Требования к роботу:</w:t>
      </w:r>
      <w:r w:rsidRPr="001B2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4AC17BA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7.1. Роботы могут быть собраны </w:t>
      </w:r>
      <w:r w:rsidRPr="001B208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из любого конструктора 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NXT, </w:t>
      </w:r>
      <w:r w:rsidRPr="001B2083">
        <w:rPr>
          <w:rFonts w:ascii="Times New Roman" w:eastAsia="Calibri" w:hAnsi="Times New Roman" w:cs="Times New Roman"/>
          <w:sz w:val="24"/>
          <w:szCs w:val="24"/>
          <w:lang w:val="en-US"/>
        </w:rPr>
        <w:t>EV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3, </w:t>
      </w:r>
      <w:proofErr w:type="spellStart"/>
      <w:r w:rsidRPr="001B2083">
        <w:rPr>
          <w:rFonts w:ascii="Times New Roman" w:eastAsia="Calibri" w:hAnsi="Times New Roman" w:cs="Times New Roman"/>
          <w:sz w:val="24"/>
          <w:szCs w:val="24"/>
          <w:lang w:val="en-NZ"/>
        </w:rPr>
        <w:t>RoboRobo</w:t>
      </w:r>
      <w:proofErr w:type="spellEnd"/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B2083">
        <w:rPr>
          <w:rFonts w:ascii="Times New Roman" w:eastAsia="Calibri" w:hAnsi="Times New Roman" w:cs="Times New Roman"/>
          <w:sz w:val="24"/>
          <w:szCs w:val="24"/>
          <w:lang w:val="en-US"/>
        </w:rPr>
        <w:t>Arduino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и др.;</w:t>
      </w:r>
    </w:p>
    <w:p w14:paraId="2916E44F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7.2. При старте </w:t>
      </w:r>
      <w:r w:rsidRPr="001B2083">
        <w:rPr>
          <w:rFonts w:ascii="Times New Roman" w:eastAsia="Calibri" w:hAnsi="Times New Roman" w:cs="Times New Roman"/>
          <w:sz w:val="24"/>
          <w:szCs w:val="24"/>
        </w:rPr>
        <w:t>робот – танк должен умещаться в короб размером 250х250 мм.</w:t>
      </w:r>
    </w:p>
    <w:p w14:paraId="6E4164D7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7.3. Высота робота не ограниченна.</w:t>
      </w:r>
    </w:p>
    <w:p w14:paraId="5DC68A82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7.4. Во время танкового биатлона робот может изменять свои размеры.</w:t>
      </w:r>
    </w:p>
    <w:p w14:paraId="24BC878D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7.5. Вес робота не более 1 кг.</w:t>
      </w:r>
    </w:p>
    <w:p w14:paraId="6FA8FC65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7.6. Робот должен быть оборудован катапультой (штатной или самодельной) с боезапасом на 6 выстрелов.</w:t>
      </w:r>
    </w:p>
    <w:p w14:paraId="40E7962B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7.7. Управление должно производиться извне через любой беспроводной канал связи (по </w:t>
      </w:r>
      <w:proofErr w:type="spellStart"/>
      <w:r w:rsidRPr="001B2083">
        <w:rPr>
          <w:rFonts w:ascii="Times New Roman" w:eastAsia="Calibri" w:hAnsi="Times New Roman" w:cs="Times New Roman"/>
          <w:sz w:val="24"/>
          <w:szCs w:val="24"/>
        </w:rPr>
        <w:t>блютузу</w:t>
      </w:r>
      <w:proofErr w:type="spellEnd"/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, ИК соединение). </w:t>
      </w:r>
    </w:p>
    <w:p w14:paraId="0F78C39E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7.8. Робот не должен портить трассу.</w:t>
      </w:r>
    </w:p>
    <w:p w14:paraId="26F54FA1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7.9. Члены судейской коллегии проверяют соответствие робота – танка п.2.1. - 2.9. настоящего положения и помещают его в зону карантина.</w:t>
      </w:r>
    </w:p>
    <w:p w14:paraId="2BFC950D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7.10. Если робот не соответствует п.2.1. - 2.9. оператору дается 3 минуты на исправление несоответствий.</w:t>
      </w:r>
    </w:p>
    <w:p w14:paraId="13EEEB18" w14:textId="77777777" w:rsidR="001B2083" w:rsidRPr="001B2083" w:rsidRDefault="001B2083" w:rsidP="001B208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8. Условия состязания </w:t>
      </w:r>
    </w:p>
    <w:p w14:paraId="4FBDA340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8.1. Индивидуальная гонка роботов танков управляемых по </w:t>
      </w:r>
      <w:proofErr w:type="spellStart"/>
      <w:r w:rsidRPr="001B2083">
        <w:rPr>
          <w:rFonts w:ascii="Times New Roman" w:eastAsia="Calibri" w:hAnsi="Times New Roman" w:cs="Times New Roman"/>
          <w:sz w:val="24"/>
          <w:szCs w:val="24"/>
        </w:rPr>
        <w:t>блютузу</w:t>
      </w:r>
      <w:proofErr w:type="spellEnd"/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, ИК соединению. </w:t>
      </w:r>
    </w:p>
    <w:p w14:paraId="392CBC8C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8.2. Стартовавший робот - танк должен последовательно преодолеть препятствия: «</w:t>
      </w:r>
      <w:hyperlink r:id="rId7" w:tgtFrame="Эскарп">
        <w:r w:rsidRPr="001B2083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эскарп</w:t>
        </w:r>
      </w:hyperlink>
      <w:r w:rsidRPr="001B208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»</w:t>
      </w:r>
      <w:r w:rsidRPr="001B2083">
        <w:rPr>
          <w:rFonts w:ascii="Times New Roman" w:eastAsia="Calibri" w:hAnsi="Times New Roman" w:cs="Times New Roman"/>
          <w:sz w:val="24"/>
          <w:szCs w:val="24"/>
        </w:rPr>
        <w:t>, «слалом», «</w:t>
      </w:r>
      <w:r w:rsidRPr="001B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сухой бассейн»,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«качели», </w:t>
      </w:r>
      <w:r w:rsidRPr="001B2083">
        <w:rPr>
          <w:rFonts w:ascii="Times New Roman" w:eastAsia="Calibri" w:hAnsi="Times New Roman" w:cs="Times New Roman"/>
          <w:sz w:val="24"/>
          <w:szCs w:val="24"/>
        </w:rPr>
        <w:t>и на двух огневых рубежах должен сбить неподвижную и подвижную банки, катапультой используя боезапас из 6 шариков</w:t>
      </w:r>
      <w:r w:rsidRPr="001B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пройти «колейный мост», </w:t>
      </w:r>
      <w:r w:rsidRPr="001B2083">
        <w:rPr>
          <w:rFonts w:ascii="Times New Roman" w:eastAsia="Calibri" w:hAnsi="Times New Roman" w:cs="Times New Roman"/>
          <w:sz w:val="24"/>
          <w:szCs w:val="24"/>
        </w:rPr>
        <w:t>«</w:t>
      </w:r>
      <w:r w:rsidRPr="001B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косогор» и достигнуть финиша</w:t>
      </w:r>
      <w:r w:rsidRPr="001B2083">
        <w:rPr>
          <w:rFonts w:ascii="Times New Roman" w:eastAsia="Calibri" w:hAnsi="Times New Roman" w:cs="Times New Roman"/>
          <w:sz w:val="24"/>
          <w:szCs w:val="24"/>
        </w:rPr>
        <w:t>.</w:t>
      </w:r>
      <w:r w:rsidRPr="001B20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Робот -</w:t>
      </w:r>
      <w:proofErr w:type="gramStart"/>
      <w:r w:rsidRPr="001B2083">
        <w:rPr>
          <w:rFonts w:ascii="Times New Roman" w:eastAsia="Calibri" w:hAnsi="Times New Roman" w:cs="Times New Roman"/>
          <w:sz w:val="24"/>
          <w:szCs w:val="24"/>
        </w:rPr>
        <w:t>танк</w:t>
      </w:r>
      <w:proofErr w:type="gramEnd"/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не прошедший препятствие или прошедший с нарушением регламента соревнований наказывается прохождением штрафного круга (диаметром 600мм). 8.3. Во время прохождения танком трассы водитель танка может следовать за ним, не нарушая целостности трассы.</w:t>
      </w:r>
    </w:p>
    <w:p w14:paraId="044A08BA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8.4. Победителем объявляется робот-танк, набравший набольшее количество баллов (сумма баллов за преодоленные препятствия минус время на прохождение трассы, включая время на прохождение штрафных кругов, если таковые есть).</w:t>
      </w:r>
    </w:p>
    <w:p w14:paraId="273D6E16" w14:textId="77777777" w:rsidR="001B2083" w:rsidRPr="001B2083" w:rsidRDefault="001B2083" w:rsidP="001B208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  <w:lang w:val="x-none"/>
        </w:rPr>
        <w:t>9. Этапы биатлона (описание)</w:t>
      </w:r>
    </w:p>
    <w:p w14:paraId="7AB50367" w14:textId="77777777" w:rsidR="001B2083" w:rsidRPr="001B2083" w:rsidRDefault="001B2083" w:rsidP="001B2083">
      <w:pPr>
        <w:tabs>
          <w:tab w:val="left" w:pos="567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t xml:space="preserve">9.1. Старт. </w:t>
      </w:r>
    </w:p>
    <w:p w14:paraId="0D507637" w14:textId="77777777" w:rsidR="001B2083" w:rsidRPr="001B2083" w:rsidRDefault="001B2083" w:rsidP="001B2083">
      <w:pPr>
        <w:tabs>
          <w:tab w:val="left" w:pos="567"/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t xml:space="preserve">9.2. Эскарп. </w:t>
      </w:r>
      <w:r w:rsidRPr="001B2083">
        <w:rPr>
          <w:rFonts w:ascii="Times New Roman" w:eastAsia="Calibri" w:hAnsi="Times New Roman" w:cs="Times New Roman"/>
          <w:sz w:val="24"/>
          <w:szCs w:val="24"/>
        </w:rPr>
        <w:t>Прямоугольные ступени высотой 36 мм, 54 мм, 72мм изготовленные из ДСП, обитые ковролином.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sz w:val="24"/>
          <w:szCs w:val="24"/>
        </w:rPr>
        <w:t>Эскарп, какой высоты преодолеть выбирает оператор, причем за преодоление более высокой ступени начисляется больше баллов.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D3CFC1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9.2. Слалом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. Участок маневрирования представляет собой столбики (50х100 мм), расставленные на расстоянии не менее 300 мм друг от друга, которые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робот - танк должен объехать по принципу классического слалома: первый с левой стороны, второй с правой третий с левой стороны и т.д.</w:t>
      </w:r>
    </w:p>
    <w:p w14:paraId="72D60CA8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t>9.3. «Брод».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«Брод» - бассейн размером 800 х 600 х 100мм, заполненный пластмассовыми шариками диаметром 60 мм. Танк должен преодолеть бассейн, заполненный пластмассовыми шариками (вода). При прохождении «брода» танк может выплескивать «воду» (выкатывать шарики своим корпусом) </w:t>
      </w:r>
      <w:proofErr w:type="gramStart"/>
      <w:r w:rsidRPr="001B2083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не наказывается штрафом.</w:t>
      </w:r>
    </w:p>
    <w:p w14:paraId="18B0784D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t>9.4.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>«Качели».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«Качели» представляют собой наклонную плоскость (угол наклона 25</w:t>
      </w:r>
      <w:r w:rsidRPr="001B2083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1B2083">
        <w:rPr>
          <w:rFonts w:ascii="Times New Roman" w:eastAsia="Calibri" w:hAnsi="Times New Roman" w:cs="Times New Roman"/>
          <w:sz w:val="24"/>
          <w:szCs w:val="24"/>
        </w:rPr>
        <w:t>), длиной 1000 мм и шириной 320 мм из ДВП, на который наклеен ковролин. Порядок преодоления качелей танк поднимается вверх до середины качелей, затем качели переваливаются и танк съезжает вниз.</w:t>
      </w:r>
    </w:p>
    <w:p w14:paraId="4503F1C5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t>9.5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>Стрельба по неподвижной мишени</w:t>
      </w:r>
      <w:r w:rsidRPr="001B2083">
        <w:rPr>
          <w:rFonts w:ascii="Times New Roman" w:eastAsia="Calibri" w:hAnsi="Times New Roman" w:cs="Times New Roman"/>
          <w:sz w:val="24"/>
          <w:szCs w:val="24"/>
        </w:rPr>
        <w:t>. Неподвижная мишень «Танк» – б</w:t>
      </w:r>
      <w:r w:rsidRPr="001B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анка емкостью 0,33 л</w:t>
      </w:r>
      <w:r w:rsidRPr="001B2083">
        <w:rPr>
          <w:rFonts w:ascii="Times New Roman" w:eastAsia="Calibri" w:hAnsi="Times New Roman" w:cs="Times New Roman"/>
          <w:sz w:val="24"/>
          <w:szCs w:val="24"/>
        </w:rPr>
        <w:t>, установленной на высоте 100 мм от пола.</w:t>
      </w:r>
    </w:p>
    <w:p w14:paraId="435EFD90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t>9.6.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 xml:space="preserve">«Колейный мост». </w:t>
      </w:r>
      <w:r w:rsidRPr="001B2083">
        <w:rPr>
          <w:rFonts w:ascii="Times New Roman" w:eastAsia="Calibri" w:hAnsi="Times New Roman" w:cs="Times New Roman"/>
          <w:sz w:val="24"/>
          <w:szCs w:val="24"/>
        </w:rPr>
        <w:t>Колейный мост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sz w:val="24"/>
          <w:szCs w:val="24"/>
        </w:rPr>
        <w:t>сделан из пластиковых панелей и представляет собой две параллельные полосы шириной 90 мм на расстоянии 75 мм друг от друга, оклеенные ковролином. Правильный проезд колейного моста – движение по нему танка без сваливания с него и без движения задним ходом.</w:t>
      </w:r>
    </w:p>
    <w:p w14:paraId="2E3265D7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t>9.7.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>Стрельба по подвижной мишени «Вертолет»</w:t>
      </w:r>
      <w:r w:rsidRPr="001B2083">
        <w:rPr>
          <w:rFonts w:ascii="Times New Roman" w:eastAsia="Calibri" w:hAnsi="Times New Roman" w:cs="Times New Roman"/>
          <w:sz w:val="24"/>
          <w:szCs w:val="24"/>
        </w:rPr>
        <w:t>. «Вертолет» - б</w:t>
      </w:r>
      <w:r w:rsidRPr="001B20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анка емкостью 0,33 л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на подставке, вращающаяся по окружности диаметром 170- 200 мм с частотой 10 об/мин. Банка установлена на высоте 100 мм от пола. </w:t>
      </w:r>
    </w:p>
    <w:p w14:paraId="5E79AB7E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t>9.8.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b/>
          <w:sz w:val="24"/>
          <w:szCs w:val="24"/>
        </w:rPr>
        <w:t xml:space="preserve">«Косогор». </w:t>
      </w:r>
      <w:r w:rsidRPr="001B2083">
        <w:rPr>
          <w:rFonts w:ascii="Times New Roman" w:eastAsia="Calibri" w:hAnsi="Times New Roman" w:cs="Times New Roman"/>
          <w:sz w:val="24"/>
          <w:szCs w:val="24"/>
        </w:rPr>
        <w:t>«Косогор» - двухскатный холм (с поперечным уклоном 35</w:t>
      </w:r>
      <w:r w:rsidRPr="001B2083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1B2083">
        <w:rPr>
          <w:rFonts w:ascii="Times New Roman" w:eastAsia="Calibri" w:hAnsi="Times New Roman" w:cs="Times New Roman"/>
          <w:sz w:val="24"/>
          <w:szCs w:val="24"/>
        </w:rPr>
        <w:t>) и плоской вершиной 250х600 мм, высотой 250 мм, на который наклеен ковролин. «Косогор» преодолевается по правой стороне ската, слева минное поле (ограничено красной ниткой). На вершине поворот налево, вперед, направо и спуск по левой стороне склона (справа минное поле).</w:t>
      </w:r>
    </w:p>
    <w:p w14:paraId="7CB4D810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</w:rPr>
        <w:t>9.10. Финиш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D1CF1B" w14:textId="77777777" w:rsidR="001B2083" w:rsidRPr="001B2083" w:rsidRDefault="001B2083" w:rsidP="001B208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1B2083">
        <w:rPr>
          <w:rFonts w:ascii="Times New Roman" w:eastAsia="Calibri" w:hAnsi="Times New Roman" w:cs="Times New Roman"/>
          <w:b/>
          <w:sz w:val="24"/>
          <w:szCs w:val="24"/>
          <w:lang w:val="x-none"/>
        </w:rPr>
        <w:t>10. Правила отбора победителя</w:t>
      </w:r>
    </w:p>
    <w:p w14:paraId="4C030ADC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10.1. Время прохождения трассы «Биатлона роботов» определяется, при пересечении финишной линии любой частью робота.</w:t>
      </w:r>
    </w:p>
    <w:p w14:paraId="2BC481C6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10.2. На прохождение трассы роботу танку дается не менее двух попыток.</w:t>
      </w:r>
    </w:p>
    <w:p w14:paraId="2CB35954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10.3. В зачет принимается лучший результат.</w:t>
      </w:r>
    </w:p>
    <w:p w14:paraId="7776C188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10.4. Робот танк должен последовательно пройти все этапы танкового биатлона.</w:t>
      </w:r>
    </w:p>
    <w:p w14:paraId="21EB6C54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10.5. Во время прохождения трассы, если танк потерял возможность продолжать движение, т.е. он:</w:t>
      </w:r>
    </w:p>
    <w:p w14:paraId="5FA797F9" w14:textId="77777777" w:rsidR="001B2083" w:rsidRPr="001B2083" w:rsidRDefault="001B2083" w:rsidP="001B208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B208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опрокинулся; </w:t>
      </w:r>
    </w:p>
    <w:p w14:paraId="3B7E13E8" w14:textId="77777777" w:rsidR="001B2083" w:rsidRPr="001B2083" w:rsidRDefault="001B2083" w:rsidP="001B208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B2083">
        <w:rPr>
          <w:rFonts w:ascii="Times New Roman" w:eastAsia="Calibri" w:hAnsi="Times New Roman" w:cs="Times New Roman"/>
          <w:sz w:val="24"/>
          <w:szCs w:val="24"/>
          <w:lang w:val="x-none"/>
        </w:rPr>
        <w:t>«сел на брюхо» (гусеницы свободно вращаются, а танк неподвижен);</w:t>
      </w:r>
    </w:p>
    <w:p w14:paraId="6ECE8D0F" w14:textId="77777777" w:rsidR="001B2083" w:rsidRPr="001B2083" w:rsidRDefault="001B2083" w:rsidP="001B208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B2083">
        <w:rPr>
          <w:rFonts w:ascii="Times New Roman" w:eastAsia="Calibri" w:hAnsi="Times New Roman" w:cs="Times New Roman"/>
          <w:sz w:val="24"/>
          <w:szCs w:val="24"/>
          <w:lang w:val="x-none"/>
        </w:rPr>
        <w:t>«разулся», т.е. слетела гусеница;</w:t>
      </w:r>
    </w:p>
    <w:p w14:paraId="05067A3B" w14:textId="77777777" w:rsidR="001B2083" w:rsidRPr="001B2083" w:rsidRDefault="001B2083" w:rsidP="001B2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С разрешения судьи оператору разрешается продолжить движение по трассе с прохождением танком штрафного круга за каждый случай обездвиживания робота танка, но в сумме не более 3х любых причин за одну попытку.</w:t>
      </w:r>
    </w:p>
    <w:p w14:paraId="648BCD9F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10.6. Если робот - танк потерял управление: разорвалось управление по </w:t>
      </w:r>
      <w:proofErr w:type="spellStart"/>
      <w:r w:rsidRPr="001B2083">
        <w:rPr>
          <w:rFonts w:ascii="Times New Roman" w:eastAsia="Calibri" w:hAnsi="Times New Roman" w:cs="Times New Roman"/>
          <w:sz w:val="24"/>
          <w:szCs w:val="24"/>
        </w:rPr>
        <w:t>блютузу</w:t>
      </w:r>
      <w:proofErr w:type="spellEnd"/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или ИК соединению попытка считается использованной и </w:t>
      </w:r>
      <w:proofErr w:type="spellStart"/>
      <w:r w:rsidRPr="001B2083">
        <w:rPr>
          <w:rFonts w:ascii="Times New Roman" w:eastAsia="Calibri" w:hAnsi="Times New Roman" w:cs="Times New Roman"/>
          <w:sz w:val="24"/>
          <w:szCs w:val="24"/>
        </w:rPr>
        <w:t>защитывается</w:t>
      </w:r>
      <w:proofErr w:type="spellEnd"/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с нулевым результатом.</w:t>
      </w:r>
    </w:p>
    <w:p w14:paraId="625C42B2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10.7. На колейном мосту за движение задним ходом назначается штрафной круг.</w:t>
      </w:r>
    </w:p>
    <w:p w14:paraId="0877A320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10.8. Выстрел танка считается успешным, если </w:t>
      </w:r>
      <w:proofErr w:type="gramStart"/>
      <w:r w:rsidRPr="001B2083">
        <w:rPr>
          <w:rFonts w:ascii="Times New Roman" w:eastAsia="Calibri" w:hAnsi="Times New Roman" w:cs="Times New Roman"/>
          <w:sz w:val="24"/>
          <w:szCs w:val="24"/>
        </w:rPr>
        <w:t>шарик (деталь конструктора)</w:t>
      </w:r>
      <w:proofErr w:type="gramEnd"/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выпущенный (</w:t>
      </w:r>
      <w:proofErr w:type="spellStart"/>
      <w:r w:rsidRPr="001B2083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) катапультой, попал (а) в банку и сбил (а) ее с подставки. Попадание в банку рикошетом от пола или других предметов не засчитывается. </w:t>
      </w:r>
    </w:p>
    <w:p w14:paraId="70B9AAC9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208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11. Правила подсчета очков</w:t>
      </w:r>
    </w:p>
    <w:p w14:paraId="1DD9C8A6" w14:textId="77777777" w:rsidR="001B2083" w:rsidRPr="001B2083" w:rsidRDefault="001B2083" w:rsidP="001B2083">
      <w:pPr>
        <w:tabs>
          <w:tab w:val="left" w:pos="284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11.1. Если робот успешно прошел трассу «Танкового биатлона» ему начисляются очки за:</w:t>
      </w: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46F343DF" w14:textId="77777777" w:rsidR="001B2083" w:rsidRPr="001B2083" w:rsidRDefault="001B2083" w:rsidP="001B2083">
      <w:pPr>
        <w:numPr>
          <w:ilvl w:val="0"/>
          <w:numId w:val="3"/>
        </w:numPr>
        <w:tabs>
          <w:tab w:val="left" w:pos="284"/>
          <w:tab w:val="left" w:pos="851"/>
        </w:tabs>
        <w:suppressAutoHyphens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B208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Прохождение одного из трех эскарпов высотой </w:t>
      </w:r>
    </w:p>
    <w:p w14:paraId="7D7FAB5C" w14:textId="77777777" w:rsidR="001B2083" w:rsidRPr="001B2083" w:rsidRDefault="001B2083" w:rsidP="001B208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B208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36 мм - 50 баллов, </w:t>
      </w:r>
    </w:p>
    <w:p w14:paraId="25DDD119" w14:textId="77777777" w:rsidR="001B2083" w:rsidRPr="001B2083" w:rsidRDefault="001B2083" w:rsidP="001B208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B2083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54 мм –100 баллов,</w:t>
      </w:r>
    </w:p>
    <w:p w14:paraId="49AB7C7B" w14:textId="77777777" w:rsidR="001B2083" w:rsidRPr="001B2083" w:rsidRDefault="001B2083" w:rsidP="001B208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B2083">
        <w:rPr>
          <w:rFonts w:ascii="Times New Roman" w:eastAsia="Calibri" w:hAnsi="Times New Roman" w:cs="Times New Roman"/>
          <w:sz w:val="24"/>
          <w:szCs w:val="24"/>
          <w:lang w:val="x-none"/>
        </w:rPr>
        <w:t>72 мм –150 баллов</w:t>
      </w:r>
    </w:p>
    <w:p w14:paraId="52D350B3" w14:textId="77777777" w:rsidR="001B2083" w:rsidRPr="001B2083" w:rsidRDefault="001B2083" w:rsidP="001B20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>б) Слалом - 50 баллов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За каждый сбитый столбик назначаются штрафной круг. </w:t>
      </w:r>
    </w:p>
    <w:p w14:paraId="0FCBD0F3" w14:textId="77777777" w:rsidR="001B2083" w:rsidRPr="001B2083" w:rsidRDefault="001B2083" w:rsidP="001B2083">
      <w:pPr>
        <w:tabs>
          <w:tab w:val="left" w:pos="567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в)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Преодоление «Брода» - </w:t>
      </w:r>
      <w:r w:rsidRPr="001B2083">
        <w:rPr>
          <w:rFonts w:ascii="Times New Roman" w:eastAsia="Calibri" w:hAnsi="Times New Roman" w:cs="Times New Roman"/>
          <w:sz w:val="24"/>
          <w:szCs w:val="24"/>
        </w:rPr>
        <w:t>50 баллов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BBFAA" w14:textId="77777777" w:rsidR="001B2083" w:rsidRPr="001B2083" w:rsidRDefault="001B2083" w:rsidP="001B20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г) </w:t>
      </w:r>
      <w:r w:rsidRPr="001B2083">
        <w:rPr>
          <w:rFonts w:ascii="Times New Roman" w:eastAsia="Calibri" w:hAnsi="Times New Roman" w:cs="Times New Roman"/>
          <w:sz w:val="24"/>
          <w:szCs w:val="24"/>
        </w:rPr>
        <w:t>Прохождение препятствия «Качели», угол наклона 25</w:t>
      </w:r>
      <w:r w:rsidRPr="001B2083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1B2083">
        <w:rPr>
          <w:rFonts w:ascii="Times New Roman" w:eastAsia="Calibri" w:hAnsi="Times New Roman" w:cs="Times New Roman"/>
          <w:sz w:val="24"/>
          <w:szCs w:val="24"/>
        </w:rPr>
        <w:t>.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За преодоление качелей начисляется - 50 баллов. </w:t>
      </w:r>
    </w:p>
    <w:p w14:paraId="589497E0" w14:textId="77777777" w:rsidR="001B2083" w:rsidRPr="001B2083" w:rsidRDefault="001B2083" w:rsidP="001B20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>Стрельба по неподвижной мишени.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Сбитая банка 50 баллов.</w:t>
      </w: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57935247" w14:textId="77777777" w:rsidR="001B2083" w:rsidRPr="001B2083" w:rsidRDefault="001B2083" w:rsidP="001B20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е) Колейный мост </w:t>
      </w:r>
      <w:proofErr w:type="gramStart"/>
      <w:r w:rsidRPr="001B2083">
        <w:rPr>
          <w:rFonts w:ascii="Times New Roman" w:eastAsia="Calibri" w:hAnsi="Times New Roman" w:cs="Times New Roman"/>
          <w:sz w:val="24"/>
          <w:szCs w:val="24"/>
        </w:rPr>
        <w:t>50  баллов</w:t>
      </w:r>
      <w:proofErr w:type="gramEnd"/>
      <w:r w:rsidRPr="001B20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C848D5" w14:textId="77777777" w:rsidR="001B2083" w:rsidRPr="001B2083" w:rsidRDefault="001B2083" w:rsidP="001B2083">
      <w:p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>Стрельба по подвижной мишени.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 Сбитая банка 100 баллов.</w:t>
      </w:r>
    </w:p>
    <w:p w14:paraId="239EE175" w14:textId="77777777" w:rsidR="001B2083" w:rsidRPr="001B2083" w:rsidRDefault="001B2083" w:rsidP="001B2083">
      <w:p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з)</w:t>
      </w:r>
      <w:r w:rsidRPr="001B20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Прохождение косогора с поперечным уклоном </w:t>
      </w:r>
      <w:r w:rsidRPr="001B2083">
        <w:rPr>
          <w:rFonts w:ascii="Times New Roman" w:eastAsia="Calibri" w:hAnsi="Times New Roman" w:cs="Times New Roman"/>
          <w:sz w:val="24"/>
          <w:szCs w:val="24"/>
        </w:rPr>
        <w:t xml:space="preserve">50 баллов. </w:t>
      </w:r>
    </w:p>
    <w:p w14:paraId="213C0352" w14:textId="77777777" w:rsidR="001B2083" w:rsidRPr="001B2083" w:rsidRDefault="001B2083" w:rsidP="001B2083">
      <w:pPr>
        <w:tabs>
          <w:tab w:val="left" w:pos="284"/>
          <w:tab w:val="left" w:pos="851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11.2. Сэкономленный боезапас (шарик, мелкие детали конструктора и т.п.) дает на финише 10 очков за каждый снаряд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583503" w14:textId="77777777" w:rsidR="001B2083" w:rsidRPr="001B2083" w:rsidRDefault="001B2083" w:rsidP="001B20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11.3. </w:t>
      </w:r>
      <w:r w:rsidRPr="001B2083">
        <w:rPr>
          <w:rFonts w:ascii="Times New Roman" w:eastAsia="Times New Roman" w:hAnsi="Times New Roman" w:cs="Times New Roman"/>
          <w:sz w:val="24"/>
          <w:szCs w:val="24"/>
        </w:rPr>
        <w:t xml:space="preserve">Победитель определяется по сумме набранных очков, которая вычисляется по правилу: сумма очков за пройденные препятствия минус время прохождения трассы танкового биатлона. </w:t>
      </w:r>
    </w:p>
    <w:p w14:paraId="69EF4994" w14:textId="6CE59902" w:rsidR="00FA372D" w:rsidRDefault="00FA372D" w:rsidP="001B2083"/>
    <w:sectPr w:rsidR="00FA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BB2D" w14:textId="77777777" w:rsidR="001A09F2" w:rsidRDefault="001A09F2" w:rsidP="001B2083">
      <w:pPr>
        <w:spacing w:after="0" w:line="240" w:lineRule="auto"/>
      </w:pPr>
      <w:r>
        <w:separator/>
      </w:r>
    </w:p>
  </w:endnote>
  <w:endnote w:type="continuationSeparator" w:id="0">
    <w:p w14:paraId="685598F8" w14:textId="77777777" w:rsidR="001A09F2" w:rsidRDefault="001A09F2" w:rsidP="001B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818D" w14:textId="77777777" w:rsidR="001A09F2" w:rsidRDefault="001A09F2" w:rsidP="001B2083">
      <w:pPr>
        <w:spacing w:after="0" w:line="240" w:lineRule="auto"/>
      </w:pPr>
      <w:r>
        <w:separator/>
      </w:r>
    </w:p>
  </w:footnote>
  <w:footnote w:type="continuationSeparator" w:id="0">
    <w:p w14:paraId="18AAFF44" w14:textId="77777777" w:rsidR="001A09F2" w:rsidRDefault="001A09F2" w:rsidP="001B2083">
      <w:pPr>
        <w:spacing w:after="0" w:line="240" w:lineRule="auto"/>
      </w:pPr>
      <w:r>
        <w:continuationSeparator/>
      </w:r>
    </w:p>
  </w:footnote>
  <w:footnote w:id="1">
    <w:p w14:paraId="18E16C7D" w14:textId="77777777" w:rsidR="001B2083" w:rsidRDefault="001B2083" w:rsidP="001B2083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a3"/>
        </w:rPr>
        <w:footnoteRef/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Примечание: в конструкции робота можно использовать детали, изготовленные на 3D принтере, 3D фрезерном станке или станке для лазерной резки материалов, а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любые детали другого конструктора.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F63"/>
    <w:multiLevelType w:val="multilevel"/>
    <w:tmpl w:val="993A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2E16CB"/>
    <w:multiLevelType w:val="multilevel"/>
    <w:tmpl w:val="5C4656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341876"/>
    <w:multiLevelType w:val="multilevel"/>
    <w:tmpl w:val="54ACC0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6C1E46"/>
    <w:multiLevelType w:val="multilevel"/>
    <w:tmpl w:val="2DA6A2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92C0A"/>
    <w:multiLevelType w:val="multilevel"/>
    <w:tmpl w:val="6700E6DC"/>
    <w:lvl w:ilvl="0">
      <w:start w:val="1"/>
      <w:numFmt w:val="bullet"/>
      <w:lvlText w:val=""/>
      <w:lvlJc w:val="left"/>
      <w:pPr>
        <w:tabs>
          <w:tab w:val="num" w:pos="0"/>
        </w:tabs>
        <w:ind w:left="11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E84517"/>
    <w:multiLevelType w:val="multilevel"/>
    <w:tmpl w:val="358CCB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80045E"/>
    <w:multiLevelType w:val="multilevel"/>
    <w:tmpl w:val="5C9683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482FE6"/>
    <w:multiLevelType w:val="multilevel"/>
    <w:tmpl w:val="74206F4E"/>
    <w:lvl w:ilvl="0">
      <w:start w:val="5"/>
      <w:numFmt w:val="decimal"/>
      <w:lvlText w:val="%1."/>
      <w:lvlJc w:val="left"/>
      <w:pPr>
        <w:tabs>
          <w:tab w:val="num" w:pos="0"/>
        </w:tabs>
        <w:ind w:left="600" w:hanging="600"/>
      </w:pPr>
      <w:rPr>
        <w:b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D3"/>
    <w:rsid w:val="001A09F2"/>
    <w:rsid w:val="001B2083"/>
    <w:rsid w:val="002831A7"/>
    <w:rsid w:val="00E678D3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97C0"/>
  <w15:chartTrackingRefBased/>
  <w15:docId w15:val="{7D6FBDEA-A859-4827-AC44-69A3C70B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1B2083"/>
  </w:style>
  <w:style w:type="paragraph" w:customStyle="1" w:styleId="FootnoteText">
    <w:name w:val="Footnote Text"/>
    <w:basedOn w:val="a"/>
    <w:uiPriority w:val="99"/>
    <w:semiHidden/>
    <w:unhideWhenUsed/>
    <w:rsid w:val="001B208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9;&#1089;&#1082;&#1072;&#1088;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2021-04-27T10:49:00Z</dcterms:created>
  <dcterms:modified xsi:type="dcterms:W3CDTF">2021-04-27T10:49:00Z</dcterms:modified>
</cp:coreProperties>
</file>